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7DA32" w14:textId="4611F250" w:rsidR="001D74B6" w:rsidRPr="00BB1BBD" w:rsidRDefault="006527D4" w:rsidP="00CA1DC9">
      <w:pPr>
        <w:spacing w:before="120" w:after="0" w:line="240" w:lineRule="auto"/>
        <w:ind w:firstLine="426"/>
        <w:jc w:val="center"/>
        <w:rPr>
          <w:sz w:val="24"/>
          <w:szCs w:val="24"/>
        </w:rPr>
      </w:pPr>
      <w:r w:rsidRPr="00BB1BBD">
        <w:rPr>
          <w:b/>
          <w:noProof/>
          <w:sz w:val="24"/>
          <w:szCs w:val="24"/>
        </w:rPr>
        <w:t>BÁO CÁO RÀ SOÁT</w:t>
      </w:r>
    </w:p>
    <w:p w14:paraId="29AA5974" w14:textId="77777777" w:rsidR="007B3AF9" w:rsidRPr="00BB1BBD" w:rsidRDefault="006527D4" w:rsidP="00CA1DC9">
      <w:pPr>
        <w:spacing w:before="120" w:after="0" w:line="240" w:lineRule="auto"/>
        <w:ind w:firstLine="426"/>
        <w:jc w:val="center"/>
        <w:rPr>
          <w:b/>
          <w:sz w:val="24"/>
          <w:szCs w:val="24"/>
        </w:rPr>
      </w:pPr>
      <w:r w:rsidRPr="00BB1BBD">
        <w:rPr>
          <w:b/>
          <w:sz w:val="24"/>
          <w:szCs w:val="24"/>
        </w:rPr>
        <w:t>Các văn bản quy phạm pháp luật có liên quan đến dự án, dự thảo</w:t>
      </w:r>
    </w:p>
    <w:p w14:paraId="07366DD8" w14:textId="77777777" w:rsidR="006527D4" w:rsidRPr="00BB1BBD" w:rsidRDefault="006527D4" w:rsidP="00CA1DC9">
      <w:pPr>
        <w:spacing w:before="120" w:after="0" w:line="240" w:lineRule="auto"/>
        <w:ind w:firstLine="426"/>
        <w:jc w:val="both"/>
        <w:rPr>
          <w:sz w:val="24"/>
          <w:szCs w:val="24"/>
          <w:u w:val="single"/>
        </w:rPr>
      </w:pPr>
      <w:r w:rsidRPr="00BB1BBD">
        <w:rPr>
          <w:sz w:val="24"/>
          <w:szCs w:val="24"/>
          <w:u w:val="single"/>
        </w:rPr>
        <w:t xml:space="preserve"> </w:t>
      </w:r>
    </w:p>
    <w:p w14:paraId="4E209B82" w14:textId="77777777" w:rsidR="00225BC2" w:rsidRPr="00BB1BBD" w:rsidRDefault="00225BC2" w:rsidP="00CA1DC9">
      <w:pPr>
        <w:spacing w:before="120" w:after="0" w:line="240" w:lineRule="auto"/>
        <w:ind w:firstLine="426"/>
        <w:jc w:val="both"/>
        <w:rPr>
          <w:b/>
          <w:sz w:val="24"/>
          <w:szCs w:val="24"/>
        </w:rPr>
      </w:pPr>
      <w:r w:rsidRPr="00BB1BBD">
        <w:rPr>
          <w:b/>
          <w:sz w:val="24"/>
          <w:szCs w:val="24"/>
        </w:rPr>
        <w:t>BẢNG VIẾT TẮT SỬ DỤ</w:t>
      </w:r>
      <w:r w:rsidR="006527D4" w:rsidRPr="00BB1BBD">
        <w:rPr>
          <w:b/>
          <w:sz w:val="24"/>
          <w:szCs w:val="24"/>
        </w:rPr>
        <w:t>NG TRONG BÁO CÁO RÀ SOÁT</w:t>
      </w:r>
    </w:p>
    <w:tbl>
      <w:tblPr>
        <w:tblW w:w="5110" w:type="pct"/>
        <w:tblLook w:val="0000" w:firstRow="0" w:lastRow="0" w:firstColumn="0" w:lastColumn="0" w:noHBand="0" w:noVBand="0"/>
      </w:tblPr>
      <w:tblGrid>
        <w:gridCol w:w="1667"/>
        <w:gridCol w:w="375"/>
        <w:gridCol w:w="13065"/>
      </w:tblGrid>
      <w:tr w:rsidR="00225BC2" w:rsidRPr="00BB1BBD" w14:paraId="3F99EE41" w14:textId="77777777" w:rsidTr="000B0048">
        <w:tc>
          <w:tcPr>
            <w:tcW w:w="552" w:type="pct"/>
          </w:tcPr>
          <w:p w14:paraId="53FAB23A" w14:textId="77777777" w:rsidR="00225BC2" w:rsidRPr="00BB1BBD" w:rsidRDefault="00225BC2" w:rsidP="00CA1DC9">
            <w:pPr>
              <w:spacing w:before="120" w:after="0" w:line="240" w:lineRule="auto"/>
              <w:ind w:firstLine="426"/>
              <w:jc w:val="both"/>
              <w:rPr>
                <w:sz w:val="24"/>
                <w:szCs w:val="24"/>
              </w:rPr>
            </w:pPr>
            <w:r w:rsidRPr="00BB1BBD">
              <w:rPr>
                <w:sz w:val="24"/>
                <w:szCs w:val="24"/>
              </w:rPr>
              <w:t>CDĐL</w:t>
            </w:r>
          </w:p>
        </w:tc>
        <w:tc>
          <w:tcPr>
            <w:tcW w:w="124" w:type="pct"/>
          </w:tcPr>
          <w:p w14:paraId="53943967"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786B188E" w14:textId="77777777" w:rsidR="00225BC2" w:rsidRPr="00BB1BBD" w:rsidRDefault="00225BC2" w:rsidP="00CA1DC9">
            <w:pPr>
              <w:spacing w:before="120" w:after="0" w:line="240" w:lineRule="auto"/>
              <w:ind w:firstLine="426"/>
              <w:jc w:val="both"/>
              <w:rPr>
                <w:sz w:val="24"/>
                <w:szCs w:val="24"/>
              </w:rPr>
            </w:pPr>
            <w:r w:rsidRPr="00BB1BBD">
              <w:rPr>
                <w:sz w:val="24"/>
                <w:szCs w:val="24"/>
              </w:rPr>
              <w:t>Chỉ dẫn địa lý</w:t>
            </w:r>
          </w:p>
        </w:tc>
      </w:tr>
      <w:tr w:rsidR="00225BC2" w:rsidRPr="00BB1BBD" w14:paraId="457FDC8B" w14:textId="77777777" w:rsidTr="000B0048">
        <w:tc>
          <w:tcPr>
            <w:tcW w:w="552" w:type="pct"/>
          </w:tcPr>
          <w:p w14:paraId="0F561865" w14:textId="77777777" w:rsidR="00225BC2" w:rsidRPr="00BB1BBD" w:rsidRDefault="00225BC2" w:rsidP="00CA1DC9">
            <w:pPr>
              <w:spacing w:before="120" w:after="0" w:line="240" w:lineRule="auto"/>
              <w:ind w:firstLine="426"/>
              <w:jc w:val="both"/>
              <w:rPr>
                <w:sz w:val="24"/>
                <w:szCs w:val="24"/>
              </w:rPr>
            </w:pPr>
            <w:r w:rsidRPr="00BB1BBD">
              <w:rPr>
                <w:sz w:val="24"/>
                <w:szCs w:val="24"/>
              </w:rPr>
              <w:t>CPTPP</w:t>
            </w:r>
          </w:p>
        </w:tc>
        <w:tc>
          <w:tcPr>
            <w:tcW w:w="124" w:type="pct"/>
          </w:tcPr>
          <w:p w14:paraId="74F299EE"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1A0824FE" w14:textId="77777777" w:rsidR="00225BC2" w:rsidRPr="00BB1BBD" w:rsidRDefault="00225BC2" w:rsidP="00CA1DC9">
            <w:pPr>
              <w:spacing w:before="120" w:after="0" w:line="240" w:lineRule="auto"/>
              <w:ind w:firstLine="426"/>
              <w:jc w:val="both"/>
              <w:rPr>
                <w:sz w:val="24"/>
                <w:szCs w:val="24"/>
              </w:rPr>
            </w:pPr>
            <w:r w:rsidRPr="00BB1BBD">
              <w:rPr>
                <w:sz w:val="24"/>
                <w:szCs w:val="24"/>
              </w:rPr>
              <w:t>Hiệp định Đối tác Toàn diện và Tiến bộ xuyên Thái Bình Dương</w:t>
            </w:r>
          </w:p>
        </w:tc>
      </w:tr>
      <w:tr w:rsidR="00225BC2" w:rsidRPr="00BB1BBD" w14:paraId="4DB78A10" w14:textId="77777777" w:rsidTr="000B0048">
        <w:tc>
          <w:tcPr>
            <w:tcW w:w="552" w:type="pct"/>
          </w:tcPr>
          <w:p w14:paraId="553CAA25" w14:textId="77777777" w:rsidR="00225BC2" w:rsidRPr="00BB1BBD" w:rsidRDefault="00225BC2" w:rsidP="00CA1DC9">
            <w:pPr>
              <w:spacing w:before="120" w:after="0" w:line="240" w:lineRule="auto"/>
              <w:ind w:firstLine="426"/>
              <w:jc w:val="both"/>
              <w:rPr>
                <w:sz w:val="24"/>
                <w:szCs w:val="24"/>
              </w:rPr>
            </w:pPr>
            <w:r w:rsidRPr="00BB1BBD">
              <w:rPr>
                <w:sz w:val="24"/>
                <w:szCs w:val="24"/>
              </w:rPr>
              <w:t>EVFTA</w:t>
            </w:r>
          </w:p>
        </w:tc>
        <w:tc>
          <w:tcPr>
            <w:tcW w:w="124" w:type="pct"/>
          </w:tcPr>
          <w:p w14:paraId="13582BA1"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388E7F54" w14:textId="77777777" w:rsidR="00225BC2" w:rsidRPr="00BB1BBD" w:rsidRDefault="00225BC2" w:rsidP="00CA1DC9">
            <w:pPr>
              <w:spacing w:before="120" w:after="0" w:line="240" w:lineRule="auto"/>
              <w:ind w:firstLine="426"/>
              <w:jc w:val="both"/>
              <w:rPr>
                <w:sz w:val="24"/>
                <w:szCs w:val="24"/>
              </w:rPr>
            </w:pPr>
            <w:r w:rsidRPr="00BB1BBD">
              <w:rPr>
                <w:sz w:val="24"/>
                <w:szCs w:val="24"/>
              </w:rPr>
              <w:t>Hiệp định thương mại tự do Việt Nam – Liên minh Châu Âu</w:t>
            </w:r>
          </w:p>
        </w:tc>
      </w:tr>
      <w:tr w:rsidR="00225BC2" w:rsidRPr="00BB1BBD" w14:paraId="5A74E73C" w14:textId="77777777" w:rsidTr="000B0048">
        <w:tc>
          <w:tcPr>
            <w:tcW w:w="552" w:type="pct"/>
          </w:tcPr>
          <w:p w14:paraId="15386BC5" w14:textId="77777777" w:rsidR="00225BC2" w:rsidRPr="00BB1BBD" w:rsidRDefault="00225BC2" w:rsidP="00CA1DC9">
            <w:pPr>
              <w:spacing w:before="120" w:after="0" w:line="240" w:lineRule="auto"/>
              <w:ind w:firstLine="426"/>
              <w:jc w:val="both"/>
              <w:rPr>
                <w:sz w:val="24"/>
                <w:szCs w:val="24"/>
              </w:rPr>
            </w:pPr>
            <w:r w:rsidRPr="00BB1BBD">
              <w:rPr>
                <w:sz w:val="24"/>
                <w:szCs w:val="24"/>
              </w:rPr>
              <w:t>GCT</w:t>
            </w:r>
          </w:p>
        </w:tc>
        <w:tc>
          <w:tcPr>
            <w:tcW w:w="124" w:type="pct"/>
          </w:tcPr>
          <w:p w14:paraId="308B23E2"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64EC5B3C" w14:textId="77777777" w:rsidR="00225BC2" w:rsidRPr="00BB1BBD" w:rsidRDefault="00225BC2" w:rsidP="00CA1DC9">
            <w:pPr>
              <w:spacing w:before="120" w:after="0" w:line="240" w:lineRule="auto"/>
              <w:ind w:firstLine="426"/>
              <w:jc w:val="both"/>
              <w:rPr>
                <w:sz w:val="24"/>
                <w:szCs w:val="24"/>
              </w:rPr>
            </w:pPr>
            <w:r w:rsidRPr="00BB1BBD">
              <w:rPr>
                <w:sz w:val="24"/>
                <w:szCs w:val="24"/>
              </w:rPr>
              <w:t>Giống cây trồng</w:t>
            </w:r>
          </w:p>
        </w:tc>
      </w:tr>
      <w:tr w:rsidR="00225BC2" w:rsidRPr="00BB1BBD" w14:paraId="2576E9BA" w14:textId="77777777" w:rsidTr="000B0048">
        <w:tc>
          <w:tcPr>
            <w:tcW w:w="552" w:type="pct"/>
          </w:tcPr>
          <w:p w14:paraId="51D7CBDA" w14:textId="77777777" w:rsidR="00225BC2" w:rsidRPr="00BB1BBD" w:rsidRDefault="00225BC2" w:rsidP="00CA1DC9">
            <w:pPr>
              <w:spacing w:before="120" w:after="0" w:line="240" w:lineRule="auto"/>
              <w:ind w:firstLine="426"/>
              <w:jc w:val="both"/>
              <w:rPr>
                <w:sz w:val="24"/>
                <w:szCs w:val="24"/>
              </w:rPr>
            </w:pPr>
            <w:r w:rsidRPr="00BB1BBD">
              <w:rPr>
                <w:sz w:val="24"/>
                <w:szCs w:val="24"/>
              </w:rPr>
              <w:t>KDCN</w:t>
            </w:r>
          </w:p>
        </w:tc>
        <w:tc>
          <w:tcPr>
            <w:tcW w:w="124" w:type="pct"/>
          </w:tcPr>
          <w:p w14:paraId="5EB448FA"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45609668" w14:textId="77777777" w:rsidR="00225BC2" w:rsidRPr="00BB1BBD" w:rsidRDefault="00225BC2" w:rsidP="00CA1DC9">
            <w:pPr>
              <w:spacing w:before="120" w:after="0" w:line="240" w:lineRule="auto"/>
              <w:ind w:firstLine="426"/>
              <w:jc w:val="both"/>
              <w:rPr>
                <w:sz w:val="24"/>
                <w:szCs w:val="24"/>
              </w:rPr>
            </w:pPr>
            <w:r w:rsidRPr="00BB1BBD">
              <w:rPr>
                <w:sz w:val="24"/>
                <w:szCs w:val="24"/>
              </w:rPr>
              <w:t>Kiểu dáng công nghiệp</w:t>
            </w:r>
          </w:p>
        </w:tc>
      </w:tr>
      <w:tr w:rsidR="00225BC2" w:rsidRPr="00BB1BBD" w14:paraId="22BB8752" w14:textId="77777777" w:rsidTr="000B0048">
        <w:tc>
          <w:tcPr>
            <w:tcW w:w="552" w:type="pct"/>
          </w:tcPr>
          <w:p w14:paraId="5DF14528" w14:textId="77777777" w:rsidR="00225BC2" w:rsidRPr="00BB1BBD" w:rsidRDefault="00225BC2" w:rsidP="00CA1DC9">
            <w:pPr>
              <w:spacing w:before="120" w:after="0" w:line="240" w:lineRule="auto"/>
              <w:ind w:firstLine="426"/>
              <w:jc w:val="both"/>
              <w:rPr>
                <w:sz w:val="24"/>
                <w:szCs w:val="24"/>
              </w:rPr>
            </w:pPr>
            <w:r w:rsidRPr="00BB1BBD">
              <w:rPr>
                <w:sz w:val="24"/>
                <w:szCs w:val="24"/>
              </w:rPr>
              <w:t>KHCN</w:t>
            </w:r>
          </w:p>
        </w:tc>
        <w:tc>
          <w:tcPr>
            <w:tcW w:w="124" w:type="pct"/>
          </w:tcPr>
          <w:p w14:paraId="0BF6FF67"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1DB0CD2A" w14:textId="77777777" w:rsidR="00225BC2" w:rsidRPr="00BB1BBD" w:rsidRDefault="00225BC2" w:rsidP="00CA1DC9">
            <w:pPr>
              <w:spacing w:before="120" w:after="0" w:line="240" w:lineRule="auto"/>
              <w:ind w:firstLine="426"/>
              <w:jc w:val="both"/>
              <w:rPr>
                <w:sz w:val="24"/>
                <w:szCs w:val="24"/>
              </w:rPr>
            </w:pPr>
            <w:r w:rsidRPr="00BB1BBD">
              <w:rPr>
                <w:sz w:val="24"/>
                <w:szCs w:val="24"/>
              </w:rPr>
              <w:t>Khoa học và Công nghệ</w:t>
            </w:r>
          </w:p>
        </w:tc>
      </w:tr>
      <w:tr w:rsidR="00225BC2" w:rsidRPr="00BB1BBD" w14:paraId="40BCAFEF" w14:textId="77777777" w:rsidTr="000B0048">
        <w:tc>
          <w:tcPr>
            <w:tcW w:w="552" w:type="pct"/>
          </w:tcPr>
          <w:p w14:paraId="0F431E12" w14:textId="77777777" w:rsidR="00225BC2" w:rsidRPr="00BB1BBD" w:rsidRDefault="00225BC2" w:rsidP="00CA1DC9">
            <w:pPr>
              <w:spacing w:before="120" w:after="0" w:line="240" w:lineRule="auto"/>
              <w:ind w:firstLine="426"/>
              <w:jc w:val="both"/>
              <w:rPr>
                <w:sz w:val="24"/>
                <w:szCs w:val="24"/>
              </w:rPr>
            </w:pPr>
            <w:r w:rsidRPr="00BB1BBD">
              <w:rPr>
                <w:sz w:val="24"/>
                <w:szCs w:val="24"/>
              </w:rPr>
              <w:t>Luật SHTT</w:t>
            </w:r>
          </w:p>
        </w:tc>
        <w:tc>
          <w:tcPr>
            <w:tcW w:w="124" w:type="pct"/>
          </w:tcPr>
          <w:p w14:paraId="1CE564BE"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27569C73" w14:textId="77777777" w:rsidR="00225BC2" w:rsidRPr="00BB1BBD" w:rsidRDefault="00225BC2" w:rsidP="00CA1DC9">
            <w:pPr>
              <w:spacing w:before="120" w:after="0" w:line="240" w:lineRule="auto"/>
              <w:ind w:firstLine="426"/>
              <w:jc w:val="both"/>
              <w:rPr>
                <w:sz w:val="24"/>
                <w:szCs w:val="24"/>
              </w:rPr>
            </w:pPr>
            <w:r w:rsidRPr="00BB1BBD">
              <w:rPr>
                <w:sz w:val="24"/>
                <w:szCs w:val="24"/>
              </w:rPr>
              <w:t>Luật Sở hữu trí tuệ số 50/2005/QH11 ngày 29/11/2005, sửa đổi, bổ sung bởi Luật số 36/2009/QH12 ngày 19/6/2009 và Luật số 42/2019/QH14 ngày 14/6/2019</w:t>
            </w:r>
          </w:p>
        </w:tc>
      </w:tr>
      <w:tr w:rsidR="00225BC2" w:rsidRPr="00BB1BBD" w14:paraId="22CE679C" w14:textId="77777777" w:rsidTr="000B0048">
        <w:tc>
          <w:tcPr>
            <w:tcW w:w="552" w:type="pct"/>
          </w:tcPr>
          <w:p w14:paraId="21B63A98" w14:textId="77777777" w:rsidR="00225BC2" w:rsidRPr="00BB1BBD" w:rsidRDefault="00225BC2" w:rsidP="00CA1DC9">
            <w:pPr>
              <w:spacing w:before="120" w:after="0" w:line="240" w:lineRule="auto"/>
              <w:ind w:firstLine="426"/>
              <w:jc w:val="both"/>
              <w:rPr>
                <w:sz w:val="24"/>
                <w:szCs w:val="24"/>
              </w:rPr>
            </w:pPr>
            <w:r w:rsidRPr="00BB1BBD">
              <w:rPr>
                <w:sz w:val="24"/>
                <w:szCs w:val="24"/>
              </w:rPr>
              <w:t>NĐ 103/2006</w:t>
            </w:r>
          </w:p>
        </w:tc>
        <w:tc>
          <w:tcPr>
            <w:tcW w:w="124" w:type="pct"/>
          </w:tcPr>
          <w:p w14:paraId="66F299BB"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040083D6" w14:textId="77777777" w:rsidR="00225BC2" w:rsidRPr="00BB1BBD" w:rsidRDefault="00225BC2" w:rsidP="00CA1DC9">
            <w:pPr>
              <w:spacing w:before="120" w:after="0" w:line="240" w:lineRule="auto"/>
              <w:ind w:firstLine="426"/>
              <w:jc w:val="both"/>
              <w:rPr>
                <w:sz w:val="24"/>
                <w:szCs w:val="24"/>
              </w:rPr>
            </w:pPr>
            <w:r w:rsidRPr="00BB1BBD">
              <w:rPr>
                <w:sz w:val="24"/>
                <w:szCs w:val="24"/>
              </w:rPr>
              <w:t>Nghị định số 103/2006/NĐ-CP ngày 22/9/2006 của Chính phủ quy định chi tiết và hướng dẫn thi hành một số điều của Luật Sở hữu trí tuệ về sở hữu công nghiệp, được sửa đổi, bổ sung theo Nghị định số 122/2010/NĐ-CP ngày 31/12/2010</w:t>
            </w:r>
          </w:p>
        </w:tc>
      </w:tr>
      <w:tr w:rsidR="00225BC2" w:rsidRPr="00BB1BBD" w14:paraId="64680081" w14:textId="77777777" w:rsidTr="000B0048">
        <w:tc>
          <w:tcPr>
            <w:tcW w:w="552" w:type="pct"/>
          </w:tcPr>
          <w:p w14:paraId="63698E5B" w14:textId="77777777" w:rsidR="00225BC2" w:rsidRPr="00BB1BBD" w:rsidRDefault="00225BC2" w:rsidP="00CA1DC9">
            <w:pPr>
              <w:spacing w:before="120" w:after="0" w:line="240" w:lineRule="auto"/>
              <w:ind w:firstLine="426"/>
              <w:jc w:val="both"/>
              <w:rPr>
                <w:sz w:val="24"/>
                <w:szCs w:val="24"/>
              </w:rPr>
            </w:pPr>
            <w:r w:rsidRPr="00BB1BBD">
              <w:rPr>
                <w:sz w:val="24"/>
                <w:szCs w:val="24"/>
              </w:rPr>
              <w:t>NĐ 105/2006</w:t>
            </w:r>
          </w:p>
        </w:tc>
        <w:tc>
          <w:tcPr>
            <w:tcW w:w="124" w:type="pct"/>
          </w:tcPr>
          <w:p w14:paraId="63872C39"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53B86783" w14:textId="77777777" w:rsidR="00225BC2" w:rsidRPr="00BB1BBD" w:rsidRDefault="00225BC2" w:rsidP="00CA1DC9">
            <w:pPr>
              <w:spacing w:before="120" w:after="0" w:line="240" w:lineRule="auto"/>
              <w:ind w:firstLine="426"/>
              <w:jc w:val="both"/>
              <w:rPr>
                <w:sz w:val="24"/>
                <w:szCs w:val="24"/>
              </w:rPr>
            </w:pPr>
            <w:bookmarkStart w:id="0" w:name="_heading=h.gjdgxs" w:colFirst="0" w:colLast="0"/>
            <w:bookmarkEnd w:id="0"/>
            <w:r w:rsidRPr="00BB1BBD">
              <w:rPr>
                <w:sz w:val="24"/>
                <w:szCs w:val="24"/>
              </w:rPr>
              <w:t>Nghị định số 105/2006/NĐ-CP ngày 22/9/2006 của Chính phủ quy định chi tiết và hướng dẫn thi hành một số điều của Luật Sở hữu trí tuệ về bảo vệ quyền sở hữu trí tuệ và quản lý nhà nước về sở hữu trí tuệ, được sửa đổi, bổ sung theo Nghị định số 119/2010/NĐ-CP ngày 30/12/2010</w:t>
            </w:r>
          </w:p>
        </w:tc>
      </w:tr>
      <w:tr w:rsidR="00225BC2" w:rsidRPr="00BB1BBD" w14:paraId="3E4274EA" w14:textId="77777777" w:rsidTr="000B0048">
        <w:tc>
          <w:tcPr>
            <w:tcW w:w="552" w:type="pct"/>
          </w:tcPr>
          <w:p w14:paraId="04E82EA2" w14:textId="77777777" w:rsidR="00225BC2" w:rsidRPr="00BB1BBD" w:rsidRDefault="00225BC2" w:rsidP="00CA1DC9">
            <w:pPr>
              <w:spacing w:before="120" w:after="0" w:line="240" w:lineRule="auto"/>
              <w:ind w:firstLine="426"/>
              <w:jc w:val="both"/>
              <w:rPr>
                <w:sz w:val="24"/>
                <w:szCs w:val="24"/>
              </w:rPr>
            </w:pPr>
            <w:r w:rsidRPr="00BB1BBD">
              <w:rPr>
                <w:sz w:val="24"/>
                <w:szCs w:val="24"/>
              </w:rPr>
              <w:t>NH</w:t>
            </w:r>
          </w:p>
        </w:tc>
        <w:tc>
          <w:tcPr>
            <w:tcW w:w="124" w:type="pct"/>
          </w:tcPr>
          <w:p w14:paraId="5A51A131"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08A1B251" w14:textId="77777777" w:rsidR="00225BC2" w:rsidRPr="00BB1BBD" w:rsidRDefault="00225BC2" w:rsidP="00CA1DC9">
            <w:pPr>
              <w:spacing w:before="120" w:after="0" w:line="240" w:lineRule="auto"/>
              <w:ind w:firstLine="426"/>
              <w:jc w:val="both"/>
              <w:rPr>
                <w:sz w:val="24"/>
                <w:szCs w:val="24"/>
              </w:rPr>
            </w:pPr>
            <w:r w:rsidRPr="00BB1BBD">
              <w:rPr>
                <w:sz w:val="24"/>
                <w:szCs w:val="24"/>
              </w:rPr>
              <w:t>Nhãn hiệu</w:t>
            </w:r>
          </w:p>
        </w:tc>
      </w:tr>
      <w:tr w:rsidR="00225BC2" w:rsidRPr="00BB1BBD" w14:paraId="4A55E140" w14:textId="77777777" w:rsidTr="000B0048">
        <w:tc>
          <w:tcPr>
            <w:tcW w:w="552" w:type="pct"/>
          </w:tcPr>
          <w:p w14:paraId="168C0449" w14:textId="77777777" w:rsidR="00225BC2" w:rsidRPr="00BB1BBD" w:rsidRDefault="00225BC2" w:rsidP="00CA1DC9">
            <w:pPr>
              <w:spacing w:before="120" w:after="0" w:line="240" w:lineRule="auto"/>
              <w:ind w:firstLine="426"/>
              <w:jc w:val="both"/>
              <w:rPr>
                <w:sz w:val="24"/>
                <w:szCs w:val="24"/>
              </w:rPr>
            </w:pPr>
            <w:r w:rsidRPr="00BB1BBD">
              <w:rPr>
                <w:sz w:val="24"/>
                <w:szCs w:val="24"/>
              </w:rPr>
              <w:t>NHLK</w:t>
            </w:r>
          </w:p>
        </w:tc>
        <w:tc>
          <w:tcPr>
            <w:tcW w:w="124" w:type="pct"/>
          </w:tcPr>
          <w:p w14:paraId="148D1EBE"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04E117AC" w14:textId="77777777" w:rsidR="00225BC2" w:rsidRPr="00BB1BBD" w:rsidRDefault="00225BC2" w:rsidP="00CA1DC9">
            <w:pPr>
              <w:spacing w:before="120" w:after="0" w:line="240" w:lineRule="auto"/>
              <w:ind w:firstLine="426"/>
              <w:jc w:val="both"/>
              <w:rPr>
                <w:sz w:val="24"/>
                <w:szCs w:val="24"/>
              </w:rPr>
            </w:pPr>
            <w:r w:rsidRPr="00BB1BBD">
              <w:rPr>
                <w:sz w:val="24"/>
                <w:szCs w:val="24"/>
              </w:rPr>
              <w:t>Nhãn hiệu liên kết</w:t>
            </w:r>
          </w:p>
        </w:tc>
      </w:tr>
      <w:tr w:rsidR="00225BC2" w:rsidRPr="00BB1BBD" w14:paraId="41E01E0D" w14:textId="77777777" w:rsidTr="000B0048">
        <w:tc>
          <w:tcPr>
            <w:tcW w:w="552" w:type="pct"/>
          </w:tcPr>
          <w:p w14:paraId="5BAF1DD4" w14:textId="77777777" w:rsidR="00225BC2" w:rsidRPr="00BB1BBD" w:rsidRDefault="00225BC2" w:rsidP="00CA1DC9">
            <w:pPr>
              <w:spacing w:before="120" w:after="0" w:line="240" w:lineRule="auto"/>
              <w:ind w:firstLine="426"/>
              <w:jc w:val="both"/>
              <w:rPr>
                <w:sz w:val="24"/>
                <w:szCs w:val="24"/>
              </w:rPr>
            </w:pPr>
            <w:r w:rsidRPr="00BB1BBD">
              <w:rPr>
                <w:sz w:val="24"/>
                <w:szCs w:val="24"/>
              </w:rPr>
              <w:t>NHNT</w:t>
            </w:r>
          </w:p>
        </w:tc>
        <w:tc>
          <w:tcPr>
            <w:tcW w:w="124" w:type="pct"/>
          </w:tcPr>
          <w:p w14:paraId="68183617"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03DFF5AA" w14:textId="77777777" w:rsidR="00225BC2" w:rsidRPr="00BB1BBD" w:rsidRDefault="00225BC2" w:rsidP="00CA1DC9">
            <w:pPr>
              <w:spacing w:before="120" w:after="0" w:line="240" w:lineRule="auto"/>
              <w:ind w:firstLine="426"/>
              <w:jc w:val="both"/>
              <w:rPr>
                <w:sz w:val="24"/>
                <w:szCs w:val="24"/>
              </w:rPr>
            </w:pPr>
            <w:r w:rsidRPr="00BB1BBD">
              <w:rPr>
                <w:sz w:val="24"/>
                <w:szCs w:val="24"/>
              </w:rPr>
              <w:t>Nhãn hiệu nổi tiếng</w:t>
            </w:r>
          </w:p>
        </w:tc>
      </w:tr>
      <w:tr w:rsidR="00225BC2" w:rsidRPr="00BB1BBD" w14:paraId="08BE79FC" w14:textId="77777777" w:rsidTr="000B0048">
        <w:tc>
          <w:tcPr>
            <w:tcW w:w="552" w:type="pct"/>
          </w:tcPr>
          <w:p w14:paraId="4DEDA167" w14:textId="77777777" w:rsidR="00225BC2" w:rsidRPr="00BB1BBD" w:rsidRDefault="00225BC2" w:rsidP="00CA1DC9">
            <w:pPr>
              <w:spacing w:before="120" w:after="0" w:line="240" w:lineRule="auto"/>
              <w:ind w:firstLine="426"/>
              <w:jc w:val="both"/>
              <w:rPr>
                <w:sz w:val="24"/>
                <w:szCs w:val="24"/>
              </w:rPr>
            </w:pPr>
            <w:r w:rsidRPr="00BB1BBD">
              <w:rPr>
                <w:sz w:val="24"/>
                <w:szCs w:val="24"/>
              </w:rPr>
              <w:t>NSNN</w:t>
            </w:r>
          </w:p>
        </w:tc>
        <w:tc>
          <w:tcPr>
            <w:tcW w:w="124" w:type="pct"/>
          </w:tcPr>
          <w:p w14:paraId="3055CD9A"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66BD56F9" w14:textId="77777777" w:rsidR="00225BC2" w:rsidRPr="00BB1BBD" w:rsidRDefault="00225BC2" w:rsidP="00CA1DC9">
            <w:pPr>
              <w:spacing w:before="120" w:after="0" w:line="240" w:lineRule="auto"/>
              <w:ind w:firstLine="426"/>
              <w:jc w:val="both"/>
              <w:rPr>
                <w:sz w:val="24"/>
                <w:szCs w:val="24"/>
              </w:rPr>
            </w:pPr>
            <w:r w:rsidRPr="00BB1BBD">
              <w:rPr>
                <w:sz w:val="24"/>
                <w:szCs w:val="24"/>
              </w:rPr>
              <w:t>Ngân sách nhà nước</w:t>
            </w:r>
          </w:p>
        </w:tc>
      </w:tr>
      <w:tr w:rsidR="00225BC2" w:rsidRPr="00BB1BBD" w14:paraId="4B8493D4" w14:textId="77777777" w:rsidTr="000B0048">
        <w:tc>
          <w:tcPr>
            <w:tcW w:w="552" w:type="pct"/>
          </w:tcPr>
          <w:p w14:paraId="0E5A5EC3" w14:textId="77777777" w:rsidR="00225BC2" w:rsidRPr="00BB1BBD" w:rsidRDefault="00225BC2" w:rsidP="00CA1DC9">
            <w:pPr>
              <w:spacing w:before="120" w:after="0" w:line="240" w:lineRule="auto"/>
              <w:ind w:firstLine="426"/>
              <w:jc w:val="both"/>
              <w:rPr>
                <w:sz w:val="24"/>
                <w:szCs w:val="24"/>
              </w:rPr>
            </w:pPr>
            <w:r w:rsidRPr="00BB1BBD">
              <w:rPr>
                <w:sz w:val="24"/>
                <w:szCs w:val="24"/>
              </w:rPr>
              <w:t>PA</w:t>
            </w:r>
          </w:p>
        </w:tc>
        <w:tc>
          <w:tcPr>
            <w:tcW w:w="124" w:type="pct"/>
          </w:tcPr>
          <w:p w14:paraId="3BF22ABE"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545E94F0" w14:textId="77777777" w:rsidR="00225BC2" w:rsidRPr="00BB1BBD" w:rsidRDefault="00225BC2" w:rsidP="00CA1DC9">
            <w:pPr>
              <w:spacing w:before="120" w:after="0" w:line="240" w:lineRule="auto"/>
              <w:ind w:firstLine="426"/>
              <w:jc w:val="both"/>
              <w:rPr>
                <w:sz w:val="24"/>
                <w:szCs w:val="24"/>
              </w:rPr>
            </w:pPr>
            <w:r w:rsidRPr="00BB1BBD">
              <w:rPr>
                <w:sz w:val="24"/>
                <w:szCs w:val="24"/>
              </w:rPr>
              <w:t>Phương án</w:t>
            </w:r>
          </w:p>
        </w:tc>
      </w:tr>
      <w:tr w:rsidR="00225BC2" w:rsidRPr="00BB1BBD" w14:paraId="01DA5483" w14:textId="77777777" w:rsidTr="000B0048">
        <w:tc>
          <w:tcPr>
            <w:tcW w:w="552" w:type="pct"/>
          </w:tcPr>
          <w:p w14:paraId="38280149" w14:textId="77777777" w:rsidR="00225BC2" w:rsidRPr="00BB1BBD" w:rsidRDefault="00225BC2" w:rsidP="00CA1DC9">
            <w:pPr>
              <w:spacing w:before="120" w:after="0" w:line="240" w:lineRule="auto"/>
              <w:ind w:firstLine="426"/>
              <w:jc w:val="both"/>
              <w:rPr>
                <w:sz w:val="24"/>
                <w:szCs w:val="24"/>
              </w:rPr>
            </w:pPr>
            <w:r w:rsidRPr="00BB1BBD">
              <w:rPr>
                <w:sz w:val="24"/>
                <w:szCs w:val="24"/>
              </w:rPr>
              <w:t>QLQ</w:t>
            </w:r>
          </w:p>
        </w:tc>
        <w:tc>
          <w:tcPr>
            <w:tcW w:w="124" w:type="pct"/>
          </w:tcPr>
          <w:p w14:paraId="71C61C1E"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5831997E" w14:textId="77777777" w:rsidR="00225BC2" w:rsidRPr="00BB1BBD" w:rsidRDefault="00225BC2" w:rsidP="00CA1DC9">
            <w:pPr>
              <w:spacing w:before="120" w:after="0" w:line="240" w:lineRule="auto"/>
              <w:ind w:firstLine="426"/>
              <w:jc w:val="both"/>
              <w:rPr>
                <w:sz w:val="24"/>
                <w:szCs w:val="24"/>
              </w:rPr>
            </w:pPr>
            <w:r w:rsidRPr="00BB1BBD">
              <w:rPr>
                <w:sz w:val="24"/>
                <w:szCs w:val="24"/>
              </w:rPr>
              <w:t>Quyền liên quan</w:t>
            </w:r>
          </w:p>
        </w:tc>
      </w:tr>
      <w:tr w:rsidR="00225BC2" w:rsidRPr="00BB1BBD" w14:paraId="703D815B" w14:textId="77777777" w:rsidTr="000B0048">
        <w:tc>
          <w:tcPr>
            <w:tcW w:w="552" w:type="pct"/>
          </w:tcPr>
          <w:p w14:paraId="2FE8E1FC" w14:textId="77777777" w:rsidR="00225BC2" w:rsidRPr="00BB1BBD" w:rsidRDefault="00225BC2" w:rsidP="00CA1DC9">
            <w:pPr>
              <w:spacing w:before="120" w:after="0" w:line="240" w:lineRule="auto"/>
              <w:ind w:firstLine="426"/>
              <w:jc w:val="both"/>
              <w:rPr>
                <w:sz w:val="24"/>
                <w:szCs w:val="24"/>
              </w:rPr>
            </w:pPr>
            <w:r w:rsidRPr="00BB1BBD">
              <w:rPr>
                <w:sz w:val="24"/>
                <w:szCs w:val="24"/>
              </w:rPr>
              <w:t>QTG</w:t>
            </w:r>
          </w:p>
        </w:tc>
        <w:tc>
          <w:tcPr>
            <w:tcW w:w="124" w:type="pct"/>
          </w:tcPr>
          <w:p w14:paraId="14324377"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6752D836" w14:textId="77777777" w:rsidR="00225BC2" w:rsidRPr="00BB1BBD" w:rsidRDefault="00225BC2" w:rsidP="00CA1DC9">
            <w:pPr>
              <w:spacing w:before="120" w:after="0" w:line="240" w:lineRule="auto"/>
              <w:ind w:firstLine="426"/>
              <w:jc w:val="both"/>
              <w:rPr>
                <w:sz w:val="24"/>
                <w:szCs w:val="24"/>
              </w:rPr>
            </w:pPr>
            <w:r w:rsidRPr="00BB1BBD">
              <w:rPr>
                <w:sz w:val="24"/>
                <w:szCs w:val="24"/>
              </w:rPr>
              <w:t>Quyền tác giả</w:t>
            </w:r>
          </w:p>
        </w:tc>
      </w:tr>
      <w:tr w:rsidR="00225BC2" w:rsidRPr="00BB1BBD" w14:paraId="09B859D3" w14:textId="77777777" w:rsidTr="000B0048">
        <w:tc>
          <w:tcPr>
            <w:tcW w:w="552" w:type="pct"/>
          </w:tcPr>
          <w:p w14:paraId="029875ED" w14:textId="77777777" w:rsidR="00225BC2" w:rsidRPr="00BB1BBD" w:rsidRDefault="00225BC2" w:rsidP="00CA1DC9">
            <w:pPr>
              <w:spacing w:before="120" w:after="0" w:line="240" w:lineRule="auto"/>
              <w:ind w:firstLine="426"/>
              <w:jc w:val="both"/>
              <w:rPr>
                <w:sz w:val="24"/>
                <w:szCs w:val="24"/>
              </w:rPr>
            </w:pPr>
            <w:r w:rsidRPr="00BB1BBD">
              <w:rPr>
                <w:sz w:val="24"/>
                <w:szCs w:val="24"/>
              </w:rPr>
              <w:t>SC</w:t>
            </w:r>
          </w:p>
        </w:tc>
        <w:tc>
          <w:tcPr>
            <w:tcW w:w="124" w:type="pct"/>
          </w:tcPr>
          <w:p w14:paraId="2DF0ADEF"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054D8372" w14:textId="77777777" w:rsidR="00225BC2" w:rsidRPr="00BB1BBD" w:rsidRDefault="00225BC2" w:rsidP="00CA1DC9">
            <w:pPr>
              <w:spacing w:before="120" w:after="0" w:line="240" w:lineRule="auto"/>
              <w:ind w:firstLine="426"/>
              <w:jc w:val="both"/>
              <w:rPr>
                <w:sz w:val="24"/>
                <w:szCs w:val="24"/>
              </w:rPr>
            </w:pPr>
            <w:r w:rsidRPr="00BB1BBD">
              <w:rPr>
                <w:sz w:val="24"/>
                <w:szCs w:val="24"/>
              </w:rPr>
              <w:t>Sáng chế</w:t>
            </w:r>
          </w:p>
        </w:tc>
      </w:tr>
      <w:tr w:rsidR="00225BC2" w:rsidRPr="00BB1BBD" w14:paraId="740B3D55" w14:textId="77777777" w:rsidTr="000B0048">
        <w:tc>
          <w:tcPr>
            <w:tcW w:w="552" w:type="pct"/>
          </w:tcPr>
          <w:p w14:paraId="005AA9FB" w14:textId="77777777" w:rsidR="00225BC2" w:rsidRPr="00BB1BBD" w:rsidRDefault="00225BC2" w:rsidP="00CA1DC9">
            <w:pPr>
              <w:spacing w:before="120" w:after="0" w:line="240" w:lineRule="auto"/>
              <w:ind w:firstLine="426"/>
              <w:jc w:val="both"/>
              <w:rPr>
                <w:sz w:val="24"/>
                <w:szCs w:val="24"/>
              </w:rPr>
            </w:pPr>
            <w:r w:rsidRPr="00BB1BBD">
              <w:rPr>
                <w:sz w:val="24"/>
                <w:szCs w:val="24"/>
              </w:rPr>
              <w:t>SHCN</w:t>
            </w:r>
          </w:p>
        </w:tc>
        <w:tc>
          <w:tcPr>
            <w:tcW w:w="124" w:type="pct"/>
          </w:tcPr>
          <w:p w14:paraId="3137A9BF"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3F77DAA2" w14:textId="77777777" w:rsidR="00225BC2" w:rsidRPr="00BB1BBD" w:rsidRDefault="00225BC2" w:rsidP="00CA1DC9">
            <w:pPr>
              <w:spacing w:before="120" w:after="0" w:line="240" w:lineRule="auto"/>
              <w:ind w:firstLine="426"/>
              <w:jc w:val="both"/>
              <w:rPr>
                <w:sz w:val="24"/>
                <w:szCs w:val="24"/>
              </w:rPr>
            </w:pPr>
            <w:r w:rsidRPr="00BB1BBD">
              <w:rPr>
                <w:sz w:val="24"/>
                <w:szCs w:val="24"/>
              </w:rPr>
              <w:t>Sở hữu công nghiệp</w:t>
            </w:r>
          </w:p>
        </w:tc>
      </w:tr>
      <w:tr w:rsidR="00225BC2" w:rsidRPr="00BB1BBD" w14:paraId="3FB18DCD" w14:textId="77777777" w:rsidTr="000B0048">
        <w:tc>
          <w:tcPr>
            <w:tcW w:w="552" w:type="pct"/>
          </w:tcPr>
          <w:p w14:paraId="6E3CE6D4" w14:textId="77777777" w:rsidR="00225BC2" w:rsidRPr="00BB1BBD" w:rsidRDefault="00225BC2" w:rsidP="00CA1DC9">
            <w:pPr>
              <w:spacing w:before="120" w:after="0" w:line="240" w:lineRule="auto"/>
              <w:ind w:firstLine="426"/>
              <w:jc w:val="both"/>
              <w:rPr>
                <w:sz w:val="24"/>
                <w:szCs w:val="24"/>
              </w:rPr>
            </w:pPr>
            <w:r w:rsidRPr="00BB1BBD">
              <w:rPr>
                <w:sz w:val="24"/>
                <w:szCs w:val="24"/>
              </w:rPr>
              <w:lastRenderedPageBreak/>
              <w:t>SHTT</w:t>
            </w:r>
          </w:p>
        </w:tc>
        <w:tc>
          <w:tcPr>
            <w:tcW w:w="124" w:type="pct"/>
          </w:tcPr>
          <w:p w14:paraId="31704415"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3AF0B737" w14:textId="77777777" w:rsidR="00225BC2" w:rsidRPr="00BB1BBD" w:rsidRDefault="00225BC2" w:rsidP="00CA1DC9">
            <w:pPr>
              <w:spacing w:before="120" w:after="0" w:line="240" w:lineRule="auto"/>
              <w:ind w:firstLine="426"/>
              <w:jc w:val="both"/>
              <w:rPr>
                <w:sz w:val="24"/>
                <w:szCs w:val="24"/>
              </w:rPr>
            </w:pPr>
            <w:r w:rsidRPr="00BB1BBD">
              <w:rPr>
                <w:sz w:val="24"/>
                <w:szCs w:val="24"/>
              </w:rPr>
              <w:t>Sở hữu trí tuệ</w:t>
            </w:r>
          </w:p>
        </w:tc>
      </w:tr>
      <w:tr w:rsidR="00225BC2" w:rsidRPr="00BB1BBD" w14:paraId="49874C6C" w14:textId="77777777" w:rsidTr="000B0048">
        <w:tc>
          <w:tcPr>
            <w:tcW w:w="552" w:type="pct"/>
          </w:tcPr>
          <w:p w14:paraId="1999BCA1" w14:textId="77777777" w:rsidR="00225BC2" w:rsidRPr="00BB1BBD" w:rsidRDefault="00225BC2" w:rsidP="00CA1DC9">
            <w:pPr>
              <w:spacing w:before="120" w:after="0" w:line="240" w:lineRule="auto"/>
              <w:ind w:firstLine="426"/>
              <w:jc w:val="both"/>
              <w:rPr>
                <w:sz w:val="24"/>
                <w:szCs w:val="24"/>
              </w:rPr>
            </w:pPr>
            <w:r w:rsidRPr="00BB1BBD">
              <w:rPr>
                <w:sz w:val="24"/>
                <w:szCs w:val="24"/>
              </w:rPr>
              <w:t>TKBT</w:t>
            </w:r>
          </w:p>
        </w:tc>
        <w:tc>
          <w:tcPr>
            <w:tcW w:w="124" w:type="pct"/>
          </w:tcPr>
          <w:p w14:paraId="39E62715"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4D762C1E" w14:textId="77777777" w:rsidR="00225BC2" w:rsidRPr="00BB1BBD" w:rsidRDefault="00225BC2" w:rsidP="00CA1DC9">
            <w:pPr>
              <w:spacing w:before="120" w:after="0" w:line="240" w:lineRule="auto"/>
              <w:ind w:firstLine="426"/>
              <w:jc w:val="both"/>
              <w:rPr>
                <w:sz w:val="24"/>
                <w:szCs w:val="24"/>
              </w:rPr>
            </w:pPr>
            <w:r w:rsidRPr="00BB1BBD">
              <w:rPr>
                <w:sz w:val="24"/>
                <w:szCs w:val="24"/>
              </w:rPr>
              <w:t xml:space="preserve">Thiết kế bố trí mạch tích hợp </w:t>
            </w:r>
          </w:p>
        </w:tc>
      </w:tr>
      <w:tr w:rsidR="00225BC2" w:rsidRPr="00BB1BBD" w14:paraId="694B260A" w14:textId="77777777" w:rsidTr="000B0048">
        <w:tc>
          <w:tcPr>
            <w:tcW w:w="552" w:type="pct"/>
          </w:tcPr>
          <w:p w14:paraId="668B96AF" w14:textId="77777777" w:rsidR="00225BC2" w:rsidRPr="00BB1BBD" w:rsidRDefault="00225BC2" w:rsidP="00CA1DC9">
            <w:pPr>
              <w:spacing w:before="120" w:after="0" w:line="240" w:lineRule="auto"/>
              <w:ind w:firstLine="426"/>
              <w:jc w:val="both"/>
              <w:rPr>
                <w:sz w:val="24"/>
                <w:szCs w:val="24"/>
              </w:rPr>
            </w:pPr>
            <w:r w:rsidRPr="00BB1BBD">
              <w:rPr>
                <w:sz w:val="24"/>
                <w:szCs w:val="24"/>
              </w:rPr>
              <w:t>TRIPS</w:t>
            </w:r>
          </w:p>
        </w:tc>
        <w:tc>
          <w:tcPr>
            <w:tcW w:w="124" w:type="pct"/>
          </w:tcPr>
          <w:p w14:paraId="1420B468"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45B5C4C9" w14:textId="77777777" w:rsidR="00225BC2" w:rsidRPr="00BB1BBD" w:rsidRDefault="00225BC2" w:rsidP="00CA1DC9">
            <w:pPr>
              <w:spacing w:before="120" w:after="0" w:line="240" w:lineRule="auto"/>
              <w:ind w:firstLine="426"/>
              <w:jc w:val="both"/>
              <w:rPr>
                <w:sz w:val="24"/>
                <w:szCs w:val="24"/>
              </w:rPr>
            </w:pPr>
            <w:r w:rsidRPr="00BB1BBD">
              <w:rPr>
                <w:sz w:val="24"/>
                <w:szCs w:val="24"/>
              </w:rPr>
              <w:t>Hiệp định về các khía cạnh liên quan đến thương mại của quyền sở hữu trí tuệ</w:t>
            </w:r>
          </w:p>
        </w:tc>
      </w:tr>
      <w:tr w:rsidR="00225BC2" w:rsidRPr="00BB1BBD" w14:paraId="2D86BC7D" w14:textId="77777777" w:rsidTr="000B0048">
        <w:tc>
          <w:tcPr>
            <w:tcW w:w="552" w:type="pct"/>
          </w:tcPr>
          <w:p w14:paraId="02FF315E" w14:textId="77777777" w:rsidR="00225BC2" w:rsidRPr="00BB1BBD" w:rsidRDefault="00225BC2" w:rsidP="00CA1DC9">
            <w:pPr>
              <w:spacing w:before="120" w:after="0" w:line="240" w:lineRule="auto"/>
              <w:ind w:firstLine="426"/>
              <w:jc w:val="both"/>
              <w:rPr>
                <w:sz w:val="24"/>
                <w:szCs w:val="24"/>
              </w:rPr>
            </w:pPr>
            <w:r w:rsidRPr="00BB1BBD">
              <w:rPr>
                <w:sz w:val="24"/>
                <w:szCs w:val="24"/>
              </w:rPr>
              <w:t>TT 01/2007</w:t>
            </w:r>
          </w:p>
        </w:tc>
        <w:tc>
          <w:tcPr>
            <w:tcW w:w="124" w:type="pct"/>
          </w:tcPr>
          <w:p w14:paraId="13158D90"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2413FABC" w14:textId="4D3EE27F" w:rsidR="00225BC2" w:rsidRPr="00BB1BBD" w:rsidRDefault="00225BC2" w:rsidP="00C277FE">
            <w:pPr>
              <w:spacing w:before="120" w:after="0" w:line="240" w:lineRule="auto"/>
              <w:ind w:firstLine="426"/>
              <w:jc w:val="both"/>
              <w:rPr>
                <w:sz w:val="24"/>
                <w:szCs w:val="24"/>
              </w:rPr>
            </w:pPr>
            <w:r w:rsidRPr="00BB1BBD">
              <w:rPr>
                <w:sz w:val="24"/>
                <w:szCs w:val="24"/>
              </w:rPr>
              <w:t>Thông tư số 01/2007/TT-BKHCN ngày 14/02/2007 của Bộ Khoa học và Công nghệ hướng dẫn thi hành Nghị định số 103/2006/NĐ-CP ngày 22/9/2006 của Chính phủ quy định chi tiết và hướng dẫn thi hành một số điều của Luật Sở hữu trí tuệ về sở hữu công nghiệp, được sửa đổi, bổ sung theo Thông tư số 13/2010/TT-BKHCN ngày 30/7/2010, Thông tư số 18/2011/TT-BKHCN ngày 22/7/2011, Thông tư số 05/2013/TT-BKHCN ngày 20/02/2013 và Thông tư số 16/2016/TT-BKHCN ngày 30/6/2016.</w:t>
            </w:r>
          </w:p>
        </w:tc>
      </w:tr>
      <w:tr w:rsidR="00225BC2" w:rsidRPr="00BB1BBD" w14:paraId="5C6A691C" w14:textId="77777777" w:rsidTr="000B0048">
        <w:tc>
          <w:tcPr>
            <w:tcW w:w="552" w:type="pct"/>
          </w:tcPr>
          <w:p w14:paraId="24F9D81C" w14:textId="77777777" w:rsidR="00225BC2" w:rsidRPr="00BB1BBD" w:rsidRDefault="00225BC2" w:rsidP="00CA1DC9">
            <w:pPr>
              <w:spacing w:before="120" w:after="0" w:line="240" w:lineRule="auto"/>
              <w:ind w:firstLine="426"/>
              <w:jc w:val="both"/>
              <w:rPr>
                <w:sz w:val="24"/>
                <w:szCs w:val="24"/>
              </w:rPr>
            </w:pPr>
            <w:r w:rsidRPr="00BB1BBD">
              <w:rPr>
                <w:sz w:val="24"/>
                <w:szCs w:val="24"/>
              </w:rPr>
              <w:t>VBBH</w:t>
            </w:r>
          </w:p>
        </w:tc>
        <w:tc>
          <w:tcPr>
            <w:tcW w:w="124" w:type="pct"/>
          </w:tcPr>
          <w:p w14:paraId="1FE475B4"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1A843177" w14:textId="77777777" w:rsidR="00225BC2" w:rsidRPr="00BB1BBD" w:rsidRDefault="00225BC2" w:rsidP="00CA1DC9">
            <w:pPr>
              <w:spacing w:before="120" w:after="0" w:line="240" w:lineRule="auto"/>
              <w:ind w:firstLine="426"/>
              <w:jc w:val="both"/>
              <w:rPr>
                <w:sz w:val="24"/>
                <w:szCs w:val="24"/>
              </w:rPr>
            </w:pPr>
            <w:r w:rsidRPr="00BB1BBD">
              <w:rPr>
                <w:sz w:val="24"/>
                <w:szCs w:val="24"/>
              </w:rPr>
              <w:t>Văn bằng bảo hộ</w:t>
            </w:r>
          </w:p>
        </w:tc>
      </w:tr>
      <w:tr w:rsidR="00225BC2" w:rsidRPr="00BB1BBD" w14:paraId="1979FF1D" w14:textId="77777777" w:rsidTr="000B0048">
        <w:tc>
          <w:tcPr>
            <w:tcW w:w="552" w:type="pct"/>
          </w:tcPr>
          <w:p w14:paraId="794F50ED" w14:textId="77777777" w:rsidR="00225BC2" w:rsidRPr="00BB1BBD" w:rsidRDefault="00225BC2" w:rsidP="00CA1DC9">
            <w:pPr>
              <w:spacing w:before="120" w:after="0" w:line="240" w:lineRule="auto"/>
              <w:ind w:firstLine="426"/>
              <w:jc w:val="both"/>
              <w:rPr>
                <w:sz w:val="24"/>
                <w:szCs w:val="24"/>
              </w:rPr>
            </w:pPr>
            <w:r w:rsidRPr="00BB1BBD">
              <w:rPr>
                <w:sz w:val="24"/>
                <w:szCs w:val="24"/>
              </w:rPr>
              <w:t>WIPO</w:t>
            </w:r>
          </w:p>
        </w:tc>
        <w:tc>
          <w:tcPr>
            <w:tcW w:w="124" w:type="pct"/>
          </w:tcPr>
          <w:p w14:paraId="72E09AAB" w14:textId="77777777" w:rsidR="00225BC2" w:rsidRPr="00BB1BBD" w:rsidRDefault="00225BC2" w:rsidP="00CA1DC9">
            <w:pPr>
              <w:spacing w:before="120" w:after="0" w:line="240" w:lineRule="auto"/>
              <w:ind w:firstLine="426"/>
              <w:jc w:val="both"/>
              <w:rPr>
                <w:sz w:val="24"/>
                <w:szCs w:val="24"/>
              </w:rPr>
            </w:pPr>
            <w:r w:rsidRPr="00BB1BBD">
              <w:rPr>
                <w:sz w:val="24"/>
                <w:szCs w:val="24"/>
              </w:rPr>
              <w:t>:</w:t>
            </w:r>
          </w:p>
        </w:tc>
        <w:tc>
          <w:tcPr>
            <w:tcW w:w="4324" w:type="pct"/>
          </w:tcPr>
          <w:p w14:paraId="2D9A74A7" w14:textId="77777777" w:rsidR="00225BC2" w:rsidRPr="00BB1BBD" w:rsidRDefault="00225BC2" w:rsidP="00CA1DC9">
            <w:pPr>
              <w:spacing w:before="120" w:after="0" w:line="240" w:lineRule="auto"/>
              <w:ind w:firstLine="426"/>
              <w:jc w:val="both"/>
              <w:rPr>
                <w:sz w:val="24"/>
                <w:szCs w:val="24"/>
              </w:rPr>
            </w:pPr>
            <w:r w:rsidRPr="00BB1BBD">
              <w:rPr>
                <w:sz w:val="24"/>
                <w:szCs w:val="24"/>
              </w:rPr>
              <w:t>Tổ chức Sở hữu trí tuệ thế giới</w:t>
            </w:r>
          </w:p>
        </w:tc>
      </w:tr>
    </w:tbl>
    <w:p w14:paraId="783CCA35" w14:textId="77777777" w:rsidR="00225BC2" w:rsidRPr="00BB1BBD" w:rsidRDefault="00225BC2" w:rsidP="00CA1DC9">
      <w:pPr>
        <w:spacing w:before="120" w:after="0" w:line="240" w:lineRule="auto"/>
        <w:ind w:firstLine="426"/>
        <w:jc w:val="both"/>
        <w:rPr>
          <w:b/>
          <w:color w:val="0000FF"/>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754"/>
        <w:gridCol w:w="6028"/>
      </w:tblGrid>
      <w:tr w:rsidR="00125170" w:rsidRPr="00BB1BBD" w14:paraId="28C89823" w14:textId="77777777" w:rsidTr="005E4B83">
        <w:trPr>
          <w:tblHeader/>
        </w:trPr>
        <w:tc>
          <w:tcPr>
            <w:tcW w:w="2961" w:type="pct"/>
            <w:shd w:val="clear" w:color="auto" w:fill="BFBFBF"/>
          </w:tcPr>
          <w:p w14:paraId="4F2648D1" w14:textId="77777777" w:rsidR="00125170" w:rsidRPr="00BB1BBD" w:rsidRDefault="00B46636" w:rsidP="00CA1DC9">
            <w:pPr>
              <w:spacing w:before="120" w:after="0" w:line="240" w:lineRule="auto"/>
              <w:ind w:firstLine="426"/>
              <w:jc w:val="center"/>
              <w:rPr>
                <w:sz w:val="24"/>
                <w:szCs w:val="24"/>
              </w:rPr>
            </w:pPr>
            <w:r w:rsidRPr="00BB1BBD">
              <w:rPr>
                <w:b/>
                <w:sz w:val="24"/>
                <w:szCs w:val="24"/>
              </w:rPr>
              <w:t>Nội dung s</w:t>
            </w:r>
            <w:r w:rsidR="00125170" w:rsidRPr="00BB1BBD">
              <w:rPr>
                <w:b/>
                <w:sz w:val="24"/>
                <w:szCs w:val="24"/>
              </w:rPr>
              <w:t>ửa đổi</w:t>
            </w:r>
            <w:r w:rsidRPr="00BB1BBD">
              <w:rPr>
                <w:b/>
                <w:sz w:val="24"/>
                <w:szCs w:val="24"/>
              </w:rPr>
              <w:t>, bổ sung</w:t>
            </w:r>
            <w:r w:rsidR="008D0B3D" w:rsidRPr="00BB1BBD">
              <w:rPr>
                <w:b/>
                <w:sz w:val="24"/>
                <w:szCs w:val="24"/>
              </w:rPr>
              <w:t xml:space="preserve"> của Dự thảo Luật SHTT</w:t>
            </w:r>
          </w:p>
        </w:tc>
        <w:tc>
          <w:tcPr>
            <w:tcW w:w="2039" w:type="pct"/>
            <w:shd w:val="clear" w:color="auto" w:fill="BFBFBF"/>
          </w:tcPr>
          <w:p w14:paraId="0AC4539E" w14:textId="77777777" w:rsidR="00125170" w:rsidRPr="00BB1BBD" w:rsidRDefault="008D0B3D" w:rsidP="002C269D">
            <w:pPr>
              <w:spacing w:before="120" w:after="0" w:line="240" w:lineRule="auto"/>
              <w:ind w:firstLine="426"/>
              <w:jc w:val="center"/>
              <w:rPr>
                <w:b/>
                <w:sz w:val="24"/>
                <w:szCs w:val="24"/>
              </w:rPr>
            </w:pPr>
            <w:r w:rsidRPr="00BB1BBD">
              <w:rPr>
                <w:b/>
                <w:sz w:val="24"/>
                <w:szCs w:val="24"/>
              </w:rPr>
              <w:t>Đề xuất sửa đổi/bổ sung/bãi bỏ các quy định trong các</w:t>
            </w:r>
            <w:r w:rsidR="002C269D">
              <w:rPr>
                <w:b/>
                <w:sz w:val="24"/>
                <w:szCs w:val="24"/>
              </w:rPr>
              <w:t xml:space="preserve"> </w:t>
            </w:r>
            <w:r w:rsidR="00CC727B" w:rsidRPr="00BB1BBD">
              <w:rPr>
                <w:b/>
                <w:sz w:val="24"/>
                <w:szCs w:val="24"/>
              </w:rPr>
              <w:t>văn bản pháp luật có liên quan</w:t>
            </w:r>
          </w:p>
        </w:tc>
      </w:tr>
      <w:tr w:rsidR="00125170" w:rsidRPr="00BB1BBD" w14:paraId="158EDEFA" w14:textId="77777777" w:rsidTr="005E4B83">
        <w:tc>
          <w:tcPr>
            <w:tcW w:w="2961" w:type="pct"/>
            <w:tcBorders>
              <w:bottom w:val="single" w:sz="4" w:space="0" w:color="000000"/>
            </w:tcBorders>
            <w:shd w:val="clear" w:color="auto" w:fill="F7CAAC"/>
          </w:tcPr>
          <w:p w14:paraId="328131FC" w14:textId="77777777" w:rsidR="00125170" w:rsidRPr="00BB1BBD" w:rsidRDefault="00ED69A5" w:rsidP="00CA1DC9">
            <w:pPr>
              <w:pStyle w:val="Heading2"/>
              <w:spacing w:before="120"/>
              <w:ind w:hanging="2"/>
              <w:jc w:val="both"/>
            </w:pPr>
            <w:bookmarkStart w:id="1" w:name="_heading=h.30j0zll" w:colFirst="0" w:colLast="0"/>
            <w:bookmarkEnd w:id="1"/>
            <w:r w:rsidRPr="00BB1BBD">
              <w:t>Điều 3. Đối tượng quyền sở hữu trí tuệ</w:t>
            </w:r>
          </w:p>
        </w:tc>
        <w:tc>
          <w:tcPr>
            <w:tcW w:w="2039" w:type="pct"/>
            <w:tcBorders>
              <w:bottom w:val="single" w:sz="4" w:space="0" w:color="000000"/>
            </w:tcBorders>
            <w:shd w:val="clear" w:color="auto" w:fill="F7CAAC"/>
          </w:tcPr>
          <w:p w14:paraId="21675E06" w14:textId="77777777" w:rsidR="00125170" w:rsidRPr="00BB1BBD" w:rsidRDefault="00125170" w:rsidP="00CA1DC9">
            <w:pPr>
              <w:spacing w:before="120" w:after="0" w:line="240" w:lineRule="auto"/>
              <w:ind w:firstLine="426"/>
              <w:jc w:val="both"/>
              <w:rPr>
                <w:color w:val="000000"/>
                <w:sz w:val="24"/>
                <w:szCs w:val="24"/>
              </w:rPr>
            </w:pPr>
          </w:p>
        </w:tc>
      </w:tr>
      <w:tr w:rsidR="00ED69A5" w:rsidRPr="00BB1BBD" w14:paraId="01C52EA4" w14:textId="77777777" w:rsidTr="005E4B83">
        <w:tc>
          <w:tcPr>
            <w:tcW w:w="2961" w:type="pct"/>
            <w:shd w:val="clear" w:color="auto" w:fill="auto"/>
          </w:tcPr>
          <w:p w14:paraId="250CEBA6" w14:textId="77777777" w:rsidR="00ED69A5" w:rsidRPr="00BB1BBD" w:rsidRDefault="00ED69A5" w:rsidP="00CA1DC9">
            <w:pPr>
              <w:pStyle w:val="Heading2"/>
              <w:spacing w:before="120"/>
              <w:ind w:left="-3" w:firstLineChars="178" w:firstLine="427"/>
              <w:jc w:val="both"/>
              <w:rPr>
                <w:b w:val="0"/>
              </w:rPr>
            </w:pPr>
            <w:r w:rsidRPr="00BB1BBD">
              <w:rPr>
                <w:b w:val="0"/>
                <w:lang w:val="pt-BR"/>
              </w:rPr>
              <w:t xml:space="preserve">3. Đối tượng quyền đối với giống cây trồng là </w:t>
            </w:r>
            <w:r w:rsidRPr="00BB1BBD">
              <w:rPr>
                <w:rFonts w:eastAsia="Calibri"/>
                <w:bCs w:val="0"/>
                <w:color w:val="0000FF"/>
                <w:position w:val="0"/>
              </w:rPr>
              <w:t xml:space="preserve">giống cây trồng, </w:t>
            </w:r>
            <w:r w:rsidRPr="00BB1BBD">
              <w:rPr>
                <w:b w:val="0"/>
                <w:lang w:val="pt-BR"/>
              </w:rPr>
              <w:t xml:space="preserve">vật liệu nhân giống </w:t>
            </w:r>
            <w:r w:rsidRPr="00BB1BBD">
              <w:rPr>
                <w:rFonts w:eastAsia="Calibri"/>
                <w:bCs w:val="0"/>
                <w:strike/>
                <w:color w:val="0000FF"/>
                <w:position w:val="0"/>
              </w:rPr>
              <w:t>và</w:t>
            </w:r>
            <w:r w:rsidRPr="00BB1BBD">
              <w:rPr>
                <w:rFonts w:eastAsia="Calibri"/>
                <w:bCs w:val="0"/>
                <w:color w:val="0000FF"/>
                <w:position w:val="0"/>
              </w:rPr>
              <w:t>,</w:t>
            </w:r>
            <w:r w:rsidRPr="00BB1BBD">
              <w:rPr>
                <w:b w:val="0"/>
                <w:lang w:val="pt-BR"/>
              </w:rPr>
              <w:t xml:space="preserve"> vật liệu thu hoạch </w:t>
            </w:r>
            <w:r w:rsidRPr="00BB1BBD">
              <w:rPr>
                <w:rFonts w:eastAsia="Calibri"/>
                <w:bCs w:val="0"/>
                <w:color w:val="0000FF"/>
                <w:position w:val="0"/>
              </w:rPr>
              <w:t>và sản phẩm chế biến từ vật liệu thu hoạch của giống cây trồng.</w:t>
            </w:r>
          </w:p>
        </w:tc>
        <w:tc>
          <w:tcPr>
            <w:tcW w:w="2039" w:type="pct"/>
            <w:shd w:val="clear" w:color="auto" w:fill="auto"/>
          </w:tcPr>
          <w:p w14:paraId="7BB8F613" w14:textId="77777777" w:rsidR="00ED69A5" w:rsidRPr="00BB1BBD" w:rsidRDefault="00ED69A5" w:rsidP="00CA1DC9">
            <w:pPr>
              <w:spacing w:before="120" w:after="0" w:line="240" w:lineRule="auto"/>
              <w:ind w:firstLine="426"/>
              <w:jc w:val="both"/>
              <w:rPr>
                <w:color w:val="000000"/>
                <w:sz w:val="24"/>
                <w:szCs w:val="24"/>
              </w:rPr>
            </w:pPr>
          </w:p>
        </w:tc>
      </w:tr>
      <w:tr w:rsidR="00ED69A5" w:rsidRPr="00BB1BBD" w14:paraId="0932EAFE" w14:textId="77777777" w:rsidTr="005E4B83">
        <w:tc>
          <w:tcPr>
            <w:tcW w:w="2961" w:type="pct"/>
            <w:tcBorders>
              <w:bottom w:val="single" w:sz="4" w:space="0" w:color="000000"/>
            </w:tcBorders>
            <w:shd w:val="clear" w:color="auto" w:fill="F7CAAC"/>
          </w:tcPr>
          <w:p w14:paraId="049B0740" w14:textId="77777777" w:rsidR="00ED69A5" w:rsidRPr="00BB1BBD" w:rsidRDefault="00ED69A5" w:rsidP="00CA1DC9">
            <w:pPr>
              <w:pStyle w:val="Heading2"/>
              <w:spacing w:before="120"/>
              <w:ind w:leftChars="0" w:left="0" w:firstLineChars="0" w:firstLine="0"/>
              <w:jc w:val="both"/>
            </w:pPr>
            <w:bookmarkStart w:id="2" w:name="_Toc53392843"/>
            <w:r w:rsidRPr="00BB1BBD">
              <w:t>Điều 4.</w:t>
            </w:r>
            <w:bookmarkStart w:id="3" w:name="_Toc53392844"/>
            <w:bookmarkEnd w:id="2"/>
            <w:r w:rsidRPr="00BB1BBD">
              <w:t xml:space="preserve"> Giải thích từ ngữ</w:t>
            </w:r>
            <w:bookmarkEnd w:id="3"/>
          </w:p>
        </w:tc>
        <w:tc>
          <w:tcPr>
            <w:tcW w:w="2039" w:type="pct"/>
            <w:tcBorders>
              <w:bottom w:val="single" w:sz="4" w:space="0" w:color="000000"/>
            </w:tcBorders>
            <w:shd w:val="clear" w:color="auto" w:fill="F7CAAC"/>
          </w:tcPr>
          <w:p w14:paraId="4A71C22C" w14:textId="77777777" w:rsidR="00ED69A5" w:rsidRPr="00BB1BBD" w:rsidRDefault="00ED69A5" w:rsidP="00CA1DC9">
            <w:pPr>
              <w:spacing w:before="120" w:after="0" w:line="240" w:lineRule="auto"/>
              <w:ind w:firstLine="426"/>
              <w:jc w:val="both"/>
              <w:rPr>
                <w:color w:val="000000"/>
                <w:sz w:val="24"/>
                <w:szCs w:val="24"/>
              </w:rPr>
            </w:pPr>
          </w:p>
        </w:tc>
      </w:tr>
      <w:tr w:rsidR="00A305C3" w:rsidRPr="00BB1BBD" w14:paraId="3CE8CE47" w14:textId="77777777" w:rsidTr="005E4B83">
        <w:tc>
          <w:tcPr>
            <w:tcW w:w="2961" w:type="pct"/>
            <w:shd w:val="clear" w:color="auto" w:fill="auto"/>
          </w:tcPr>
          <w:p w14:paraId="016DD4BD" w14:textId="77777777" w:rsidR="00153605" w:rsidRPr="00BB1BBD" w:rsidRDefault="00153605" w:rsidP="00CA1DC9">
            <w:pPr>
              <w:tabs>
                <w:tab w:val="left" w:pos="567"/>
              </w:tabs>
              <w:spacing w:after="120" w:line="240" w:lineRule="auto"/>
              <w:ind w:leftChars="-1" w:left="-3" w:firstLineChars="178" w:firstLine="429"/>
              <w:jc w:val="both"/>
              <w:rPr>
                <w:b/>
                <w:color w:val="0000FF"/>
                <w:sz w:val="24"/>
                <w:szCs w:val="24"/>
              </w:rPr>
            </w:pPr>
            <w:r w:rsidRPr="00BB1BBD">
              <w:rPr>
                <w:b/>
                <w:sz w:val="24"/>
                <w:szCs w:val="24"/>
              </w:rPr>
              <w:t xml:space="preserve"> </w:t>
            </w:r>
            <w:r w:rsidRPr="00BB1BBD">
              <w:rPr>
                <w:b/>
                <w:color w:val="0000FF"/>
                <w:sz w:val="24"/>
                <w:szCs w:val="24"/>
              </w:rPr>
              <w:t>6a. Tác giả là người trực tiếp sáng tạo ra tác phẩm văn học, nghệ thuật và khoa học. Trường hợp có hai hoặc nhiều người cùng trực tiếp sáng tạo ra tác phẩm với chủ ý là sự đóng góp của họ được kết hợp thành các phần không thể tách rời và phụ thuộc lẫn nhau trong một tổng thể hoàn chỉnh thì những người đó là các đồng tác giả.</w:t>
            </w:r>
          </w:p>
          <w:p w14:paraId="6D870E8E" w14:textId="77777777" w:rsidR="00A305C3" w:rsidRPr="00BB1BBD" w:rsidRDefault="00153605" w:rsidP="00CA1DC9">
            <w:pPr>
              <w:pStyle w:val="Heading2"/>
              <w:spacing w:before="120"/>
              <w:ind w:left="-3" w:firstLineChars="178" w:firstLine="429"/>
              <w:jc w:val="both"/>
            </w:pPr>
            <w:r w:rsidRPr="00BB1BBD">
              <w:rPr>
                <w:rFonts w:eastAsia="Calibri"/>
                <w:bCs w:val="0"/>
                <w:color w:val="0000FF"/>
                <w:position w:val="0"/>
              </w:rPr>
              <w:t>Người hỗ trợ, góp ý kiến hoặc cung cấp tư liệu cho người khác sáng tạo ra tác phẩm không được công nhận là tác giả, đồng tác giả.</w:t>
            </w:r>
          </w:p>
        </w:tc>
        <w:tc>
          <w:tcPr>
            <w:tcW w:w="2039" w:type="pct"/>
            <w:shd w:val="clear" w:color="auto" w:fill="auto"/>
          </w:tcPr>
          <w:p w14:paraId="71464AC1" w14:textId="77777777" w:rsidR="00A305C3" w:rsidRPr="00BB1BBD" w:rsidRDefault="00A305C3" w:rsidP="00CA1DC9">
            <w:pPr>
              <w:spacing w:before="120" w:after="0" w:line="240" w:lineRule="auto"/>
              <w:ind w:firstLine="426"/>
              <w:jc w:val="both"/>
              <w:rPr>
                <w:sz w:val="24"/>
                <w:szCs w:val="24"/>
                <w:lang w:val="nl-NL"/>
              </w:rPr>
            </w:pPr>
            <w:r w:rsidRPr="00BB1BBD">
              <w:rPr>
                <w:b/>
                <w:sz w:val="24"/>
                <w:szCs w:val="24"/>
                <w:lang w:val="nl-NL"/>
              </w:rPr>
              <w:t>Nghị định số 22/2018/NĐ-CP</w:t>
            </w:r>
            <w:r w:rsidRPr="00BB1BBD">
              <w:rPr>
                <w:sz w:val="24"/>
                <w:szCs w:val="24"/>
                <w:lang w:val="nl-NL"/>
              </w:rPr>
              <w:t xml:space="preserve">: </w:t>
            </w:r>
          </w:p>
          <w:p w14:paraId="30AECC85" w14:textId="77777777" w:rsidR="00A305C3" w:rsidRPr="00BB1BBD" w:rsidRDefault="00A305C3" w:rsidP="00CA1DC9">
            <w:pPr>
              <w:spacing w:before="120" w:after="0" w:line="240" w:lineRule="auto"/>
              <w:ind w:firstLine="426"/>
              <w:jc w:val="both"/>
              <w:rPr>
                <w:color w:val="000000"/>
                <w:sz w:val="24"/>
                <w:szCs w:val="24"/>
              </w:rPr>
            </w:pPr>
            <w:r w:rsidRPr="00BB1BBD">
              <w:rPr>
                <w:sz w:val="24"/>
                <w:szCs w:val="24"/>
                <w:lang w:val="nl-NL"/>
              </w:rPr>
              <w:t>- Sửa đổi Điều 6</w:t>
            </w:r>
          </w:p>
        </w:tc>
      </w:tr>
      <w:tr w:rsidR="00A305C3" w:rsidRPr="00BB1BBD" w14:paraId="22E5752D" w14:textId="77777777" w:rsidTr="005E4B83">
        <w:tc>
          <w:tcPr>
            <w:tcW w:w="2961" w:type="pct"/>
            <w:shd w:val="clear" w:color="auto" w:fill="auto"/>
          </w:tcPr>
          <w:p w14:paraId="4A3E49F7" w14:textId="77777777" w:rsidR="00A305C3" w:rsidRPr="00BB1BBD" w:rsidRDefault="00153605" w:rsidP="00CA1DC9">
            <w:pPr>
              <w:spacing w:after="120" w:line="240" w:lineRule="auto"/>
              <w:ind w:firstLine="426"/>
              <w:jc w:val="both"/>
              <w:rPr>
                <w:sz w:val="24"/>
                <w:szCs w:val="24"/>
                <w:lang w:val="nl-NL"/>
              </w:rPr>
            </w:pPr>
            <w:r w:rsidRPr="00BB1BBD">
              <w:rPr>
                <w:sz w:val="24"/>
                <w:szCs w:val="24"/>
              </w:rPr>
              <w:t xml:space="preserve">8. </w:t>
            </w:r>
            <w:r w:rsidRPr="00BB1BBD">
              <w:rPr>
                <w:sz w:val="24"/>
                <w:szCs w:val="24"/>
                <w:lang w:val="nl-NL"/>
              </w:rPr>
              <w:t xml:space="preserve">Tác phẩm phái sinh là </w:t>
            </w:r>
            <w:r w:rsidRPr="00BB1BBD">
              <w:rPr>
                <w:b/>
                <w:color w:val="0000FF"/>
                <w:sz w:val="24"/>
                <w:szCs w:val="24"/>
              </w:rPr>
              <w:t>tác phẩm được tạo ra trên cơ sở một hoặc nhiều tác phẩm gốc hiện có bằng cách sáng tạo trong việc thay đổi hình thức diễn đạt, loại hình biểu diễn hoặc ngôn ngữ trình bày nội dung tác phẩm.</w:t>
            </w:r>
            <w:r w:rsidRPr="00BB1BBD">
              <w:rPr>
                <w:strike/>
                <w:color w:val="FF0000"/>
                <w:sz w:val="24"/>
                <w:szCs w:val="24"/>
              </w:rPr>
              <w:t>tác phẩm dịch từ ngôn ngữ này sang ngôn ngữ khác, tác phẩm phóng tác, cải biên,  chuyển thể, biên soạn, chú giải,tuyển chọn.</w:t>
            </w:r>
          </w:p>
        </w:tc>
        <w:tc>
          <w:tcPr>
            <w:tcW w:w="2039" w:type="pct"/>
            <w:shd w:val="clear" w:color="auto" w:fill="auto"/>
          </w:tcPr>
          <w:p w14:paraId="52A87035" w14:textId="77777777" w:rsidR="00A305C3" w:rsidRPr="00BB1BBD" w:rsidRDefault="00A305C3" w:rsidP="00CA1DC9">
            <w:pPr>
              <w:spacing w:before="120" w:after="0" w:line="240" w:lineRule="auto"/>
              <w:ind w:firstLine="426"/>
              <w:jc w:val="both"/>
              <w:rPr>
                <w:color w:val="000000"/>
                <w:sz w:val="24"/>
                <w:szCs w:val="24"/>
              </w:rPr>
            </w:pPr>
          </w:p>
        </w:tc>
      </w:tr>
      <w:tr w:rsidR="00A305C3" w:rsidRPr="00BB1BBD" w14:paraId="5D0EA30D" w14:textId="77777777" w:rsidTr="005E4B83">
        <w:tc>
          <w:tcPr>
            <w:tcW w:w="2961" w:type="pct"/>
            <w:shd w:val="clear" w:color="auto" w:fill="auto"/>
          </w:tcPr>
          <w:p w14:paraId="57CD039B" w14:textId="77777777" w:rsidR="00A305C3" w:rsidRPr="00BB1BBD" w:rsidRDefault="00153605" w:rsidP="00CA1DC9">
            <w:pPr>
              <w:spacing w:after="120" w:line="240" w:lineRule="auto"/>
              <w:ind w:firstLine="426"/>
              <w:jc w:val="both"/>
              <w:rPr>
                <w:sz w:val="24"/>
                <w:szCs w:val="24"/>
                <w:lang w:val="nl-NL"/>
              </w:rPr>
            </w:pPr>
            <w:r w:rsidRPr="00BB1BBD">
              <w:rPr>
                <w:sz w:val="24"/>
                <w:szCs w:val="24"/>
              </w:rPr>
              <w:lastRenderedPageBreak/>
              <w:t xml:space="preserve">9. Tác phẩm, bản ghi âm, ghi hình đã công bố là tác phẩm, bản ghi âm, ghi hình đã được phát hành với sự đồng ý của chủ sở hữu quyền tác giả, chủ sở hữu quyền liên quan để phổ biến đến công chúng với một số lượng bản sao hợp lý </w:t>
            </w:r>
            <w:r w:rsidRPr="00BB1BBD">
              <w:rPr>
                <w:b/>
                <w:color w:val="0000FF"/>
                <w:sz w:val="24"/>
                <w:szCs w:val="24"/>
              </w:rPr>
              <w:t>dưới bất kỳ hình thức nào.</w:t>
            </w:r>
          </w:p>
        </w:tc>
        <w:tc>
          <w:tcPr>
            <w:tcW w:w="2039" w:type="pct"/>
            <w:shd w:val="clear" w:color="auto" w:fill="auto"/>
          </w:tcPr>
          <w:p w14:paraId="6F103D5A" w14:textId="77777777" w:rsidR="00A305C3" w:rsidRPr="00BB1BBD" w:rsidRDefault="00A305C3" w:rsidP="00CA1DC9">
            <w:pPr>
              <w:spacing w:before="120" w:after="0" w:line="240" w:lineRule="auto"/>
              <w:ind w:firstLine="426"/>
              <w:jc w:val="both"/>
              <w:rPr>
                <w:color w:val="000000"/>
                <w:sz w:val="24"/>
                <w:szCs w:val="24"/>
              </w:rPr>
            </w:pPr>
          </w:p>
        </w:tc>
      </w:tr>
      <w:tr w:rsidR="00A305C3" w:rsidRPr="00BB1BBD" w14:paraId="0E96AB48" w14:textId="77777777" w:rsidTr="005E4B83">
        <w:tc>
          <w:tcPr>
            <w:tcW w:w="2961" w:type="pct"/>
            <w:shd w:val="clear" w:color="auto" w:fill="auto"/>
          </w:tcPr>
          <w:p w14:paraId="1591FF38" w14:textId="77777777" w:rsidR="00A305C3" w:rsidRPr="00BB1BBD" w:rsidRDefault="00153605" w:rsidP="00CA1DC9">
            <w:pPr>
              <w:spacing w:after="120" w:line="240" w:lineRule="auto"/>
              <w:ind w:firstLine="426"/>
              <w:jc w:val="both"/>
              <w:rPr>
                <w:sz w:val="24"/>
                <w:szCs w:val="24"/>
              </w:rPr>
            </w:pPr>
            <w:r w:rsidRPr="00BB1BBD">
              <w:rPr>
                <w:sz w:val="24"/>
                <w:szCs w:val="24"/>
                <w:lang w:val="nl-NL"/>
              </w:rPr>
              <w:t xml:space="preserve">10. </w:t>
            </w:r>
            <w:r w:rsidRPr="00BB1BBD">
              <w:rPr>
                <w:iCs/>
                <w:sz w:val="24"/>
                <w:szCs w:val="24"/>
                <w:lang w:val="nl-NL"/>
              </w:rPr>
              <w:t>Sao chép</w:t>
            </w:r>
            <w:r w:rsidRPr="00BB1BBD">
              <w:rPr>
                <w:sz w:val="24"/>
                <w:szCs w:val="24"/>
                <w:lang w:val="nl-NL"/>
              </w:rPr>
              <w:t xml:space="preserve"> là việc tạo ra </w:t>
            </w:r>
            <w:r w:rsidRPr="00BB1BBD">
              <w:rPr>
                <w:strike/>
                <w:color w:val="FF0000"/>
                <w:sz w:val="24"/>
                <w:szCs w:val="24"/>
              </w:rPr>
              <w:t>một hoặc nhiều</w:t>
            </w:r>
            <w:r w:rsidRPr="00BB1BBD">
              <w:rPr>
                <w:sz w:val="24"/>
                <w:szCs w:val="24"/>
                <w:lang w:val="nl-NL"/>
              </w:rPr>
              <w:t xml:space="preserve"> bản sao của </w:t>
            </w:r>
            <w:r w:rsidRPr="00BB1BBD">
              <w:rPr>
                <w:b/>
                <w:color w:val="0000FF"/>
                <w:sz w:val="24"/>
                <w:szCs w:val="24"/>
              </w:rPr>
              <w:t>toàn bộ hoặc một phần</w:t>
            </w:r>
            <w:r w:rsidRPr="00BB1BBD">
              <w:rPr>
                <w:b/>
                <w:sz w:val="24"/>
                <w:szCs w:val="24"/>
                <w:lang w:val="nl-NL"/>
              </w:rPr>
              <w:t xml:space="preserve"> </w:t>
            </w:r>
            <w:r w:rsidRPr="00BB1BBD">
              <w:rPr>
                <w:sz w:val="24"/>
                <w:szCs w:val="24"/>
                <w:lang w:val="nl-NL"/>
              </w:rPr>
              <w:t>tác phẩm hoặc bản ghi âm, ghi hình bằng bất kỳ phương tiện hay hình thức nào</w:t>
            </w:r>
            <w:r w:rsidR="00293D11" w:rsidRPr="00BB1BBD">
              <w:rPr>
                <w:sz w:val="24"/>
                <w:szCs w:val="24"/>
                <w:lang w:val="nl-NL"/>
              </w:rPr>
              <w:t xml:space="preserve">, </w:t>
            </w:r>
            <w:r w:rsidRPr="00BB1BBD">
              <w:rPr>
                <w:strike/>
                <w:sz w:val="24"/>
                <w:szCs w:val="24"/>
                <w:lang w:val="nl-NL"/>
              </w:rPr>
              <w:t xml:space="preserve"> </w:t>
            </w:r>
            <w:r w:rsidRPr="00BB1BBD">
              <w:rPr>
                <w:strike/>
                <w:color w:val="FF0000"/>
                <w:sz w:val="24"/>
                <w:szCs w:val="24"/>
              </w:rPr>
              <w:t>bao</w:t>
            </w:r>
            <w:r w:rsidRPr="00BB1BBD">
              <w:rPr>
                <w:strike/>
                <w:sz w:val="24"/>
                <w:szCs w:val="24"/>
                <w:lang w:val="nl-NL"/>
              </w:rPr>
              <w:t xml:space="preserve"> </w:t>
            </w:r>
            <w:r w:rsidRPr="00BB1BBD">
              <w:rPr>
                <w:strike/>
                <w:color w:val="FF0000"/>
                <w:sz w:val="24"/>
                <w:szCs w:val="24"/>
              </w:rPr>
              <w:t>gồm cả việc tạo bản sao dưới hình thức điện tử</w:t>
            </w:r>
            <w:r w:rsidRPr="00BB1BBD">
              <w:rPr>
                <w:sz w:val="24"/>
                <w:szCs w:val="24"/>
                <w:lang w:val="nl-NL"/>
              </w:rPr>
              <w:t>.</w:t>
            </w:r>
          </w:p>
        </w:tc>
        <w:tc>
          <w:tcPr>
            <w:tcW w:w="2039" w:type="pct"/>
            <w:shd w:val="clear" w:color="auto" w:fill="auto"/>
          </w:tcPr>
          <w:p w14:paraId="1CF8C47D" w14:textId="77777777" w:rsidR="00A305C3" w:rsidRPr="00BB1BBD" w:rsidRDefault="00A305C3" w:rsidP="00CA1DC9">
            <w:pPr>
              <w:spacing w:before="120" w:after="0" w:line="240" w:lineRule="auto"/>
              <w:ind w:firstLine="426"/>
              <w:jc w:val="both"/>
              <w:rPr>
                <w:color w:val="000000"/>
                <w:sz w:val="24"/>
                <w:szCs w:val="24"/>
              </w:rPr>
            </w:pPr>
          </w:p>
        </w:tc>
      </w:tr>
      <w:tr w:rsidR="00A305C3" w:rsidRPr="00BB1BBD" w14:paraId="59E471B6" w14:textId="77777777" w:rsidTr="005E4B83">
        <w:tc>
          <w:tcPr>
            <w:tcW w:w="2961" w:type="pct"/>
            <w:shd w:val="clear" w:color="auto" w:fill="auto"/>
          </w:tcPr>
          <w:p w14:paraId="4535A1A7" w14:textId="77777777" w:rsidR="00A305C3" w:rsidRPr="00BB1BBD" w:rsidRDefault="00153605" w:rsidP="00CA1DC9">
            <w:pPr>
              <w:pStyle w:val="Heading2"/>
              <w:spacing w:before="120"/>
              <w:ind w:left="-3" w:firstLineChars="177" w:firstLine="426"/>
              <w:jc w:val="both"/>
            </w:pPr>
            <w:r w:rsidRPr="00BB1BBD">
              <w:rPr>
                <w:rFonts w:eastAsia="Calibri"/>
                <w:bCs w:val="0"/>
                <w:color w:val="0000FF"/>
                <w:position w:val="0"/>
              </w:rPr>
              <w:t>10a. Tiền bản quyền là khoản tiền trả cho việc sáng tạo hoặc chuyển giao quyền tác giả, quyền liên quan đối với tác phẩm, cuộc biểu diễn, bản ghi âm, ghi hình, chương trình phát sóng. Tiền nhuận bút, tiền thù lao cũng thuộc tiền bản quyền.</w:t>
            </w:r>
          </w:p>
        </w:tc>
        <w:tc>
          <w:tcPr>
            <w:tcW w:w="2039" w:type="pct"/>
            <w:shd w:val="clear" w:color="auto" w:fill="auto"/>
          </w:tcPr>
          <w:p w14:paraId="35875BDC" w14:textId="77777777" w:rsidR="00454663" w:rsidRPr="00BB1BBD" w:rsidRDefault="00454663" w:rsidP="00CA1DC9">
            <w:pPr>
              <w:spacing w:after="0" w:line="240" w:lineRule="auto"/>
              <w:ind w:firstLine="426"/>
              <w:jc w:val="both"/>
              <w:rPr>
                <w:sz w:val="24"/>
                <w:szCs w:val="24"/>
                <w:lang w:val="nl-NL"/>
              </w:rPr>
            </w:pPr>
            <w:r w:rsidRPr="00BB1BBD">
              <w:rPr>
                <w:b/>
                <w:sz w:val="24"/>
                <w:szCs w:val="24"/>
                <w:lang w:val="nl-NL"/>
              </w:rPr>
              <w:t>Nghị định số 22/2018/NĐ-CP</w:t>
            </w:r>
            <w:r w:rsidRPr="00BB1BBD">
              <w:rPr>
                <w:sz w:val="24"/>
                <w:szCs w:val="24"/>
                <w:lang w:val="nl-NL"/>
              </w:rPr>
              <w:t xml:space="preserve">: </w:t>
            </w:r>
          </w:p>
          <w:p w14:paraId="24DBD8BF" w14:textId="77777777" w:rsidR="00454663" w:rsidRPr="00BB1BBD" w:rsidRDefault="00454663" w:rsidP="00CA1DC9">
            <w:pPr>
              <w:spacing w:after="0" w:line="240" w:lineRule="auto"/>
              <w:ind w:firstLine="426"/>
              <w:jc w:val="both"/>
              <w:rPr>
                <w:sz w:val="24"/>
                <w:szCs w:val="24"/>
                <w:lang w:val="nl-NL"/>
              </w:rPr>
            </w:pPr>
            <w:r w:rsidRPr="00BB1BBD">
              <w:rPr>
                <w:sz w:val="24"/>
                <w:szCs w:val="24"/>
                <w:lang w:val="nl-NL"/>
              </w:rPr>
              <w:t>- Sửa đổi các quy định về tiền nhuận bút, thù lao, quyền lợi vật chất, cụ thể: Điều 43, Điều 44</w:t>
            </w:r>
          </w:p>
          <w:p w14:paraId="2116D85A" w14:textId="77777777" w:rsidR="00454663" w:rsidRPr="00BB1BBD" w:rsidRDefault="00454663" w:rsidP="00CA1DC9">
            <w:pPr>
              <w:spacing w:before="120" w:after="0" w:line="240" w:lineRule="auto"/>
              <w:ind w:firstLine="426"/>
              <w:jc w:val="both"/>
              <w:rPr>
                <w:sz w:val="24"/>
                <w:szCs w:val="24"/>
              </w:rPr>
            </w:pPr>
            <w:r w:rsidRPr="00BB1BBD">
              <w:rPr>
                <w:b/>
                <w:sz w:val="24"/>
                <w:szCs w:val="24"/>
              </w:rPr>
              <w:t>Nghị định số 21/2015/NĐ-CP ngày 14/02/2015 của Chính phủ quy định về nhuận bút, thù lao đối với tác phẩm điện ảnh, mỹ thuật, nhiếp ảnh, sân khấu và các loại hình nghệ thuật biểu diễn khác và Nghị định số 18/2014/NĐ-CP ngày 14 tháng 03 năm 2014 của Chính phủ quy định về chế độ nhuận bút trong lĩnh vực báo chí, xuất bản</w:t>
            </w:r>
            <w:r w:rsidRPr="00BB1BBD">
              <w:rPr>
                <w:sz w:val="24"/>
                <w:szCs w:val="24"/>
              </w:rPr>
              <w:t xml:space="preserve">: </w:t>
            </w:r>
          </w:p>
          <w:p w14:paraId="0476BAAF" w14:textId="77777777" w:rsidR="00A305C3" w:rsidRPr="00BB1BBD" w:rsidRDefault="00454663" w:rsidP="00CA1DC9">
            <w:pPr>
              <w:spacing w:before="120" w:after="0" w:line="240" w:lineRule="auto"/>
              <w:ind w:firstLine="426"/>
              <w:jc w:val="both"/>
              <w:rPr>
                <w:color w:val="000000"/>
                <w:sz w:val="24"/>
                <w:szCs w:val="24"/>
              </w:rPr>
            </w:pPr>
            <w:r w:rsidRPr="00BB1BBD">
              <w:rPr>
                <w:sz w:val="24"/>
                <w:szCs w:val="24"/>
              </w:rPr>
              <w:t>- Sửa đổi khoản 3 Điều 3 và các quy định về nhuận bút, thù lao.</w:t>
            </w:r>
          </w:p>
        </w:tc>
      </w:tr>
      <w:tr w:rsidR="00454663" w:rsidRPr="00BB1BBD" w14:paraId="238D1AC4" w14:textId="77777777" w:rsidTr="005E4B83">
        <w:tc>
          <w:tcPr>
            <w:tcW w:w="2961" w:type="pct"/>
            <w:shd w:val="clear" w:color="auto" w:fill="auto"/>
          </w:tcPr>
          <w:p w14:paraId="2BEB3E6B" w14:textId="77777777" w:rsidR="00454663" w:rsidRPr="00BB1BBD" w:rsidRDefault="00454663" w:rsidP="00CA1DC9">
            <w:pPr>
              <w:pStyle w:val="Heading2"/>
              <w:spacing w:before="120"/>
              <w:ind w:left="-3" w:firstLineChars="177" w:firstLine="426"/>
              <w:jc w:val="both"/>
              <w:textDirection w:val="lrTb"/>
              <w:rPr>
                <w:rFonts w:eastAsia="Calibri"/>
                <w:bCs w:val="0"/>
                <w:color w:val="0000FF"/>
                <w:position w:val="0"/>
              </w:rPr>
            </w:pPr>
            <w:r w:rsidRPr="00BB1BBD">
              <w:rPr>
                <w:rFonts w:eastAsia="Calibri"/>
                <w:bCs w:val="0"/>
                <w:color w:val="0000FF"/>
                <w:position w:val="0"/>
              </w:rPr>
              <w:t>10b. Biện pháp công nghệ bảo vệ quyền là biện pháp sử dụng bất kỳ kỹ thuật, công nghệ, thiết bị hoặc linh kiện nào trong quá trình hoạt động bình thường có chức năng chính nhằm bảo vệ quyền tác giả, quyền liên quan khỏi các hành vi được thực hiện mà không được cho phép của chủ sở hữu quyền tác giả, chủ sở hữu quyền liên quan, bao gồm cả việc kiểm soát tiếp cận hoặc sao chép tác phẩm, cuộc biểu diễn, bản ghi âm, ghi hình, chương trình phát sóng, tín hiệu vệ tinh mang chương trình được mã hóa.</w:t>
            </w:r>
          </w:p>
        </w:tc>
        <w:tc>
          <w:tcPr>
            <w:tcW w:w="2039" w:type="pct"/>
            <w:shd w:val="clear" w:color="auto" w:fill="auto"/>
          </w:tcPr>
          <w:p w14:paraId="7AC6468A" w14:textId="77777777" w:rsidR="00454663" w:rsidRPr="00BB1BBD" w:rsidRDefault="00454663" w:rsidP="00CA1DC9">
            <w:pPr>
              <w:spacing w:before="120" w:after="0" w:line="240" w:lineRule="auto"/>
              <w:ind w:firstLine="426"/>
              <w:jc w:val="both"/>
              <w:rPr>
                <w:color w:val="000000"/>
                <w:sz w:val="24"/>
                <w:szCs w:val="24"/>
              </w:rPr>
            </w:pPr>
          </w:p>
        </w:tc>
      </w:tr>
      <w:tr w:rsidR="00454663" w:rsidRPr="00BB1BBD" w14:paraId="403E38F4" w14:textId="77777777" w:rsidTr="005E4B83">
        <w:tc>
          <w:tcPr>
            <w:tcW w:w="2961" w:type="pct"/>
            <w:shd w:val="clear" w:color="auto" w:fill="auto"/>
          </w:tcPr>
          <w:p w14:paraId="774883C7" w14:textId="77777777" w:rsidR="00454663" w:rsidRPr="00BB1BBD" w:rsidRDefault="00454663" w:rsidP="00CA1DC9">
            <w:pPr>
              <w:pStyle w:val="Heading2"/>
              <w:spacing w:before="120"/>
              <w:ind w:left="-3" w:firstLineChars="177" w:firstLine="426"/>
              <w:jc w:val="both"/>
              <w:textDirection w:val="lrTb"/>
              <w:rPr>
                <w:rFonts w:eastAsia="Calibri"/>
                <w:bCs w:val="0"/>
                <w:color w:val="0000FF"/>
                <w:position w:val="0"/>
              </w:rPr>
            </w:pPr>
            <w:r w:rsidRPr="00BB1BBD">
              <w:rPr>
                <w:rFonts w:eastAsia="Calibri"/>
                <w:bCs w:val="0"/>
                <w:color w:val="0000FF"/>
                <w:position w:val="0"/>
              </w:rPr>
              <w:t xml:space="preserve">10c. Thông tin quản lý quyền là thông tin xác định về tác phẩm, cuộc biểu diễn, bản ghi âm, ghi hình, chương trình phát sóng, tín hiệu vệ tinh mang chương trình đã được mã hóa; về tác giả, người biểu diễn, chủ sở hữu quyền tác giả, chủ sở hữu quyền liên quan và các điều kiện khai thác, sử dụng; hoặc số hiệu, mã số thể hiện </w:t>
            </w:r>
            <w:r w:rsidRPr="00BB1BBD">
              <w:rPr>
                <w:rFonts w:eastAsia="Calibri"/>
                <w:bCs w:val="0"/>
                <w:color w:val="0000FF"/>
                <w:position w:val="0"/>
              </w:rPr>
              <w:lastRenderedPageBreak/>
              <w:t>các thông tin nêu trên. Thông tin quản lý quyền phải gắn liền với bản sao hoặc xuất hiện đồng thời với tác phẩm, cuộc biểu diễn, bản ghi âm, ghi hình, khi tác phẩm, cuộc biểu diễn, bản ghi âm, ghi hình được truyền đạt đến công chúng.</w:t>
            </w:r>
          </w:p>
        </w:tc>
        <w:tc>
          <w:tcPr>
            <w:tcW w:w="2039" w:type="pct"/>
            <w:shd w:val="clear" w:color="auto" w:fill="auto"/>
          </w:tcPr>
          <w:p w14:paraId="33F45A70" w14:textId="77777777" w:rsidR="00454663" w:rsidRPr="00BB1BBD" w:rsidRDefault="00454663" w:rsidP="00CA1DC9">
            <w:pPr>
              <w:spacing w:before="120" w:after="0" w:line="240" w:lineRule="auto"/>
              <w:ind w:firstLine="426"/>
              <w:jc w:val="both"/>
              <w:rPr>
                <w:color w:val="000000"/>
                <w:sz w:val="24"/>
                <w:szCs w:val="24"/>
              </w:rPr>
            </w:pPr>
          </w:p>
        </w:tc>
      </w:tr>
      <w:tr w:rsidR="00454663" w:rsidRPr="00BB1BBD" w14:paraId="0B000F9F" w14:textId="77777777" w:rsidTr="005E4B83">
        <w:tc>
          <w:tcPr>
            <w:tcW w:w="2961" w:type="pct"/>
            <w:shd w:val="clear" w:color="auto" w:fill="auto"/>
          </w:tcPr>
          <w:p w14:paraId="2E1BC04F" w14:textId="77777777" w:rsidR="00454663" w:rsidRPr="00BB1BBD" w:rsidRDefault="00153605" w:rsidP="00CA1DC9">
            <w:pPr>
              <w:spacing w:after="120" w:line="240" w:lineRule="auto"/>
              <w:ind w:firstLine="426"/>
              <w:jc w:val="both"/>
              <w:rPr>
                <w:b/>
                <w:sz w:val="24"/>
                <w:szCs w:val="24"/>
              </w:rPr>
            </w:pPr>
            <w:r w:rsidRPr="00BB1BBD">
              <w:rPr>
                <w:sz w:val="24"/>
                <w:szCs w:val="24"/>
                <w:lang w:val="fr-FR"/>
              </w:rPr>
              <w:t xml:space="preserve">11. Phát sóng là việc truyền </w:t>
            </w:r>
            <w:r w:rsidRPr="00BB1BBD">
              <w:rPr>
                <w:b/>
                <w:color w:val="0000FF"/>
                <w:sz w:val="24"/>
                <w:szCs w:val="24"/>
              </w:rPr>
              <w:t>tới công chúng bằng phương tiện vô tuyến các</w:t>
            </w:r>
            <w:r w:rsidRPr="00BB1BBD">
              <w:rPr>
                <w:b/>
                <w:sz w:val="24"/>
                <w:szCs w:val="24"/>
                <w:lang w:val="fr-FR"/>
              </w:rPr>
              <w:t xml:space="preserve"> </w:t>
            </w:r>
            <w:r w:rsidRPr="00BB1BBD">
              <w:rPr>
                <w:sz w:val="24"/>
                <w:szCs w:val="24"/>
                <w:lang w:val="fr-FR"/>
              </w:rPr>
              <w:t xml:space="preserve">âm thanh hoặc hình ảnh hoặc cả âm thanh và hình ảnh </w:t>
            </w:r>
            <w:r w:rsidRPr="00BB1BBD">
              <w:rPr>
                <w:b/>
                <w:color w:val="0000FF"/>
                <w:sz w:val="24"/>
                <w:szCs w:val="24"/>
              </w:rPr>
              <w:t>hoặc sự tái hiện âm thanh, hình ảnh</w:t>
            </w:r>
            <w:r w:rsidRPr="00BB1BBD">
              <w:rPr>
                <w:b/>
                <w:sz w:val="24"/>
                <w:szCs w:val="24"/>
                <w:lang w:val="fr-FR"/>
              </w:rPr>
              <w:t xml:space="preserve"> </w:t>
            </w:r>
            <w:r w:rsidRPr="00BB1BBD">
              <w:rPr>
                <w:sz w:val="24"/>
                <w:szCs w:val="24"/>
                <w:lang w:val="fr-FR"/>
              </w:rPr>
              <w:t xml:space="preserve">của tác phẩm, cuộc biểu diễn, bản ghi âm, ghi hình, chương trình phát sóng; </w:t>
            </w:r>
            <w:r w:rsidRPr="00BB1BBD">
              <w:rPr>
                <w:strike/>
                <w:color w:val="FF0000"/>
                <w:sz w:val="24"/>
                <w:szCs w:val="24"/>
              </w:rPr>
              <w:t>đến công chúng bằng phương tiện vô tuyến hoặc hữu tuyến, bao gồm cả</w:t>
            </w:r>
            <w:r w:rsidRPr="00BB1BBD">
              <w:rPr>
                <w:sz w:val="24"/>
                <w:szCs w:val="24"/>
                <w:lang w:val="fr-FR"/>
              </w:rPr>
              <w:t xml:space="preserve"> việc truyền qua vệ tinh </w:t>
            </w:r>
            <w:r w:rsidRPr="00BB1BBD">
              <w:rPr>
                <w:b/>
                <w:color w:val="0000FF"/>
                <w:sz w:val="24"/>
                <w:szCs w:val="24"/>
              </w:rPr>
              <w:t>cũng là phát sóng; truyền các tín hiệu đã được mã hóa trong trường hợp các phương tiện giải mã được các tổ chức phát sóng cung cấp tới công chúng hoặc được cung cấp với sự đồng ý của tổ chức phát sóng cũng là phát sóng.</w:t>
            </w:r>
            <w:r w:rsidRPr="00BB1BBD">
              <w:rPr>
                <w:b/>
                <w:sz w:val="24"/>
                <w:szCs w:val="24"/>
                <w:lang w:val="fr-FR"/>
              </w:rPr>
              <w:t xml:space="preserve"> </w:t>
            </w:r>
            <w:r w:rsidRPr="00BB1BBD">
              <w:rPr>
                <w:strike/>
                <w:color w:val="FF0000"/>
                <w:sz w:val="24"/>
                <w:szCs w:val="24"/>
              </w:rPr>
              <w:t>để công chúng có thể tiếp nhận được tại địa điểm và thời gian do chính họ lựa chọn.</w:t>
            </w:r>
          </w:p>
        </w:tc>
        <w:tc>
          <w:tcPr>
            <w:tcW w:w="2039" w:type="pct"/>
            <w:shd w:val="clear" w:color="auto" w:fill="auto"/>
          </w:tcPr>
          <w:p w14:paraId="79AD5E1A" w14:textId="77777777" w:rsidR="00454663" w:rsidRPr="00BB1BBD" w:rsidRDefault="00454663" w:rsidP="00CA1DC9">
            <w:pPr>
              <w:spacing w:before="120" w:after="0" w:line="240" w:lineRule="auto"/>
              <w:ind w:firstLine="426"/>
              <w:jc w:val="both"/>
              <w:rPr>
                <w:color w:val="000000"/>
                <w:sz w:val="24"/>
                <w:szCs w:val="24"/>
              </w:rPr>
            </w:pPr>
          </w:p>
        </w:tc>
      </w:tr>
      <w:tr w:rsidR="00454663" w:rsidRPr="00BB1BBD" w14:paraId="26E5C097" w14:textId="77777777" w:rsidTr="005E4B83">
        <w:tc>
          <w:tcPr>
            <w:tcW w:w="2961" w:type="pct"/>
            <w:shd w:val="clear" w:color="auto" w:fill="auto"/>
          </w:tcPr>
          <w:p w14:paraId="1C640A20" w14:textId="77777777" w:rsidR="00454663" w:rsidRPr="00BB1BBD" w:rsidRDefault="00153605" w:rsidP="00CA1DC9">
            <w:pPr>
              <w:spacing w:after="120" w:line="240" w:lineRule="auto"/>
              <w:ind w:firstLine="426"/>
              <w:jc w:val="both"/>
              <w:rPr>
                <w:b/>
                <w:i/>
                <w:sz w:val="24"/>
                <w:szCs w:val="24"/>
                <w:lang w:val="fr-FR"/>
              </w:rPr>
            </w:pPr>
            <w:r w:rsidRPr="00BB1BBD">
              <w:rPr>
                <w:b/>
                <w:color w:val="0000FF"/>
                <w:sz w:val="24"/>
                <w:szCs w:val="24"/>
              </w:rPr>
              <w:t>11a. Truyền đạt tới công chúng tác phẩm, cuộc biểu diễn, bản ghi âm, ghi hình là việc truyền tới công chúng âm thanh, hình ảnh của cuộc biểu diễn hoặc âm thanh, hình ảnh hoặc sự tái hiện của âm thanh, hình ảnh được định hình trong bản ghi âm, ghi hình bằng bất kỳ phương tiện nào ngoài phát sóng</w:t>
            </w:r>
            <w:r w:rsidRPr="00BB1BBD">
              <w:rPr>
                <w:b/>
                <w:sz w:val="24"/>
                <w:szCs w:val="24"/>
                <w:lang w:val="fr-FR"/>
              </w:rPr>
              <w:t>.</w:t>
            </w:r>
          </w:p>
        </w:tc>
        <w:tc>
          <w:tcPr>
            <w:tcW w:w="2039" w:type="pct"/>
            <w:shd w:val="clear" w:color="auto" w:fill="auto"/>
          </w:tcPr>
          <w:p w14:paraId="44E52C6A" w14:textId="77777777" w:rsidR="00454663" w:rsidRPr="00BB1BBD" w:rsidRDefault="00454663" w:rsidP="00CA1DC9">
            <w:pPr>
              <w:spacing w:before="120" w:after="0" w:line="240" w:lineRule="auto"/>
              <w:ind w:firstLine="426"/>
              <w:jc w:val="both"/>
              <w:rPr>
                <w:color w:val="000000"/>
                <w:sz w:val="24"/>
                <w:szCs w:val="24"/>
              </w:rPr>
            </w:pPr>
          </w:p>
        </w:tc>
      </w:tr>
      <w:tr w:rsidR="00454663" w:rsidRPr="00BB1BBD" w14:paraId="37C828F3" w14:textId="77777777" w:rsidTr="005E4B83">
        <w:tc>
          <w:tcPr>
            <w:tcW w:w="2961" w:type="pct"/>
            <w:shd w:val="clear" w:color="auto" w:fill="FFFFFF"/>
          </w:tcPr>
          <w:p w14:paraId="571A31C7" w14:textId="77777777" w:rsidR="00454663" w:rsidRPr="00BB1BBD" w:rsidRDefault="00454663" w:rsidP="00CA1DC9">
            <w:pPr>
              <w:spacing w:before="120" w:after="0" w:line="240" w:lineRule="auto"/>
              <w:ind w:firstLine="426"/>
              <w:jc w:val="both"/>
              <w:rPr>
                <w:b/>
                <w:sz w:val="24"/>
                <w:szCs w:val="24"/>
                <w:u w:val="single"/>
              </w:rPr>
            </w:pPr>
            <w:r w:rsidRPr="00BB1BBD">
              <w:rPr>
                <w:b/>
                <w:color w:val="0000FF"/>
                <w:sz w:val="24"/>
                <w:szCs w:val="24"/>
                <w:lang w:val="vi-VN"/>
              </w:rPr>
              <w:t xml:space="preserve">12a. </w:t>
            </w:r>
            <w:r w:rsidRPr="00BB1BBD">
              <w:rPr>
                <w:b/>
                <w:color w:val="0000FF"/>
                <w:sz w:val="24"/>
                <w:szCs w:val="24"/>
              </w:rPr>
              <w:t>Sáng chế mật là sáng chế thuộc các lĩnh vực kỹ thuật có tác động đến an ninh, quốc phòng và được cơ quan nhà nước có thẩm quyền xác định là bí mật nhà nước theo pháp luật về bảo vệ bí mật nhà nước.</w:t>
            </w:r>
          </w:p>
        </w:tc>
        <w:tc>
          <w:tcPr>
            <w:tcW w:w="2039" w:type="pct"/>
            <w:shd w:val="clear" w:color="auto" w:fill="FFFFFF"/>
          </w:tcPr>
          <w:p w14:paraId="22F47FBA" w14:textId="77777777" w:rsidR="00454663" w:rsidRPr="00BB1BBD" w:rsidRDefault="00454663" w:rsidP="00CA1DC9">
            <w:pPr>
              <w:spacing w:before="120" w:after="0" w:line="240" w:lineRule="auto"/>
              <w:ind w:firstLine="426"/>
              <w:jc w:val="both"/>
              <w:rPr>
                <w:sz w:val="24"/>
                <w:szCs w:val="24"/>
              </w:rPr>
            </w:pPr>
            <w:r w:rsidRPr="00BB1BBD">
              <w:rPr>
                <w:b/>
                <w:sz w:val="24"/>
                <w:szCs w:val="24"/>
              </w:rPr>
              <w:t>Nghị định 103/2006/NĐ-CP</w:t>
            </w:r>
            <w:r w:rsidRPr="00BB1BBD">
              <w:rPr>
                <w:sz w:val="24"/>
                <w:szCs w:val="24"/>
              </w:rPr>
              <w:t xml:space="preserve">: </w:t>
            </w:r>
          </w:p>
          <w:p w14:paraId="18D4D3A5" w14:textId="77777777" w:rsidR="00454663" w:rsidRPr="00BB1BBD" w:rsidRDefault="00454663" w:rsidP="00CA1DC9">
            <w:pPr>
              <w:spacing w:before="120" w:after="0" w:line="240" w:lineRule="auto"/>
              <w:ind w:firstLine="426"/>
              <w:jc w:val="both"/>
              <w:rPr>
                <w:sz w:val="24"/>
                <w:szCs w:val="24"/>
              </w:rPr>
            </w:pPr>
            <w:r w:rsidRPr="00BB1BBD">
              <w:rPr>
                <w:sz w:val="24"/>
                <w:szCs w:val="24"/>
              </w:rPr>
              <w:t>- Sửa đổi Điều 23a, Điều 23b, Điều 23c.</w:t>
            </w:r>
          </w:p>
        </w:tc>
      </w:tr>
      <w:tr w:rsidR="00454663" w:rsidRPr="00BB1BBD" w14:paraId="5AEDF430" w14:textId="77777777" w:rsidTr="005E4B83">
        <w:tc>
          <w:tcPr>
            <w:tcW w:w="2961" w:type="pct"/>
          </w:tcPr>
          <w:p w14:paraId="14D7BB1C" w14:textId="77777777" w:rsidR="00454663" w:rsidRPr="00BB1BBD" w:rsidRDefault="00454663" w:rsidP="00F84C24">
            <w:pPr>
              <w:spacing w:before="120" w:after="0" w:line="240" w:lineRule="auto"/>
              <w:ind w:firstLine="426"/>
              <w:jc w:val="both"/>
              <w:rPr>
                <w:color w:val="0000FF"/>
                <w:sz w:val="24"/>
                <w:szCs w:val="24"/>
              </w:rPr>
            </w:pPr>
            <w:r w:rsidRPr="00BB1BBD">
              <w:rPr>
                <w:sz w:val="24"/>
                <w:szCs w:val="24"/>
              </w:rPr>
              <w:t xml:space="preserve">13. Kiểu dáng công nghiệp là hình dáng bên ngoài của sản phẩm </w:t>
            </w:r>
            <w:r w:rsidRPr="00BB1BBD">
              <w:rPr>
                <w:b/>
                <w:color w:val="0000FF"/>
                <w:sz w:val="24"/>
                <w:szCs w:val="24"/>
              </w:rPr>
              <w:t>hoàn chỉnh hoặc bộ phận để lắp ráp thành sản phẩm hoàn chỉnh</w:t>
            </w:r>
            <w:r w:rsidR="00F84C24" w:rsidRPr="00BB1BBD">
              <w:rPr>
                <w:b/>
                <w:color w:val="0000FF"/>
                <w:sz w:val="24"/>
                <w:szCs w:val="24"/>
              </w:rPr>
              <w:t xml:space="preserve">, </w:t>
            </w:r>
            <w:r w:rsidRPr="00BB1BBD">
              <w:rPr>
                <w:sz w:val="24"/>
                <w:szCs w:val="24"/>
              </w:rPr>
              <w:t xml:space="preserve">được thể hiện bằng hình khối, đường nét, màu sắc hoặc sự kết hợp những yếu tố này </w:t>
            </w:r>
            <w:r w:rsidRPr="00BB1BBD">
              <w:rPr>
                <w:b/>
                <w:color w:val="0000FF"/>
                <w:sz w:val="24"/>
                <w:szCs w:val="24"/>
              </w:rPr>
              <w:t>và nhìn thấy được trong quá trình sử dụng sản phẩm hoàn chỉnh.</w:t>
            </w:r>
          </w:p>
        </w:tc>
        <w:tc>
          <w:tcPr>
            <w:tcW w:w="2039" w:type="pct"/>
          </w:tcPr>
          <w:p w14:paraId="3331E9EE" w14:textId="77777777" w:rsidR="00454663" w:rsidRPr="00BB1BBD" w:rsidRDefault="00454663" w:rsidP="00CA1DC9">
            <w:pPr>
              <w:spacing w:before="120" w:after="0" w:line="240" w:lineRule="auto"/>
              <w:ind w:firstLine="426"/>
              <w:jc w:val="both"/>
              <w:rPr>
                <w:b/>
                <w:sz w:val="24"/>
                <w:szCs w:val="24"/>
              </w:rPr>
            </w:pPr>
            <w:r w:rsidRPr="00BB1BBD">
              <w:rPr>
                <w:b/>
                <w:sz w:val="24"/>
                <w:szCs w:val="24"/>
              </w:rPr>
              <w:t>Nghị định 105/2006/NĐ-CP</w:t>
            </w:r>
          </w:p>
          <w:p w14:paraId="1CE81140" w14:textId="77777777" w:rsidR="00454663" w:rsidRPr="00BB1BBD" w:rsidRDefault="00454663" w:rsidP="00CA1DC9">
            <w:pPr>
              <w:spacing w:before="120" w:after="0" w:line="240" w:lineRule="auto"/>
              <w:ind w:firstLine="426"/>
              <w:jc w:val="both"/>
              <w:rPr>
                <w:sz w:val="24"/>
                <w:szCs w:val="24"/>
              </w:rPr>
            </w:pPr>
            <w:r w:rsidRPr="00BB1BBD">
              <w:rPr>
                <w:sz w:val="24"/>
                <w:szCs w:val="24"/>
              </w:rPr>
              <w:t>- Sửa đổi Điều 10 về yếu tố xâm phạm quyền đối với KDCN</w:t>
            </w:r>
          </w:p>
          <w:p w14:paraId="0DEA8A29" w14:textId="77777777" w:rsidR="00454663" w:rsidRPr="00BB1BBD" w:rsidRDefault="00454663" w:rsidP="00CA1DC9">
            <w:pPr>
              <w:widowControl w:val="0"/>
              <w:spacing w:before="120" w:after="0" w:line="240" w:lineRule="auto"/>
              <w:ind w:firstLine="426"/>
              <w:jc w:val="both"/>
              <w:rPr>
                <w:sz w:val="24"/>
                <w:szCs w:val="24"/>
              </w:rPr>
            </w:pPr>
            <w:r w:rsidRPr="00BB1BBD">
              <w:rPr>
                <w:b/>
                <w:sz w:val="24"/>
                <w:szCs w:val="24"/>
              </w:rPr>
              <w:t>Thông tư số 01/2007/TT-BKHCN</w:t>
            </w:r>
            <w:r w:rsidRPr="00BB1BBD">
              <w:rPr>
                <w:sz w:val="24"/>
                <w:szCs w:val="24"/>
              </w:rPr>
              <w:t xml:space="preserve">: </w:t>
            </w:r>
          </w:p>
          <w:p w14:paraId="79C30C6D" w14:textId="77777777" w:rsidR="00454663" w:rsidRPr="00BB1BBD" w:rsidRDefault="00454663" w:rsidP="00CA1DC9">
            <w:pPr>
              <w:spacing w:before="120" w:after="0" w:line="240" w:lineRule="auto"/>
              <w:ind w:firstLine="426"/>
              <w:jc w:val="both"/>
              <w:rPr>
                <w:sz w:val="24"/>
                <w:szCs w:val="24"/>
              </w:rPr>
            </w:pPr>
            <w:r w:rsidRPr="00BB1BBD">
              <w:rPr>
                <w:sz w:val="24"/>
                <w:szCs w:val="24"/>
              </w:rPr>
              <w:t>- Bổ sung quy định về “nhìn thấy được trong quá trình sử dụng sản phẩm” và quy định về khái niệm “lắp ráp”</w:t>
            </w:r>
          </w:p>
          <w:p w14:paraId="4AC0A104" w14:textId="77777777" w:rsidR="00454663" w:rsidRPr="00BB1BBD" w:rsidRDefault="00454663" w:rsidP="00CA1DC9">
            <w:pPr>
              <w:spacing w:before="120" w:after="0" w:line="240" w:lineRule="auto"/>
              <w:ind w:firstLine="426"/>
              <w:jc w:val="both"/>
              <w:rPr>
                <w:sz w:val="24"/>
                <w:szCs w:val="24"/>
              </w:rPr>
            </w:pPr>
            <w:r w:rsidRPr="00BB1BBD">
              <w:rPr>
                <w:sz w:val="24"/>
                <w:szCs w:val="24"/>
              </w:rPr>
              <w:t xml:space="preserve">- Sửa đổi điểm 35.3 về đánh giá sự phù hợp giữa đối tượng nêu trong đơn và loại văn bằng bảo hộ KDCN. </w:t>
            </w:r>
          </w:p>
        </w:tc>
      </w:tr>
      <w:tr w:rsidR="00454663" w:rsidRPr="00BB1BBD" w14:paraId="49207F77" w14:textId="77777777" w:rsidTr="005E4B83">
        <w:tc>
          <w:tcPr>
            <w:tcW w:w="2961" w:type="pct"/>
          </w:tcPr>
          <w:p w14:paraId="75BDB831" w14:textId="77777777" w:rsidR="00454663" w:rsidRPr="00BB1BBD" w:rsidRDefault="00454663" w:rsidP="00CA1DC9">
            <w:pPr>
              <w:spacing w:after="120" w:line="240" w:lineRule="auto"/>
              <w:ind w:firstLine="426"/>
              <w:jc w:val="both"/>
              <w:rPr>
                <w:color w:val="FF0000"/>
                <w:sz w:val="24"/>
                <w:szCs w:val="24"/>
                <w:lang w:val="ru-RU"/>
              </w:rPr>
            </w:pPr>
            <w:r w:rsidRPr="00BB1BBD">
              <w:rPr>
                <w:strike/>
                <w:color w:val="FF0000"/>
                <w:sz w:val="24"/>
                <w:szCs w:val="24"/>
              </w:rPr>
              <w:t>“19. Nhãn hiệu liên kết là các nhãn hiệu do cùng một chủ thể đăng ký, trùng hoặc tương tự nhau dùng cho sản phẩm, dịch vụ cùng loại hoặc tương tự nhau hoặc có liên quan với nhau.”</w:t>
            </w:r>
          </w:p>
        </w:tc>
        <w:tc>
          <w:tcPr>
            <w:tcW w:w="2039" w:type="pct"/>
          </w:tcPr>
          <w:p w14:paraId="0A501914" w14:textId="77777777" w:rsidR="00454663" w:rsidRPr="00BB1BBD" w:rsidRDefault="00454663" w:rsidP="00CA1DC9">
            <w:pPr>
              <w:widowControl w:val="0"/>
              <w:spacing w:before="120" w:after="0" w:line="240" w:lineRule="auto"/>
              <w:ind w:firstLine="426"/>
              <w:jc w:val="both"/>
              <w:rPr>
                <w:sz w:val="24"/>
                <w:szCs w:val="24"/>
              </w:rPr>
            </w:pPr>
            <w:r w:rsidRPr="00BB1BBD">
              <w:rPr>
                <w:b/>
                <w:sz w:val="24"/>
                <w:szCs w:val="24"/>
              </w:rPr>
              <w:t>Thông tư số 01/2007/TT-BKHCN</w:t>
            </w:r>
            <w:r w:rsidRPr="00BB1BBD">
              <w:rPr>
                <w:sz w:val="24"/>
                <w:szCs w:val="24"/>
              </w:rPr>
              <w:t xml:space="preserve">: </w:t>
            </w:r>
          </w:p>
          <w:p w14:paraId="3DDECFAF" w14:textId="77777777" w:rsidR="00454663" w:rsidRPr="00BB1BBD" w:rsidRDefault="00454663" w:rsidP="00CA1DC9">
            <w:pPr>
              <w:widowControl w:val="0"/>
              <w:spacing w:before="120" w:after="0" w:line="240" w:lineRule="auto"/>
              <w:ind w:firstLine="426"/>
              <w:jc w:val="both"/>
              <w:rPr>
                <w:sz w:val="24"/>
                <w:szCs w:val="24"/>
              </w:rPr>
            </w:pPr>
            <w:r w:rsidRPr="00BB1BBD">
              <w:rPr>
                <w:sz w:val="24"/>
                <w:szCs w:val="24"/>
              </w:rPr>
              <w:t xml:space="preserve">- Sửa đổi, bổ sung Điểm 37.4 Yêu cầu đối với tờ khai </w:t>
            </w:r>
            <w:r w:rsidRPr="00BB1BBD">
              <w:rPr>
                <w:sz w:val="24"/>
                <w:szCs w:val="24"/>
              </w:rPr>
              <w:lastRenderedPageBreak/>
              <w:t>đăng ký nhãn hiệu.</w:t>
            </w:r>
          </w:p>
          <w:p w14:paraId="27D247FD" w14:textId="77777777" w:rsidR="00454663" w:rsidRPr="00BB1BBD" w:rsidRDefault="00454663" w:rsidP="00CA1DC9">
            <w:pPr>
              <w:widowControl w:val="0"/>
              <w:spacing w:before="120" w:after="0" w:line="240" w:lineRule="auto"/>
              <w:ind w:firstLine="426"/>
              <w:jc w:val="both"/>
              <w:rPr>
                <w:sz w:val="24"/>
                <w:szCs w:val="24"/>
                <w:lang w:val="ru-RU"/>
              </w:rPr>
            </w:pPr>
            <w:r w:rsidRPr="00BB1BBD">
              <w:rPr>
                <w:sz w:val="24"/>
                <w:szCs w:val="24"/>
              </w:rPr>
              <w:t>- Sửa Tờ khai theo mẫu 04-NH Phụ lục A ban hành kèm theo Thông tư số 01/2007/TT-BKHCN</w:t>
            </w:r>
          </w:p>
        </w:tc>
      </w:tr>
      <w:tr w:rsidR="00454663" w:rsidRPr="00BB1BBD" w14:paraId="3AC61C10" w14:textId="77777777" w:rsidTr="005E4B83">
        <w:tc>
          <w:tcPr>
            <w:tcW w:w="2961" w:type="pct"/>
          </w:tcPr>
          <w:p w14:paraId="7EC6C7CD" w14:textId="77777777" w:rsidR="00454663" w:rsidRPr="00BB1BBD" w:rsidRDefault="00454663" w:rsidP="00CA1DC9">
            <w:pPr>
              <w:spacing w:before="120" w:after="0" w:line="240" w:lineRule="auto"/>
              <w:ind w:firstLine="426"/>
              <w:jc w:val="both"/>
              <w:rPr>
                <w:sz w:val="24"/>
                <w:szCs w:val="24"/>
                <w:lang w:val="ru-RU"/>
              </w:rPr>
            </w:pPr>
            <w:r w:rsidRPr="00BB1BBD">
              <w:rPr>
                <w:color w:val="000000"/>
                <w:sz w:val="24"/>
                <w:szCs w:val="24"/>
                <w:lang w:val="ru-RU"/>
              </w:rPr>
              <w:lastRenderedPageBreak/>
              <w:t xml:space="preserve">20. </w:t>
            </w:r>
            <w:r w:rsidRPr="00BB1BBD">
              <w:rPr>
                <w:sz w:val="24"/>
                <w:szCs w:val="24"/>
              </w:rPr>
              <w:t xml:space="preserve">Nhãn hiệu nổi tiếng là nhãn hiệu được người tiêu dùng </w:t>
            </w:r>
            <w:r w:rsidRPr="00BB1BBD">
              <w:rPr>
                <w:b/>
                <w:color w:val="0000FF"/>
                <w:sz w:val="24"/>
                <w:szCs w:val="24"/>
              </w:rPr>
              <w:t>liên quan</w:t>
            </w:r>
            <w:r w:rsidRPr="00BB1BBD">
              <w:rPr>
                <w:i/>
                <w:sz w:val="24"/>
                <w:szCs w:val="24"/>
              </w:rPr>
              <w:t xml:space="preserve"> </w:t>
            </w:r>
            <w:r w:rsidRPr="00BB1BBD">
              <w:rPr>
                <w:sz w:val="24"/>
                <w:szCs w:val="24"/>
              </w:rPr>
              <w:t xml:space="preserve">biết đến rộng rãi </w:t>
            </w:r>
            <w:r w:rsidRPr="00BB1BBD">
              <w:rPr>
                <w:b/>
                <w:strike/>
                <w:color w:val="004EEA"/>
                <w:sz w:val="24"/>
                <w:szCs w:val="24"/>
              </w:rPr>
              <w:t>toàn</w:t>
            </w:r>
            <w:r w:rsidRPr="00BB1BBD">
              <w:rPr>
                <w:b/>
                <w:sz w:val="24"/>
                <w:szCs w:val="24"/>
              </w:rPr>
              <w:t xml:space="preserve"> </w:t>
            </w:r>
            <w:r w:rsidRPr="00BB1BBD">
              <w:rPr>
                <w:sz w:val="24"/>
                <w:szCs w:val="24"/>
              </w:rPr>
              <w:t>trên lãnh thổ Việt Nam.</w:t>
            </w:r>
          </w:p>
        </w:tc>
        <w:tc>
          <w:tcPr>
            <w:tcW w:w="2039" w:type="pct"/>
          </w:tcPr>
          <w:p w14:paraId="2AEBFFEE" w14:textId="77777777" w:rsidR="00454663" w:rsidRPr="00BB1BBD" w:rsidRDefault="00454663" w:rsidP="00CA1DC9">
            <w:pPr>
              <w:spacing w:before="120" w:after="0" w:line="240" w:lineRule="auto"/>
              <w:ind w:firstLine="426"/>
              <w:jc w:val="both"/>
              <w:rPr>
                <w:sz w:val="24"/>
                <w:szCs w:val="24"/>
                <w:lang w:val="ru-RU"/>
              </w:rPr>
            </w:pPr>
            <w:r w:rsidRPr="00BB1BBD">
              <w:rPr>
                <w:sz w:val="24"/>
                <w:szCs w:val="24"/>
                <w:lang w:val="ru-RU"/>
              </w:rPr>
              <w:t xml:space="preserve"> </w:t>
            </w:r>
          </w:p>
        </w:tc>
      </w:tr>
      <w:tr w:rsidR="00454663" w:rsidRPr="00BB1BBD" w14:paraId="3BCC2E5D" w14:textId="77777777" w:rsidTr="005E4B83">
        <w:tc>
          <w:tcPr>
            <w:tcW w:w="2961" w:type="pct"/>
          </w:tcPr>
          <w:p w14:paraId="5D2F5A0B" w14:textId="77777777" w:rsidR="00454663" w:rsidRPr="00A254F7" w:rsidRDefault="00454663" w:rsidP="00CA1DC9">
            <w:pPr>
              <w:spacing w:before="120" w:after="0" w:line="240" w:lineRule="auto"/>
              <w:ind w:firstLine="426"/>
              <w:jc w:val="both"/>
              <w:rPr>
                <w:sz w:val="20"/>
                <w:szCs w:val="24"/>
                <w:lang w:val="ru-RU"/>
              </w:rPr>
            </w:pPr>
            <w:bookmarkStart w:id="4" w:name="bookmark=id.1fob9te" w:colFirst="0" w:colLast="0"/>
            <w:bookmarkEnd w:id="4"/>
            <w:r w:rsidRPr="00BB1BBD">
              <w:rPr>
                <w:sz w:val="24"/>
                <w:szCs w:val="24"/>
                <w:lang w:val="ru-RU"/>
              </w:rPr>
              <w:t xml:space="preserve">22. </w:t>
            </w:r>
            <w:r w:rsidR="00A254F7" w:rsidRPr="00A254F7">
              <w:rPr>
                <w:sz w:val="24"/>
                <w:szCs w:val="28"/>
              </w:rPr>
              <w:t>Chỉ</w:t>
            </w:r>
            <w:r w:rsidR="00A254F7" w:rsidRPr="00A254F7">
              <w:rPr>
                <w:sz w:val="24"/>
                <w:szCs w:val="28"/>
                <w:lang w:val="ru-RU"/>
              </w:rPr>
              <w:t xml:space="preserve"> </w:t>
            </w:r>
            <w:r w:rsidR="00A254F7" w:rsidRPr="00A254F7">
              <w:rPr>
                <w:sz w:val="24"/>
                <w:szCs w:val="28"/>
              </w:rPr>
              <w:t>dẫn</w:t>
            </w:r>
            <w:r w:rsidR="00A254F7" w:rsidRPr="00A254F7">
              <w:rPr>
                <w:sz w:val="24"/>
                <w:szCs w:val="28"/>
                <w:lang w:val="ru-RU"/>
              </w:rPr>
              <w:t xml:space="preserve"> đ</w:t>
            </w:r>
            <w:r w:rsidR="00A254F7" w:rsidRPr="00A254F7">
              <w:rPr>
                <w:sz w:val="24"/>
                <w:szCs w:val="28"/>
              </w:rPr>
              <w:t>ịa</w:t>
            </w:r>
            <w:r w:rsidR="00A254F7" w:rsidRPr="00A254F7">
              <w:rPr>
                <w:sz w:val="24"/>
                <w:szCs w:val="28"/>
                <w:lang w:val="ru-RU"/>
              </w:rPr>
              <w:t xml:space="preserve"> </w:t>
            </w:r>
            <w:r w:rsidR="00A254F7" w:rsidRPr="00A254F7">
              <w:rPr>
                <w:sz w:val="24"/>
                <w:szCs w:val="28"/>
              </w:rPr>
              <w:t>l</w:t>
            </w:r>
            <w:r w:rsidR="00A254F7" w:rsidRPr="00A254F7">
              <w:rPr>
                <w:sz w:val="24"/>
                <w:szCs w:val="28"/>
                <w:lang w:val="ru-RU"/>
              </w:rPr>
              <w:t xml:space="preserve">ý </w:t>
            </w:r>
            <w:r w:rsidR="00A254F7" w:rsidRPr="00A254F7">
              <w:rPr>
                <w:sz w:val="24"/>
                <w:szCs w:val="28"/>
              </w:rPr>
              <w:t>l</w:t>
            </w:r>
            <w:r w:rsidR="00A254F7" w:rsidRPr="00A254F7">
              <w:rPr>
                <w:sz w:val="24"/>
                <w:szCs w:val="28"/>
                <w:lang w:val="ru-RU"/>
              </w:rPr>
              <w:t xml:space="preserve">à </w:t>
            </w:r>
            <w:r w:rsidR="00A254F7" w:rsidRPr="00A254F7">
              <w:rPr>
                <w:sz w:val="24"/>
                <w:szCs w:val="28"/>
              </w:rPr>
              <w:t>dấu</w:t>
            </w:r>
            <w:r w:rsidR="00A254F7" w:rsidRPr="00A254F7">
              <w:rPr>
                <w:sz w:val="24"/>
                <w:szCs w:val="28"/>
                <w:lang w:val="ru-RU"/>
              </w:rPr>
              <w:t xml:space="preserve"> </w:t>
            </w:r>
            <w:r w:rsidR="00A254F7" w:rsidRPr="00A254F7">
              <w:rPr>
                <w:sz w:val="24"/>
                <w:szCs w:val="28"/>
              </w:rPr>
              <w:t>hiệu</w:t>
            </w:r>
            <w:r w:rsidR="00A254F7" w:rsidRPr="00A254F7">
              <w:rPr>
                <w:sz w:val="24"/>
                <w:szCs w:val="28"/>
                <w:lang w:val="ru-RU"/>
              </w:rPr>
              <w:t xml:space="preserve"> </w:t>
            </w:r>
            <w:r w:rsidR="00A254F7" w:rsidRPr="00A254F7">
              <w:rPr>
                <w:sz w:val="24"/>
                <w:szCs w:val="28"/>
              </w:rPr>
              <w:t>d</w:t>
            </w:r>
            <w:r w:rsidR="00A254F7" w:rsidRPr="00A254F7">
              <w:rPr>
                <w:sz w:val="24"/>
                <w:szCs w:val="28"/>
                <w:lang w:val="ru-RU"/>
              </w:rPr>
              <w:t>ù</w:t>
            </w:r>
            <w:r w:rsidR="00A254F7" w:rsidRPr="00A254F7">
              <w:rPr>
                <w:sz w:val="24"/>
                <w:szCs w:val="28"/>
              </w:rPr>
              <w:t>ng</w:t>
            </w:r>
            <w:r w:rsidR="00A254F7" w:rsidRPr="00A254F7">
              <w:rPr>
                <w:sz w:val="24"/>
                <w:szCs w:val="28"/>
                <w:lang w:val="ru-RU"/>
              </w:rPr>
              <w:t xml:space="preserve"> đ</w:t>
            </w:r>
            <w:r w:rsidR="00A254F7" w:rsidRPr="00A254F7">
              <w:rPr>
                <w:sz w:val="24"/>
                <w:szCs w:val="28"/>
              </w:rPr>
              <w:t>ể</w:t>
            </w:r>
            <w:r w:rsidR="00A254F7" w:rsidRPr="00A254F7">
              <w:rPr>
                <w:sz w:val="24"/>
                <w:szCs w:val="28"/>
                <w:lang w:val="ru-RU"/>
              </w:rPr>
              <w:t xml:space="preserve"> </w:t>
            </w:r>
            <w:r w:rsidR="00A254F7" w:rsidRPr="00A254F7">
              <w:rPr>
                <w:sz w:val="24"/>
                <w:szCs w:val="28"/>
              </w:rPr>
              <w:t>chỉ</w:t>
            </w:r>
            <w:r w:rsidR="00A254F7" w:rsidRPr="00A254F7">
              <w:rPr>
                <w:sz w:val="24"/>
                <w:szCs w:val="28"/>
                <w:lang w:val="ru-RU"/>
              </w:rPr>
              <w:t xml:space="preserve"> </w:t>
            </w:r>
            <w:r w:rsidR="00A254F7" w:rsidRPr="00A254F7">
              <w:rPr>
                <w:strike/>
                <w:color w:val="FF0000"/>
                <w:sz w:val="24"/>
                <w:szCs w:val="28"/>
              </w:rPr>
              <w:t>sản phẩm có</w:t>
            </w:r>
            <w:r w:rsidR="00A254F7" w:rsidRPr="00A254F7">
              <w:rPr>
                <w:color w:val="FF0000"/>
                <w:sz w:val="24"/>
                <w:szCs w:val="28"/>
              </w:rPr>
              <w:t xml:space="preserve"> </w:t>
            </w:r>
            <w:r w:rsidR="00A254F7" w:rsidRPr="00A254F7">
              <w:rPr>
                <w:bCs/>
                <w:sz w:val="24"/>
                <w:szCs w:val="28"/>
                <w:lang w:val="ru-RU"/>
              </w:rPr>
              <w:t>nguồn gốc</w:t>
            </w:r>
            <w:r w:rsidR="00A254F7" w:rsidRPr="00A254F7">
              <w:rPr>
                <w:bCs/>
                <w:strike/>
                <w:sz w:val="24"/>
                <w:szCs w:val="28"/>
                <w:lang w:val="ru-RU"/>
              </w:rPr>
              <w:t xml:space="preserve"> </w:t>
            </w:r>
            <w:r w:rsidR="00A254F7" w:rsidRPr="00A254F7">
              <w:rPr>
                <w:bCs/>
                <w:strike/>
                <w:color w:val="FF0000"/>
                <w:sz w:val="24"/>
                <w:szCs w:val="28"/>
              </w:rPr>
              <w:t>từ</w:t>
            </w:r>
            <w:r w:rsidR="00A254F7" w:rsidRPr="00A254F7">
              <w:rPr>
                <w:b/>
                <w:sz w:val="24"/>
                <w:szCs w:val="28"/>
              </w:rPr>
              <w:t xml:space="preserve"> </w:t>
            </w:r>
            <w:r w:rsidR="00A254F7" w:rsidRPr="00A254F7">
              <w:rPr>
                <w:b/>
                <w:color w:val="0000FF"/>
                <w:sz w:val="24"/>
                <w:szCs w:val="28"/>
                <w:lang w:val="ru-RU"/>
              </w:rPr>
              <w:t>đ</w:t>
            </w:r>
            <w:r w:rsidR="00A254F7" w:rsidRPr="00A254F7">
              <w:rPr>
                <w:b/>
                <w:color w:val="0000FF"/>
                <w:sz w:val="24"/>
                <w:szCs w:val="28"/>
              </w:rPr>
              <w:t>ịa</w:t>
            </w:r>
            <w:r w:rsidR="00A254F7" w:rsidRPr="00A254F7">
              <w:rPr>
                <w:b/>
                <w:color w:val="0000FF"/>
                <w:sz w:val="24"/>
                <w:szCs w:val="28"/>
                <w:lang w:val="ru-RU"/>
              </w:rPr>
              <w:t xml:space="preserve"> </w:t>
            </w:r>
            <w:r w:rsidR="00A254F7" w:rsidRPr="00A254F7">
              <w:rPr>
                <w:b/>
                <w:color w:val="0000FF"/>
                <w:sz w:val="24"/>
                <w:szCs w:val="28"/>
              </w:rPr>
              <w:t>l</w:t>
            </w:r>
            <w:r w:rsidR="00A254F7" w:rsidRPr="00A254F7">
              <w:rPr>
                <w:b/>
                <w:color w:val="0000FF"/>
                <w:sz w:val="24"/>
                <w:szCs w:val="28"/>
                <w:lang w:val="ru-RU"/>
              </w:rPr>
              <w:t>ý</w:t>
            </w:r>
            <w:r w:rsidR="00A254F7" w:rsidRPr="00A254F7">
              <w:rPr>
                <w:sz w:val="24"/>
                <w:szCs w:val="28"/>
                <w:lang w:val="ru-RU"/>
              </w:rPr>
              <w:t xml:space="preserve"> </w:t>
            </w:r>
            <w:r w:rsidR="00A254F7" w:rsidRPr="00A254F7">
              <w:rPr>
                <w:b/>
                <w:color w:val="0000FF"/>
                <w:sz w:val="24"/>
                <w:szCs w:val="28"/>
                <w:lang w:val="ru-RU"/>
              </w:rPr>
              <w:t>của sản phẩm</w:t>
            </w:r>
            <w:r w:rsidR="00A254F7" w:rsidRPr="00A254F7">
              <w:rPr>
                <w:sz w:val="24"/>
                <w:szCs w:val="28"/>
                <w:lang w:val="ru-RU"/>
              </w:rPr>
              <w:t xml:space="preserve"> </w:t>
            </w:r>
            <w:r w:rsidR="00A254F7" w:rsidRPr="00A254F7">
              <w:rPr>
                <w:sz w:val="24"/>
                <w:szCs w:val="28"/>
              </w:rPr>
              <w:t>từ</w:t>
            </w:r>
            <w:r w:rsidR="00A254F7" w:rsidRPr="00A254F7">
              <w:rPr>
                <w:sz w:val="24"/>
                <w:szCs w:val="28"/>
                <w:lang w:val="ru-RU"/>
              </w:rPr>
              <w:t xml:space="preserve"> </w:t>
            </w:r>
            <w:r w:rsidR="00A254F7" w:rsidRPr="00A254F7">
              <w:rPr>
                <w:sz w:val="24"/>
                <w:szCs w:val="28"/>
              </w:rPr>
              <w:t>khu</w:t>
            </w:r>
            <w:r w:rsidR="00A254F7" w:rsidRPr="00A254F7">
              <w:rPr>
                <w:sz w:val="24"/>
                <w:szCs w:val="28"/>
                <w:lang w:val="ru-RU"/>
              </w:rPr>
              <w:t xml:space="preserve"> </w:t>
            </w:r>
            <w:r w:rsidR="00A254F7" w:rsidRPr="00A254F7">
              <w:rPr>
                <w:sz w:val="24"/>
                <w:szCs w:val="28"/>
              </w:rPr>
              <w:t>vực</w:t>
            </w:r>
            <w:r w:rsidR="00A254F7" w:rsidRPr="00A254F7">
              <w:rPr>
                <w:sz w:val="24"/>
                <w:szCs w:val="28"/>
                <w:lang w:val="ru-RU"/>
              </w:rPr>
              <w:t>, đ</w:t>
            </w:r>
            <w:r w:rsidR="00A254F7" w:rsidRPr="00A254F7">
              <w:rPr>
                <w:sz w:val="24"/>
                <w:szCs w:val="28"/>
              </w:rPr>
              <w:t>ịa</w:t>
            </w:r>
            <w:r w:rsidR="00A254F7" w:rsidRPr="00A254F7">
              <w:rPr>
                <w:sz w:val="24"/>
                <w:szCs w:val="28"/>
                <w:lang w:val="ru-RU"/>
              </w:rPr>
              <w:t xml:space="preserve"> </w:t>
            </w:r>
            <w:r w:rsidR="00A254F7" w:rsidRPr="00A254F7">
              <w:rPr>
                <w:sz w:val="24"/>
                <w:szCs w:val="28"/>
              </w:rPr>
              <w:t>ph</w:t>
            </w:r>
            <w:r w:rsidR="00A254F7" w:rsidRPr="00A254F7">
              <w:rPr>
                <w:sz w:val="24"/>
                <w:szCs w:val="28"/>
                <w:lang w:val="ru-RU"/>
              </w:rPr>
              <w:t>ươ</w:t>
            </w:r>
            <w:r w:rsidR="00A254F7" w:rsidRPr="00A254F7">
              <w:rPr>
                <w:sz w:val="24"/>
                <w:szCs w:val="28"/>
              </w:rPr>
              <w:t>ng</w:t>
            </w:r>
            <w:r w:rsidR="00A254F7" w:rsidRPr="00A254F7">
              <w:rPr>
                <w:sz w:val="24"/>
                <w:szCs w:val="28"/>
                <w:lang w:val="ru-RU"/>
              </w:rPr>
              <w:t xml:space="preserve">, </w:t>
            </w:r>
            <w:r w:rsidR="00A254F7" w:rsidRPr="00A254F7">
              <w:rPr>
                <w:sz w:val="24"/>
                <w:szCs w:val="28"/>
              </w:rPr>
              <w:t>v</w:t>
            </w:r>
            <w:r w:rsidR="00A254F7" w:rsidRPr="00A254F7">
              <w:rPr>
                <w:sz w:val="24"/>
                <w:szCs w:val="28"/>
                <w:lang w:val="ru-RU"/>
              </w:rPr>
              <w:t>ù</w:t>
            </w:r>
            <w:r w:rsidR="00A254F7" w:rsidRPr="00A254F7">
              <w:rPr>
                <w:sz w:val="24"/>
                <w:szCs w:val="28"/>
              </w:rPr>
              <w:t>ng</w:t>
            </w:r>
            <w:r w:rsidR="00A254F7" w:rsidRPr="00A254F7">
              <w:rPr>
                <w:sz w:val="24"/>
                <w:szCs w:val="28"/>
                <w:lang w:val="ru-RU"/>
              </w:rPr>
              <w:t xml:space="preserve"> </w:t>
            </w:r>
            <w:r w:rsidR="00A254F7" w:rsidRPr="00A254F7">
              <w:rPr>
                <w:sz w:val="24"/>
                <w:szCs w:val="28"/>
              </w:rPr>
              <w:t>l</w:t>
            </w:r>
            <w:r w:rsidR="00A254F7" w:rsidRPr="00A254F7">
              <w:rPr>
                <w:sz w:val="24"/>
                <w:szCs w:val="28"/>
                <w:lang w:val="ru-RU"/>
              </w:rPr>
              <w:t>ã</w:t>
            </w:r>
            <w:r w:rsidR="00A254F7" w:rsidRPr="00A254F7">
              <w:rPr>
                <w:sz w:val="24"/>
                <w:szCs w:val="28"/>
              </w:rPr>
              <w:t>nh</w:t>
            </w:r>
            <w:r w:rsidR="00A254F7" w:rsidRPr="00A254F7">
              <w:rPr>
                <w:sz w:val="24"/>
                <w:szCs w:val="28"/>
                <w:lang w:val="ru-RU"/>
              </w:rPr>
              <w:t xml:space="preserve"> </w:t>
            </w:r>
            <w:r w:rsidR="00A254F7" w:rsidRPr="00A254F7">
              <w:rPr>
                <w:sz w:val="24"/>
                <w:szCs w:val="28"/>
              </w:rPr>
              <w:t xml:space="preserve">thổ </w:t>
            </w:r>
            <w:r w:rsidR="00A254F7" w:rsidRPr="00A254F7">
              <w:rPr>
                <w:strike/>
                <w:color w:val="FF0000"/>
                <w:sz w:val="24"/>
                <w:szCs w:val="28"/>
              </w:rPr>
              <w:t>hay</w:t>
            </w:r>
            <w:r w:rsidR="00A254F7" w:rsidRPr="00A254F7">
              <w:rPr>
                <w:sz w:val="24"/>
                <w:szCs w:val="28"/>
                <w:lang w:val="ru-RU"/>
              </w:rPr>
              <w:t xml:space="preserve"> </w:t>
            </w:r>
            <w:r w:rsidR="00A254F7" w:rsidRPr="00A254F7">
              <w:rPr>
                <w:b/>
                <w:color w:val="0000FF"/>
                <w:sz w:val="24"/>
                <w:szCs w:val="28"/>
              </w:rPr>
              <w:t>hoặc</w:t>
            </w:r>
            <w:r w:rsidR="00A254F7" w:rsidRPr="00A254F7">
              <w:rPr>
                <w:sz w:val="24"/>
                <w:szCs w:val="28"/>
                <w:lang w:val="ru-RU"/>
              </w:rPr>
              <w:t xml:space="preserve"> </w:t>
            </w:r>
            <w:r w:rsidR="00A254F7" w:rsidRPr="00A254F7">
              <w:rPr>
                <w:sz w:val="24"/>
                <w:szCs w:val="28"/>
              </w:rPr>
              <w:t>quốc</w:t>
            </w:r>
            <w:r w:rsidR="00A254F7" w:rsidRPr="00A254F7">
              <w:rPr>
                <w:sz w:val="24"/>
                <w:szCs w:val="28"/>
                <w:lang w:val="ru-RU"/>
              </w:rPr>
              <w:t xml:space="preserve"> </w:t>
            </w:r>
            <w:r w:rsidR="00A254F7" w:rsidRPr="00A254F7">
              <w:rPr>
                <w:sz w:val="24"/>
                <w:szCs w:val="28"/>
              </w:rPr>
              <w:t>gia</w:t>
            </w:r>
            <w:r w:rsidR="00A254F7" w:rsidRPr="00A254F7">
              <w:rPr>
                <w:sz w:val="24"/>
                <w:szCs w:val="28"/>
                <w:lang w:val="ru-RU"/>
              </w:rPr>
              <w:t xml:space="preserve"> </w:t>
            </w:r>
            <w:r w:rsidR="00A254F7" w:rsidRPr="00A254F7">
              <w:rPr>
                <w:sz w:val="24"/>
                <w:szCs w:val="28"/>
              </w:rPr>
              <w:t>cụ</w:t>
            </w:r>
            <w:r w:rsidR="00A254F7" w:rsidRPr="00A254F7">
              <w:rPr>
                <w:sz w:val="24"/>
                <w:szCs w:val="28"/>
                <w:lang w:val="ru-RU"/>
              </w:rPr>
              <w:t xml:space="preserve"> </w:t>
            </w:r>
            <w:r w:rsidR="00A254F7" w:rsidRPr="00A254F7">
              <w:rPr>
                <w:sz w:val="24"/>
                <w:szCs w:val="28"/>
              </w:rPr>
              <w:t>thể</w:t>
            </w:r>
            <w:r w:rsidR="00A254F7" w:rsidRPr="00A254F7">
              <w:rPr>
                <w:sz w:val="24"/>
                <w:szCs w:val="28"/>
                <w:lang w:val="ru-RU"/>
              </w:rPr>
              <w:t>.</w:t>
            </w:r>
          </w:p>
          <w:p w14:paraId="7C9E35BA" w14:textId="77777777" w:rsidR="00454663" w:rsidRPr="00BB1BBD" w:rsidRDefault="00454663" w:rsidP="00CA1DC9">
            <w:pPr>
              <w:spacing w:before="120" w:after="0" w:line="240" w:lineRule="auto"/>
              <w:ind w:firstLine="426"/>
              <w:jc w:val="both"/>
              <w:rPr>
                <w:sz w:val="24"/>
                <w:szCs w:val="24"/>
                <w:lang w:val="ru-RU"/>
              </w:rPr>
            </w:pPr>
            <w:r w:rsidRPr="00BB1BBD">
              <w:rPr>
                <w:b/>
                <w:color w:val="0000FF"/>
                <w:sz w:val="24"/>
                <w:szCs w:val="24"/>
              </w:rPr>
              <w:t>Chỉ</w:t>
            </w:r>
            <w:r w:rsidRPr="00BB1BBD">
              <w:rPr>
                <w:b/>
                <w:color w:val="0000FF"/>
                <w:sz w:val="24"/>
                <w:szCs w:val="24"/>
                <w:lang w:val="ru-RU"/>
              </w:rPr>
              <w:t xml:space="preserve"> </w:t>
            </w:r>
            <w:r w:rsidRPr="00BB1BBD">
              <w:rPr>
                <w:b/>
                <w:color w:val="0000FF"/>
                <w:sz w:val="24"/>
                <w:szCs w:val="24"/>
              </w:rPr>
              <w:t>dẫn</w:t>
            </w:r>
            <w:r w:rsidRPr="00BB1BBD">
              <w:rPr>
                <w:b/>
                <w:color w:val="0000FF"/>
                <w:sz w:val="24"/>
                <w:szCs w:val="24"/>
                <w:lang w:val="ru-RU"/>
              </w:rPr>
              <w:t xml:space="preserve"> đ</w:t>
            </w:r>
            <w:r w:rsidRPr="00BB1BBD">
              <w:rPr>
                <w:b/>
                <w:color w:val="0000FF"/>
                <w:sz w:val="24"/>
                <w:szCs w:val="24"/>
              </w:rPr>
              <w:t>ịa</w:t>
            </w:r>
            <w:r w:rsidRPr="00BB1BBD">
              <w:rPr>
                <w:b/>
                <w:color w:val="0000FF"/>
                <w:sz w:val="24"/>
                <w:szCs w:val="24"/>
                <w:lang w:val="ru-RU"/>
              </w:rPr>
              <w:t xml:space="preserve"> </w:t>
            </w:r>
            <w:r w:rsidRPr="00BB1BBD">
              <w:rPr>
                <w:b/>
                <w:color w:val="0000FF"/>
                <w:sz w:val="24"/>
                <w:szCs w:val="24"/>
              </w:rPr>
              <w:t>l</w:t>
            </w:r>
            <w:r w:rsidRPr="00BB1BBD">
              <w:rPr>
                <w:b/>
                <w:color w:val="0000FF"/>
                <w:sz w:val="24"/>
                <w:szCs w:val="24"/>
                <w:lang w:val="ru-RU"/>
              </w:rPr>
              <w:t>ý đ</w:t>
            </w:r>
            <w:r w:rsidRPr="00BB1BBD">
              <w:rPr>
                <w:b/>
                <w:color w:val="0000FF"/>
                <w:sz w:val="24"/>
                <w:szCs w:val="24"/>
              </w:rPr>
              <w:t>ồng</w:t>
            </w:r>
            <w:r w:rsidRPr="00BB1BBD">
              <w:rPr>
                <w:b/>
                <w:color w:val="0000FF"/>
                <w:sz w:val="24"/>
                <w:szCs w:val="24"/>
                <w:lang w:val="ru-RU"/>
              </w:rPr>
              <w:t xml:space="preserve"> â</w:t>
            </w:r>
            <w:r w:rsidRPr="00BB1BBD">
              <w:rPr>
                <w:b/>
                <w:color w:val="0000FF"/>
                <w:sz w:val="24"/>
                <w:szCs w:val="24"/>
              </w:rPr>
              <w:t>m</w:t>
            </w:r>
            <w:r w:rsidRPr="00BB1BBD">
              <w:rPr>
                <w:b/>
                <w:color w:val="0000FF"/>
                <w:sz w:val="24"/>
                <w:szCs w:val="24"/>
                <w:lang w:val="ru-RU"/>
              </w:rPr>
              <w:t xml:space="preserve"> </w:t>
            </w:r>
            <w:r w:rsidRPr="00BB1BBD">
              <w:rPr>
                <w:b/>
                <w:color w:val="0000FF"/>
                <w:sz w:val="24"/>
                <w:szCs w:val="24"/>
              </w:rPr>
              <w:t>l</w:t>
            </w:r>
            <w:r w:rsidRPr="00BB1BBD">
              <w:rPr>
                <w:b/>
                <w:color w:val="0000FF"/>
                <w:sz w:val="24"/>
                <w:szCs w:val="24"/>
                <w:lang w:val="ru-RU"/>
              </w:rPr>
              <w:t xml:space="preserve">à </w:t>
            </w:r>
            <w:r w:rsidRPr="00BB1BBD">
              <w:rPr>
                <w:b/>
                <w:color w:val="0000FF"/>
                <w:sz w:val="24"/>
                <w:szCs w:val="24"/>
              </w:rPr>
              <w:t>c</w:t>
            </w:r>
            <w:r w:rsidRPr="00BB1BBD">
              <w:rPr>
                <w:b/>
                <w:color w:val="0000FF"/>
                <w:sz w:val="24"/>
                <w:szCs w:val="24"/>
                <w:lang w:val="ru-RU"/>
              </w:rPr>
              <w:t>á</w:t>
            </w:r>
            <w:r w:rsidRPr="00BB1BBD">
              <w:rPr>
                <w:b/>
                <w:color w:val="0000FF"/>
                <w:sz w:val="24"/>
                <w:szCs w:val="24"/>
              </w:rPr>
              <w:t>c</w:t>
            </w:r>
            <w:r w:rsidRPr="00BB1BBD">
              <w:rPr>
                <w:b/>
                <w:color w:val="0000FF"/>
                <w:sz w:val="24"/>
                <w:szCs w:val="24"/>
                <w:lang w:val="ru-RU"/>
              </w:rPr>
              <w:t xml:space="preserve"> </w:t>
            </w:r>
            <w:r w:rsidRPr="00BB1BBD">
              <w:rPr>
                <w:b/>
                <w:color w:val="0000FF"/>
                <w:sz w:val="24"/>
                <w:szCs w:val="24"/>
              </w:rPr>
              <w:t>chỉ</w:t>
            </w:r>
            <w:r w:rsidRPr="00BB1BBD">
              <w:rPr>
                <w:b/>
                <w:color w:val="0000FF"/>
                <w:sz w:val="24"/>
                <w:szCs w:val="24"/>
                <w:lang w:val="ru-RU"/>
              </w:rPr>
              <w:t xml:space="preserve"> </w:t>
            </w:r>
            <w:r w:rsidRPr="00BB1BBD">
              <w:rPr>
                <w:b/>
                <w:color w:val="0000FF"/>
                <w:sz w:val="24"/>
                <w:szCs w:val="24"/>
              </w:rPr>
              <w:t>dẫn</w:t>
            </w:r>
            <w:r w:rsidRPr="00BB1BBD">
              <w:rPr>
                <w:b/>
                <w:color w:val="0000FF"/>
                <w:sz w:val="24"/>
                <w:szCs w:val="24"/>
                <w:lang w:val="ru-RU"/>
              </w:rPr>
              <w:t xml:space="preserve"> đ</w:t>
            </w:r>
            <w:r w:rsidRPr="00BB1BBD">
              <w:rPr>
                <w:b/>
                <w:color w:val="0000FF"/>
                <w:sz w:val="24"/>
                <w:szCs w:val="24"/>
              </w:rPr>
              <w:t>ịa</w:t>
            </w:r>
            <w:r w:rsidRPr="00BB1BBD">
              <w:rPr>
                <w:b/>
                <w:color w:val="0000FF"/>
                <w:sz w:val="24"/>
                <w:szCs w:val="24"/>
                <w:lang w:val="ru-RU"/>
              </w:rPr>
              <w:t xml:space="preserve"> </w:t>
            </w:r>
            <w:r w:rsidRPr="00BB1BBD">
              <w:rPr>
                <w:b/>
                <w:color w:val="0000FF"/>
                <w:sz w:val="24"/>
                <w:szCs w:val="24"/>
              </w:rPr>
              <w:t>l</w:t>
            </w:r>
            <w:r w:rsidRPr="00BB1BBD">
              <w:rPr>
                <w:b/>
                <w:color w:val="0000FF"/>
                <w:sz w:val="24"/>
                <w:szCs w:val="24"/>
                <w:lang w:val="ru-RU"/>
              </w:rPr>
              <w:t xml:space="preserve">ý </w:t>
            </w:r>
            <w:r w:rsidRPr="00BB1BBD">
              <w:rPr>
                <w:b/>
                <w:color w:val="0000FF"/>
                <w:sz w:val="24"/>
                <w:szCs w:val="24"/>
              </w:rPr>
              <w:t>c</w:t>
            </w:r>
            <w:r w:rsidRPr="00BB1BBD">
              <w:rPr>
                <w:b/>
                <w:color w:val="0000FF"/>
                <w:sz w:val="24"/>
                <w:szCs w:val="24"/>
                <w:lang w:val="ru-RU"/>
              </w:rPr>
              <w:t xml:space="preserve">ó </w:t>
            </w:r>
            <w:r w:rsidRPr="00BB1BBD">
              <w:rPr>
                <w:b/>
                <w:color w:val="0000FF"/>
                <w:sz w:val="24"/>
                <w:szCs w:val="24"/>
              </w:rPr>
              <w:t>c</w:t>
            </w:r>
            <w:r w:rsidRPr="00BB1BBD">
              <w:rPr>
                <w:b/>
                <w:color w:val="0000FF"/>
                <w:sz w:val="24"/>
                <w:szCs w:val="24"/>
                <w:lang w:val="ru-RU"/>
              </w:rPr>
              <w:t>á</w:t>
            </w:r>
            <w:r w:rsidRPr="00BB1BBD">
              <w:rPr>
                <w:b/>
                <w:color w:val="0000FF"/>
                <w:sz w:val="24"/>
                <w:szCs w:val="24"/>
              </w:rPr>
              <w:t>ch</w:t>
            </w:r>
            <w:r w:rsidRPr="00BB1BBD">
              <w:rPr>
                <w:b/>
                <w:color w:val="0000FF"/>
                <w:sz w:val="24"/>
                <w:szCs w:val="24"/>
                <w:lang w:val="ru-RU"/>
              </w:rPr>
              <w:t xml:space="preserve"> </w:t>
            </w:r>
            <w:r w:rsidRPr="00BB1BBD">
              <w:rPr>
                <w:b/>
                <w:color w:val="0000FF"/>
                <w:sz w:val="24"/>
                <w:szCs w:val="24"/>
              </w:rPr>
              <w:t>ph</w:t>
            </w:r>
            <w:r w:rsidRPr="00BB1BBD">
              <w:rPr>
                <w:b/>
                <w:color w:val="0000FF"/>
                <w:sz w:val="24"/>
                <w:szCs w:val="24"/>
                <w:lang w:val="ru-RU"/>
              </w:rPr>
              <w:t>á</w:t>
            </w:r>
            <w:r w:rsidRPr="00BB1BBD">
              <w:rPr>
                <w:b/>
                <w:color w:val="0000FF"/>
                <w:sz w:val="24"/>
                <w:szCs w:val="24"/>
              </w:rPr>
              <w:t>t</w:t>
            </w:r>
            <w:r w:rsidRPr="00BB1BBD">
              <w:rPr>
                <w:b/>
                <w:color w:val="0000FF"/>
                <w:sz w:val="24"/>
                <w:szCs w:val="24"/>
                <w:lang w:val="ru-RU"/>
              </w:rPr>
              <w:t xml:space="preserve"> â</w:t>
            </w:r>
            <w:r w:rsidRPr="00BB1BBD">
              <w:rPr>
                <w:b/>
                <w:color w:val="0000FF"/>
                <w:sz w:val="24"/>
                <w:szCs w:val="24"/>
              </w:rPr>
              <w:t>m</w:t>
            </w:r>
            <w:r w:rsidRPr="00BB1BBD">
              <w:rPr>
                <w:b/>
                <w:color w:val="0000FF"/>
                <w:sz w:val="24"/>
                <w:szCs w:val="24"/>
                <w:lang w:val="ru-RU"/>
              </w:rPr>
              <w:t xml:space="preserve"> </w:t>
            </w:r>
            <w:r w:rsidRPr="00BB1BBD">
              <w:rPr>
                <w:b/>
                <w:color w:val="0000FF"/>
                <w:sz w:val="24"/>
                <w:szCs w:val="24"/>
              </w:rPr>
              <w:t>hoặc</w:t>
            </w:r>
            <w:r w:rsidRPr="00BB1BBD">
              <w:rPr>
                <w:b/>
                <w:color w:val="0000FF"/>
                <w:sz w:val="24"/>
                <w:szCs w:val="24"/>
                <w:lang w:val="ru-RU"/>
              </w:rPr>
              <w:t xml:space="preserve"> </w:t>
            </w:r>
            <w:r w:rsidRPr="00BB1BBD">
              <w:rPr>
                <w:b/>
                <w:color w:val="0000FF"/>
                <w:sz w:val="24"/>
                <w:szCs w:val="24"/>
              </w:rPr>
              <w:t>c</w:t>
            </w:r>
            <w:r w:rsidRPr="00BB1BBD">
              <w:rPr>
                <w:b/>
                <w:color w:val="0000FF"/>
                <w:sz w:val="24"/>
                <w:szCs w:val="24"/>
                <w:lang w:val="ru-RU"/>
              </w:rPr>
              <w:t>á</w:t>
            </w:r>
            <w:r w:rsidRPr="00BB1BBD">
              <w:rPr>
                <w:b/>
                <w:color w:val="0000FF"/>
                <w:sz w:val="24"/>
                <w:szCs w:val="24"/>
              </w:rPr>
              <w:t>ch</w:t>
            </w:r>
            <w:r w:rsidRPr="00BB1BBD">
              <w:rPr>
                <w:b/>
                <w:color w:val="0000FF"/>
                <w:sz w:val="24"/>
                <w:szCs w:val="24"/>
                <w:lang w:val="ru-RU"/>
              </w:rPr>
              <w:t xml:space="preserve"> </w:t>
            </w:r>
            <w:r w:rsidRPr="00BB1BBD">
              <w:rPr>
                <w:b/>
                <w:color w:val="0000FF"/>
                <w:sz w:val="24"/>
                <w:szCs w:val="24"/>
              </w:rPr>
              <w:t>viết</w:t>
            </w:r>
            <w:r w:rsidRPr="00BB1BBD">
              <w:rPr>
                <w:b/>
                <w:color w:val="0000FF"/>
                <w:sz w:val="24"/>
                <w:szCs w:val="24"/>
                <w:lang w:val="ru-RU"/>
              </w:rPr>
              <w:t xml:space="preserve"> </w:t>
            </w:r>
            <w:r w:rsidRPr="00BB1BBD">
              <w:rPr>
                <w:b/>
                <w:color w:val="0000FF"/>
                <w:sz w:val="24"/>
                <w:szCs w:val="24"/>
              </w:rPr>
              <w:t>tr</w:t>
            </w:r>
            <w:r w:rsidRPr="00BB1BBD">
              <w:rPr>
                <w:b/>
                <w:color w:val="0000FF"/>
                <w:sz w:val="24"/>
                <w:szCs w:val="24"/>
                <w:lang w:val="ru-RU"/>
              </w:rPr>
              <w:t>ù</w:t>
            </w:r>
            <w:r w:rsidRPr="00BB1BBD">
              <w:rPr>
                <w:b/>
                <w:color w:val="0000FF"/>
                <w:sz w:val="24"/>
                <w:szCs w:val="24"/>
              </w:rPr>
              <w:t>ng</w:t>
            </w:r>
            <w:r w:rsidRPr="00BB1BBD">
              <w:rPr>
                <w:b/>
                <w:color w:val="0000FF"/>
                <w:sz w:val="24"/>
                <w:szCs w:val="24"/>
                <w:lang w:val="ru-RU"/>
              </w:rPr>
              <w:t xml:space="preserve"> </w:t>
            </w:r>
            <w:r w:rsidRPr="00BB1BBD">
              <w:rPr>
                <w:b/>
                <w:color w:val="0000FF"/>
                <w:sz w:val="24"/>
                <w:szCs w:val="24"/>
              </w:rPr>
              <w:t>nhau</w:t>
            </w:r>
            <w:r w:rsidRPr="00BB1BBD">
              <w:rPr>
                <w:b/>
                <w:color w:val="0000FF"/>
                <w:sz w:val="24"/>
                <w:szCs w:val="24"/>
                <w:lang w:val="ru-RU"/>
              </w:rPr>
              <w:t xml:space="preserve">. </w:t>
            </w:r>
          </w:p>
        </w:tc>
        <w:tc>
          <w:tcPr>
            <w:tcW w:w="2039" w:type="pct"/>
          </w:tcPr>
          <w:p w14:paraId="5C8029B0" w14:textId="77777777" w:rsidR="00454663" w:rsidRPr="00BB1BBD" w:rsidRDefault="00454663" w:rsidP="00CA1DC9">
            <w:pPr>
              <w:spacing w:before="120" w:after="0" w:line="240" w:lineRule="auto"/>
              <w:ind w:firstLine="426"/>
              <w:jc w:val="both"/>
              <w:rPr>
                <w:sz w:val="24"/>
                <w:szCs w:val="24"/>
                <w:lang w:val="ru-RU"/>
              </w:rPr>
            </w:pPr>
          </w:p>
        </w:tc>
      </w:tr>
      <w:tr w:rsidR="00454663" w:rsidRPr="00BB1BBD" w14:paraId="593B77A9" w14:textId="77777777" w:rsidTr="005E4B83">
        <w:tc>
          <w:tcPr>
            <w:tcW w:w="2961" w:type="pct"/>
            <w:tcBorders>
              <w:bottom w:val="single" w:sz="4" w:space="0" w:color="000000"/>
            </w:tcBorders>
            <w:shd w:val="clear" w:color="auto" w:fill="F7CAAC"/>
          </w:tcPr>
          <w:p w14:paraId="231B6F11" w14:textId="77777777" w:rsidR="00454663" w:rsidRPr="00BB1BBD" w:rsidRDefault="008F1C1F" w:rsidP="00CA1DC9">
            <w:pPr>
              <w:pStyle w:val="Heading2"/>
              <w:spacing w:before="120"/>
              <w:ind w:hanging="2"/>
              <w:jc w:val="both"/>
            </w:pPr>
            <w:bookmarkStart w:id="5" w:name="_heading=h.3znysh7" w:colFirst="0" w:colLast="0"/>
            <w:bookmarkEnd w:id="5"/>
            <w:r w:rsidRPr="00BB1BBD">
              <w:t>Điều 19. Quyền nhân thân</w:t>
            </w:r>
          </w:p>
        </w:tc>
        <w:tc>
          <w:tcPr>
            <w:tcW w:w="2039" w:type="pct"/>
            <w:tcBorders>
              <w:bottom w:val="single" w:sz="4" w:space="0" w:color="000000"/>
            </w:tcBorders>
            <w:shd w:val="clear" w:color="auto" w:fill="F7CAAC"/>
          </w:tcPr>
          <w:p w14:paraId="6E80AB60" w14:textId="77777777" w:rsidR="00454663" w:rsidRPr="00BB1BBD" w:rsidRDefault="00454663" w:rsidP="00CA1DC9">
            <w:pPr>
              <w:spacing w:before="120" w:after="0" w:line="240" w:lineRule="auto"/>
              <w:ind w:firstLine="426"/>
              <w:jc w:val="both"/>
              <w:rPr>
                <w:color w:val="000000"/>
                <w:sz w:val="24"/>
                <w:szCs w:val="24"/>
                <w:lang w:val="ru-RU"/>
              </w:rPr>
            </w:pPr>
          </w:p>
        </w:tc>
      </w:tr>
      <w:tr w:rsidR="00144756" w:rsidRPr="00BB1BBD" w14:paraId="1B021726" w14:textId="77777777" w:rsidTr="005E4B83">
        <w:tc>
          <w:tcPr>
            <w:tcW w:w="2961" w:type="pct"/>
            <w:shd w:val="clear" w:color="auto" w:fill="auto"/>
          </w:tcPr>
          <w:p w14:paraId="596A7CEA" w14:textId="77777777" w:rsidR="00153605" w:rsidRPr="00BB1BBD" w:rsidRDefault="00153605" w:rsidP="00CA1DC9">
            <w:pPr>
              <w:tabs>
                <w:tab w:val="left" w:pos="567"/>
                <w:tab w:val="left" w:pos="1985"/>
              </w:tabs>
              <w:spacing w:after="120" w:line="240" w:lineRule="auto"/>
              <w:ind w:firstLine="426"/>
              <w:jc w:val="both"/>
              <w:rPr>
                <w:b/>
                <w:sz w:val="24"/>
                <w:szCs w:val="24"/>
                <w:lang w:val="fr-FR"/>
              </w:rPr>
            </w:pPr>
            <w:r w:rsidRPr="00BB1BBD">
              <w:rPr>
                <w:b/>
                <w:bCs/>
                <w:iCs/>
                <w:sz w:val="24"/>
                <w:szCs w:val="24"/>
                <w:lang w:val="it-IT"/>
              </w:rPr>
              <w:t xml:space="preserve">1. </w:t>
            </w:r>
            <w:r w:rsidRPr="00BB1BBD">
              <w:rPr>
                <w:sz w:val="24"/>
                <w:szCs w:val="24"/>
                <w:lang w:val="it-IT"/>
              </w:rPr>
              <w:t>Quyền nhân thân bao gồm các quyền sau đây:</w:t>
            </w:r>
          </w:p>
          <w:p w14:paraId="6546F3C6" w14:textId="77777777" w:rsidR="00153605" w:rsidRPr="00BB1BBD" w:rsidRDefault="00153605" w:rsidP="00CA1DC9">
            <w:pPr>
              <w:tabs>
                <w:tab w:val="left" w:pos="567"/>
                <w:tab w:val="left" w:pos="1985"/>
              </w:tabs>
              <w:spacing w:after="120" w:line="240" w:lineRule="auto"/>
              <w:ind w:firstLine="426"/>
              <w:jc w:val="both"/>
              <w:rPr>
                <w:b/>
                <w:sz w:val="24"/>
                <w:szCs w:val="24"/>
                <w:lang w:val="fr-FR"/>
              </w:rPr>
            </w:pPr>
            <w:r w:rsidRPr="00BB1BBD">
              <w:rPr>
                <w:strike/>
                <w:color w:val="FF0000"/>
                <w:sz w:val="24"/>
                <w:szCs w:val="24"/>
              </w:rPr>
              <w:t>1.</w:t>
            </w:r>
            <w:r w:rsidRPr="00BB1BBD">
              <w:rPr>
                <w:b/>
                <w:sz w:val="24"/>
                <w:szCs w:val="24"/>
                <w:lang w:val="fr-FR"/>
              </w:rPr>
              <w:t xml:space="preserve"> </w:t>
            </w:r>
            <w:r w:rsidRPr="00BB1BBD">
              <w:rPr>
                <w:b/>
                <w:color w:val="0000FF"/>
                <w:sz w:val="24"/>
                <w:szCs w:val="24"/>
              </w:rPr>
              <w:t>a</w:t>
            </w:r>
            <w:r w:rsidRPr="00BB1BBD">
              <w:rPr>
                <w:b/>
                <w:sz w:val="24"/>
                <w:szCs w:val="24"/>
                <w:lang w:val="fr-FR"/>
              </w:rPr>
              <w:t>)</w:t>
            </w:r>
            <w:r w:rsidRPr="00BB1BBD">
              <w:rPr>
                <w:sz w:val="24"/>
                <w:szCs w:val="24"/>
                <w:lang w:val="fr-FR"/>
              </w:rPr>
              <w:t xml:space="preserve"> Đặt tên chotác phẩm;</w:t>
            </w:r>
          </w:p>
          <w:p w14:paraId="6E02D9CE" w14:textId="77777777" w:rsidR="00153605" w:rsidRPr="00BB1BBD" w:rsidRDefault="00153605" w:rsidP="00CA1DC9">
            <w:pPr>
              <w:tabs>
                <w:tab w:val="left" w:pos="567"/>
                <w:tab w:val="left" w:pos="1985"/>
              </w:tabs>
              <w:spacing w:after="120" w:line="240" w:lineRule="auto"/>
              <w:ind w:firstLine="426"/>
              <w:jc w:val="both"/>
              <w:rPr>
                <w:b/>
                <w:sz w:val="24"/>
                <w:szCs w:val="24"/>
                <w:lang w:val="fr-FR"/>
              </w:rPr>
            </w:pPr>
            <w:r w:rsidRPr="00BB1BBD">
              <w:rPr>
                <w:strike/>
                <w:color w:val="FF0000"/>
                <w:sz w:val="24"/>
                <w:szCs w:val="24"/>
              </w:rPr>
              <w:t>2.</w:t>
            </w:r>
            <w:r w:rsidRPr="00BB1BBD">
              <w:rPr>
                <w:b/>
                <w:sz w:val="24"/>
                <w:szCs w:val="24"/>
                <w:lang w:val="fr-FR"/>
              </w:rPr>
              <w:t xml:space="preserve">  </w:t>
            </w:r>
            <w:r w:rsidRPr="00BB1BBD">
              <w:rPr>
                <w:b/>
                <w:color w:val="0000FF"/>
                <w:sz w:val="24"/>
                <w:szCs w:val="24"/>
              </w:rPr>
              <w:t>b)</w:t>
            </w:r>
            <w:r w:rsidRPr="00BB1BBD">
              <w:rPr>
                <w:sz w:val="24"/>
                <w:szCs w:val="24"/>
                <w:lang w:val="fr-FR"/>
              </w:rPr>
              <w:t xml:space="preserve"> Đứng tên thật hoặc bút danh trên tác phẩm; được nêu tên thật hoặc bút danh khi tác phẩm được công bố, sử dụng, </w:t>
            </w:r>
            <w:r w:rsidRPr="00BB1BBD">
              <w:rPr>
                <w:b/>
                <w:color w:val="0000FF"/>
                <w:sz w:val="24"/>
                <w:szCs w:val="24"/>
              </w:rPr>
              <w:t>trừ trường hợp bắt buộc do cách thức sử dụng tác phẩm</w:t>
            </w:r>
            <w:r w:rsidRPr="00BB1BBD">
              <w:rPr>
                <w:sz w:val="24"/>
                <w:szCs w:val="24"/>
                <w:lang w:val="fr-FR"/>
              </w:rPr>
              <w:t>;</w:t>
            </w:r>
          </w:p>
          <w:p w14:paraId="7E6A9CBB" w14:textId="77777777" w:rsidR="00153605" w:rsidRPr="00BB1BBD" w:rsidRDefault="00153605" w:rsidP="00CA1DC9">
            <w:pPr>
              <w:tabs>
                <w:tab w:val="left" w:pos="567"/>
                <w:tab w:val="left" w:pos="1985"/>
              </w:tabs>
              <w:spacing w:after="120" w:line="240" w:lineRule="auto"/>
              <w:ind w:firstLine="426"/>
              <w:jc w:val="both"/>
              <w:rPr>
                <w:b/>
                <w:sz w:val="24"/>
                <w:szCs w:val="24"/>
                <w:lang w:val="fr-FR"/>
              </w:rPr>
            </w:pPr>
            <w:r w:rsidRPr="00BB1BBD">
              <w:rPr>
                <w:strike/>
                <w:color w:val="FF0000"/>
                <w:sz w:val="24"/>
                <w:szCs w:val="24"/>
              </w:rPr>
              <w:t>3.</w:t>
            </w:r>
            <w:r w:rsidRPr="00BB1BBD">
              <w:rPr>
                <w:b/>
                <w:sz w:val="24"/>
                <w:szCs w:val="24"/>
                <w:lang w:val="fr-FR"/>
              </w:rPr>
              <w:t xml:space="preserve"> </w:t>
            </w:r>
            <w:r w:rsidRPr="00BB1BBD">
              <w:rPr>
                <w:b/>
                <w:color w:val="0000FF"/>
                <w:sz w:val="24"/>
                <w:szCs w:val="24"/>
              </w:rPr>
              <w:t>c)</w:t>
            </w:r>
            <w:r w:rsidRPr="00BB1BBD">
              <w:rPr>
                <w:sz w:val="24"/>
                <w:szCs w:val="24"/>
                <w:lang w:val="fr-FR"/>
              </w:rPr>
              <w:t xml:space="preserve"> Công bố</w:t>
            </w:r>
            <w:r w:rsidR="00A254F7">
              <w:rPr>
                <w:sz w:val="24"/>
                <w:szCs w:val="24"/>
                <w:lang w:val="fr-FR"/>
              </w:rPr>
              <w:t xml:space="preserve"> </w:t>
            </w:r>
            <w:r w:rsidRPr="00BB1BBD">
              <w:rPr>
                <w:sz w:val="24"/>
                <w:szCs w:val="24"/>
                <w:lang w:val="fr-FR"/>
              </w:rPr>
              <w:t>tác phẩm hoặc cho phép người khác công bố tác phẩm;</w:t>
            </w:r>
          </w:p>
          <w:p w14:paraId="5B0BBD86" w14:textId="77777777" w:rsidR="00144756" w:rsidRPr="00BB1BBD" w:rsidRDefault="00153605" w:rsidP="00CA1DC9">
            <w:pPr>
              <w:spacing w:after="120" w:line="240" w:lineRule="auto"/>
              <w:ind w:firstLine="426"/>
              <w:jc w:val="both"/>
              <w:rPr>
                <w:b/>
                <w:i/>
                <w:sz w:val="24"/>
                <w:szCs w:val="24"/>
              </w:rPr>
            </w:pPr>
            <w:r w:rsidRPr="00BB1BBD">
              <w:rPr>
                <w:strike/>
                <w:color w:val="FF0000"/>
                <w:sz w:val="24"/>
                <w:szCs w:val="24"/>
              </w:rPr>
              <w:t>4.</w:t>
            </w:r>
            <w:r w:rsidRPr="00BB1BBD">
              <w:rPr>
                <w:b/>
                <w:sz w:val="24"/>
                <w:szCs w:val="24"/>
                <w:lang w:val="fr-FR"/>
              </w:rPr>
              <w:t xml:space="preserve"> </w:t>
            </w:r>
            <w:r w:rsidRPr="00BB1BBD">
              <w:rPr>
                <w:b/>
                <w:color w:val="0000FF"/>
                <w:sz w:val="24"/>
                <w:szCs w:val="24"/>
              </w:rPr>
              <w:t>d)</w:t>
            </w:r>
            <w:r w:rsidR="00A254F7">
              <w:rPr>
                <w:b/>
                <w:color w:val="0000FF"/>
                <w:sz w:val="24"/>
                <w:szCs w:val="24"/>
              </w:rPr>
              <w:t xml:space="preserve"> </w:t>
            </w:r>
            <w:r w:rsidRPr="00BB1BBD">
              <w:rPr>
                <w:sz w:val="24"/>
                <w:szCs w:val="24"/>
              </w:rPr>
              <w:t>Bảo vệ sự toàn vẹn của tác phẩm, không cho người khác sửa chữa, cắt xén hoặc xuyên tạc tác phẩm dưới bất kỳ hình thức nào gây phương hại đến danh dự và uy tín của tác giả.</w:t>
            </w:r>
          </w:p>
        </w:tc>
        <w:tc>
          <w:tcPr>
            <w:tcW w:w="2039" w:type="pct"/>
            <w:shd w:val="clear" w:color="auto" w:fill="auto"/>
          </w:tcPr>
          <w:p w14:paraId="6C72A6CD" w14:textId="77777777" w:rsidR="00487BA9" w:rsidRPr="00BB1BBD" w:rsidRDefault="00144756" w:rsidP="00CA1DC9">
            <w:pPr>
              <w:spacing w:before="120" w:after="0" w:line="240" w:lineRule="auto"/>
              <w:ind w:firstLine="426"/>
              <w:jc w:val="both"/>
              <w:rPr>
                <w:b/>
                <w:sz w:val="24"/>
                <w:szCs w:val="24"/>
                <w:lang w:val="nl-NL"/>
              </w:rPr>
            </w:pPr>
            <w:r w:rsidRPr="00BB1BBD">
              <w:rPr>
                <w:b/>
                <w:sz w:val="24"/>
                <w:szCs w:val="24"/>
                <w:lang w:val="nl-NL"/>
              </w:rPr>
              <w:t>N</w:t>
            </w:r>
            <w:r w:rsidR="00487BA9" w:rsidRPr="00BB1BBD">
              <w:rPr>
                <w:b/>
                <w:sz w:val="24"/>
                <w:szCs w:val="24"/>
                <w:lang w:val="nl-NL"/>
              </w:rPr>
              <w:t xml:space="preserve">ghị định số </w:t>
            </w:r>
            <w:r w:rsidRPr="00BB1BBD">
              <w:rPr>
                <w:b/>
                <w:sz w:val="24"/>
                <w:szCs w:val="24"/>
                <w:lang w:val="nl-NL"/>
              </w:rPr>
              <w:t xml:space="preserve">22/2018/NĐ-CP: </w:t>
            </w:r>
          </w:p>
          <w:p w14:paraId="0576009C" w14:textId="77777777" w:rsidR="00144756" w:rsidRPr="00BB1BBD" w:rsidRDefault="00487BA9" w:rsidP="00CA1DC9">
            <w:pPr>
              <w:spacing w:before="120" w:after="0" w:line="240" w:lineRule="auto"/>
              <w:ind w:firstLine="426"/>
              <w:jc w:val="both"/>
              <w:rPr>
                <w:color w:val="000000"/>
                <w:sz w:val="24"/>
                <w:szCs w:val="24"/>
                <w:lang w:val="ru-RU"/>
              </w:rPr>
            </w:pPr>
            <w:r w:rsidRPr="00BB1BBD">
              <w:rPr>
                <w:sz w:val="24"/>
                <w:szCs w:val="24"/>
                <w:lang w:val="nl-NL"/>
              </w:rPr>
              <w:t xml:space="preserve">- </w:t>
            </w:r>
            <w:r w:rsidR="00144756" w:rsidRPr="00BB1BBD">
              <w:rPr>
                <w:sz w:val="24"/>
                <w:szCs w:val="24"/>
                <w:lang w:val="nl-NL"/>
              </w:rPr>
              <w:t>Sửa đổi Điều 20</w:t>
            </w:r>
          </w:p>
        </w:tc>
      </w:tr>
      <w:tr w:rsidR="00144756" w:rsidRPr="00BB1BBD" w14:paraId="6433D873" w14:textId="77777777" w:rsidTr="005E4B83">
        <w:tc>
          <w:tcPr>
            <w:tcW w:w="2961" w:type="pct"/>
            <w:shd w:val="clear" w:color="auto" w:fill="auto"/>
          </w:tcPr>
          <w:p w14:paraId="3A3EC24E" w14:textId="77777777" w:rsidR="00144756" w:rsidRPr="00BB1BBD" w:rsidRDefault="00153605" w:rsidP="00CA1DC9">
            <w:pPr>
              <w:spacing w:after="80" w:line="240" w:lineRule="auto"/>
              <w:ind w:firstLine="426"/>
              <w:jc w:val="both"/>
              <w:rPr>
                <w:b/>
                <w:color w:val="0000FF"/>
                <w:sz w:val="24"/>
                <w:szCs w:val="24"/>
              </w:rPr>
            </w:pPr>
            <w:r w:rsidRPr="00BB1BBD">
              <w:rPr>
                <w:b/>
                <w:color w:val="0000FF"/>
                <w:sz w:val="24"/>
                <w:szCs w:val="24"/>
              </w:rPr>
              <w:t>2. Tác giả, chủ sở hữu quyền tác giả, tổ chức, cá nhân nhận chuyển giao quyền tác giả có thể thỏa thuận bằng văn bản về việc đặt tên, sửa đổi tác phảm quy định tại điểm a và điểm d khoản 1 Điều này.</w:t>
            </w:r>
          </w:p>
        </w:tc>
        <w:tc>
          <w:tcPr>
            <w:tcW w:w="2039" w:type="pct"/>
            <w:shd w:val="clear" w:color="auto" w:fill="auto"/>
          </w:tcPr>
          <w:p w14:paraId="14B0F857" w14:textId="77777777" w:rsidR="00144756" w:rsidRPr="00BB1BBD" w:rsidRDefault="00144756" w:rsidP="00CA1DC9">
            <w:pPr>
              <w:spacing w:before="120" w:after="0" w:line="240" w:lineRule="auto"/>
              <w:ind w:firstLine="426"/>
              <w:jc w:val="both"/>
              <w:rPr>
                <w:color w:val="000000"/>
                <w:sz w:val="24"/>
                <w:szCs w:val="24"/>
                <w:lang w:val="ru-RU"/>
              </w:rPr>
            </w:pPr>
          </w:p>
        </w:tc>
      </w:tr>
      <w:tr w:rsidR="008831CB" w:rsidRPr="00BB1BBD" w14:paraId="7A61E622" w14:textId="77777777" w:rsidTr="005E4B83">
        <w:tc>
          <w:tcPr>
            <w:tcW w:w="2961" w:type="pct"/>
            <w:tcBorders>
              <w:bottom w:val="single" w:sz="4" w:space="0" w:color="000000"/>
            </w:tcBorders>
            <w:shd w:val="clear" w:color="auto" w:fill="F7CAAC"/>
          </w:tcPr>
          <w:p w14:paraId="3403B27B" w14:textId="77777777" w:rsidR="008831CB" w:rsidRPr="00BB1BBD" w:rsidRDefault="008831CB" w:rsidP="00CA1DC9">
            <w:pPr>
              <w:pStyle w:val="Heading2"/>
              <w:spacing w:before="120"/>
              <w:ind w:hanging="2"/>
              <w:jc w:val="both"/>
            </w:pPr>
            <w:r w:rsidRPr="00BB1BBD">
              <w:t xml:space="preserve">Điều 20. Quyền tài sản </w:t>
            </w:r>
          </w:p>
        </w:tc>
        <w:tc>
          <w:tcPr>
            <w:tcW w:w="2039" w:type="pct"/>
            <w:tcBorders>
              <w:bottom w:val="single" w:sz="4" w:space="0" w:color="000000"/>
            </w:tcBorders>
            <w:shd w:val="clear" w:color="auto" w:fill="F7CAAC"/>
          </w:tcPr>
          <w:p w14:paraId="0CE2F872" w14:textId="77777777" w:rsidR="008831CB" w:rsidRPr="00BB1BBD" w:rsidRDefault="008831CB" w:rsidP="00CA1DC9">
            <w:pPr>
              <w:spacing w:before="120" w:after="0" w:line="240" w:lineRule="auto"/>
              <w:ind w:firstLine="426"/>
              <w:jc w:val="both"/>
              <w:rPr>
                <w:color w:val="000000"/>
                <w:sz w:val="24"/>
                <w:szCs w:val="24"/>
                <w:lang w:val="ru-RU"/>
              </w:rPr>
            </w:pPr>
          </w:p>
        </w:tc>
      </w:tr>
      <w:tr w:rsidR="00772296" w:rsidRPr="00BB1BBD" w14:paraId="6A7F2CE1" w14:textId="77777777" w:rsidTr="005E4B83">
        <w:tc>
          <w:tcPr>
            <w:tcW w:w="2961" w:type="pct"/>
            <w:shd w:val="clear" w:color="auto" w:fill="auto"/>
          </w:tcPr>
          <w:p w14:paraId="18C69373" w14:textId="77777777" w:rsidR="00764F0B" w:rsidRPr="00BB1BBD" w:rsidRDefault="00764F0B" w:rsidP="00CA1DC9">
            <w:pPr>
              <w:tabs>
                <w:tab w:val="left" w:pos="567"/>
                <w:tab w:val="left" w:pos="1985"/>
              </w:tabs>
              <w:spacing w:after="120" w:line="240" w:lineRule="auto"/>
              <w:ind w:firstLine="426"/>
              <w:jc w:val="both"/>
              <w:rPr>
                <w:sz w:val="24"/>
                <w:szCs w:val="24"/>
                <w:lang w:val="nb-NO"/>
              </w:rPr>
            </w:pPr>
            <w:r w:rsidRPr="00BB1BBD">
              <w:rPr>
                <w:sz w:val="24"/>
                <w:szCs w:val="24"/>
                <w:lang w:val="nb-NO"/>
              </w:rPr>
              <w:t xml:space="preserve">1. Quyền tài sản bao gồm các quyền sau đây: </w:t>
            </w:r>
          </w:p>
          <w:p w14:paraId="1513683D" w14:textId="77777777" w:rsidR="00764F0B" w:rsidRPr="00BB1BBD" w:rsidRDefault="00764F0B" w:rsidP="00CA1DC9">
            <w:pPr>
              <w:tabs>
                <w:tab w:val="left" w:pos="567"/>
                <w:tab w:val="left" w:pos="1985"/>
              </w:tabs>
              <w:spacing w:after="120" w:line="240" w:lineRule="auto"/>
              <w:ind w:firstLine="426"/>
              <w:jc w:val="both"/>
              <w:rPr>
                <w:sz w:val="24"/>
                <w:szCs w:val="24"/>
              </w:rPr>
            </w:pPr>
            <w:r w:rsidRPr="00BB1BBD">
              <w:rPr>
                <w:sz w:val="24"/>
                <w:szCs w:val="24"/>
              </w:rPr>
              <w:t>a) Làm tác phẩm phái sinh;</w:t>
            </w:r>
          </w:p>
          <w:p w14:paraId="2492AE40" w14:textId="77777777" w:rsidR="00764F0B" w:rsidRPr="00BB1BBD" w:rsidRDefault="00764F0B" w:rsidP="00CA1DC9">
            <w:pPr>
              <w:tabs>
                <w:tab w:val="left" w:pos="567"/>
                <w:tab w:val="left" w:pos="1985"/>
              </w:tabs>
              <w:spacing w:after="120" w:line="240" w:lineRule="auto"/>
              <w:ind w:firstLine="426"/>
              <w:jc w:val="both"/>
              <w:rPr>
                <w:b/>
                <w:color w:val="0000FF"/>
                <w:sz w:val="24"/>
                <w:szCs w:val="24"/>
              </w:rPr>
            </w:pPr>
            <w:r w:rsidRPr="00BB1BBD">
              <w:rPr>
                <w:sz w:val="24"/>
                <w:szCs w:val="24"/>
                <w:lang w:val="nb-NO"/>
              </w:rPr>
              <w:t xml:space="preserve">b) Biểu diễn tác phẩm trước công chúng </w:t>
            </w:r>
            <w:r w:rsidRPr="00BB1BBD">
              <w:rPr>
                <w:b/>
                <w:color w:val="0000FF"/>
                <w:sz w:val="24"/>
                <w:szCs w:val="24"/>
              </w:rPr>
              <w:t xml:space="preserve">trực tiếp hoặc gián tiếp thông qua các bản ghi âm, ghi hình hoặc bất kỳ phương tiện kỹ thuật nào tại địa điểm mà công </w:t>
            </w:r>
            <w:r w:rsidRPr="00BB1BBD">
              <w:rPr>
                <w:b/>
                <w:color w:val="0000FF"/>
                <w:sz w:val="24"/>
                <w:szCs w:val="24"/>
              </w:rPr>
              <w:lastRenderedPageBreak/>
              <w:t>chúng có thể tiếp cận được nhưng công chúng không thể tự do lựa chọn thời gian và từng phần tác phẩm.</w:t>
            </w:r>
          </w:p>
          <w:p w14:paraId="2A3388AB" w14:textId="77777777" w:rsidR="00764F0B" w:rsidRPr="00BB1BBD" w:rsidRDefault="00764F0B" w:rsidP="00CA1DC9">
            <w:pPr>
              <w:tabs>
                <w:tab w:val="left" w:pos="567"/>
                <w:tab w:val="left" w:pos="1985"/>
              </w:tabs>
              <w:spacing w:after="120" w:line="240" w:lineRule="auto"/>
              <w:ind w:firstLine="426"/>
              <w:jc w:val="both"/>
              <w:rPr>
                <w:sz w:val="24"/>
                <w:szCs w:val="24"/>
                <w:lang w:val="it-IT"/>
              </w:rPr>
            </w:pPr>
            <w:r w:rsidRPr="00BB1BBD">
              <w:rPr>
                <w:sz w:val="24"/>
                <w:szCs w:val="24"/>
                <w:lang w:val="it-IT"/>
              </w:rPr>
              <w:t xml:space="preserve">c) Sao chép </w:t>
            </w:r>
            <w:r w:rsidRPr="00BB1BBD">
              <w:rPr>
                <w:b/>
                <w:color w:val="0000FF"/>
                <w:sz w:val="24"/>
                <w:szCs w:val="24"/>
              </w:rPr>
              <w:t>trực tiếp hoặc gián tiếp toàn bộ</w:t>
            </w:r>
            <w:r w:rsidR="00293D11" w:rsidRPr="00BB1BBD">
              <w:rPr>
                <w:b/>
                <w:color w:val="0000FF"/>
                <w:sz w:val="24"/>
                <w:szCs w:val="24"/>
              </w:rPr>
              <w:t xml:space="preserve"> </w:t>
            </w:r>
            <w:r w:rsidRPr="00BB1BBD">
              <w:rPr>
                <w:b/>
                <w:color w:val="0000FF"/>
                <w:sz w:val="24"/>
                <w:szCs w:val="24"/>
              </w:rPr>
              <w:t>hoặc một phần tác phẩm bằng bất kỳ phương tiện kỹ thuật hay hình thức nào.</w:t>
            </w:r>
          </w:p>
          <w:p w14:paraId="160EE389" w14:textId="77777777" w:rsidR="00764F0B" w:rsidRPr="00BB1BBD" w:rsidRDefault="00764F0B" w:rsidP="00CA1DC9">
            <w:pPr>
              <w:tabs>
                <w:tab w:val="left" w:pos="567"/>
                <w:tab w:val="left" w:pos="1985"/>
              </w:tabs>
              <w:spacing w:after="120" w:line="240" w:lineRule="auto"/>
              <w:ind w:firstLine="426"/>
              <w:jc w:val="both"/>
              <w:rPr>
                <w:b/>
                <w:color w:val="0000FF"/>
                <w:sz w:val="24"/>
                <w:szCs w:val="24"/>
              </w:rPr>
            </w:pPr>
            <w:r w:rsidRPr="00BB1BBD">
              <w:rPr>
                <w:b/>
                <w:color w:val="0000FF"/>
                <w:sz w:val="24"/>
                <w:szCs w:val="24"/>
              </w:rPr>
              <w:t>Quyền sao chép không áp dụng trong trường hợp:</w:t>
            </w:r>
          </w:p>
          <w:p w14:paraId="543BC953" w14:textId="77777777" w:rsidR="00764F0B" w:rsidRPr="00BB1BBD" w:rsidRDefault="00764F0B" w:rsidP="00CA1DC9">
            <w:pPr>
              <w:tabs>
                <w:tab w:val="left" w:pos="567"/>
                <w:tab w:val="left" w:pos="1985"/>
              </w:tabs>
              <w:spacing w:after="120" w:line="240" w:lineRule="auto"/>
              <w:ind w:firstLine="426"/>
              <w:jc w:val="both"/>
              <w:rPr>
                <w:b/>
                <w:color w:val="0000FF"/>
                <w:sz w:val="24"/>
                <w:szCs w:val="24"/>
              </w:rPr>
            </w:pPr>
            <w:r w:rsidRPr="00BB1BBD">
              <w:rPr>
                <w:b/>
                <w:color w:val="0000FF"/>
                <w:sz w:val="24"/>
                <w:szCs w:val="24"/>
              </w:rPr>
              <w:t>(i) Tổ chức, cá nhân sao chép tác phẩm chỉ để thực hiện các quyền khác theo quy định của Luật này;</w:t>
            </w:r>
          </w:p>
          <w:p w14:paraId="14A744BB" w14:textId="77777777" w:rsidR="00764F0B" w:rsidRPr="00BB1BBD" w:rsidRDefault="00764F0B" w:rsidP="00CA1DC9">
            <w:pPr>
              <w:tabs>
                <w:tab w:val="left" w:pos="567"/>
              </w:tabs>
              <w:spacing w:after="120" w:line="240" w:lineRule="auto"/>
              <w:ind w:firstLine="426"/>
              <w:jc w:val="both"/>
              <w:rPr>
                <w:b/>
                <w:color w:val="0000FF"/>
                <w:sz w:val="24"/>
                <w:szCs w:val="24"/>
              </w:rPr>
            </w:pPr>
            <w:r w:rsidRPr="00BB1BBD">
              <w:rPr>
                <w:b/>
                <w:color w:val="0000FF"/>
                <w:sz w:val="24"/>
                <w:szCs w:val="24"/>
              </w:rPr>
              <w:t>(ii) Sao chép tạm thời là một phần thiết yếu không thể tách rời của một quy trình công nghệ, diễn ra trong quá trình hoạt động của các thiết bị để truyền phát trong một mạng lưới giữa các bên thứ ba thông qua trung gian hoặc sử dụng hợp pháp tác phẩm, không có mục đích kinh tế độc lậpvà bản sao bị tự động xoá bỏ, không có khả năng phục hồi lại;</w:t>
            </w:r>
          </w:p>
          <w:p w14:paraId="700469A9" w14:textId="77777777" w:rsidR="00764F0B" w:rsidRPr="00BB1BBD" w:rsidRDefault="00764F0B" w:rsidP="00CA1DC9">
            <w:pPr>
              <w:widowControl w:val="0"/>
              <w:tabs>
                <w:tab w:val="left" w:pos="567"/>
              </w:tabs>
              <w:spacing w:after="120" w:line="240" w:lineRule="auto"/>
              <w:ind w:firstLine="426"/>
              <w:jc w:val="both"/>
              <w:rPr>
                <w:sz w:val="24"/>
                <w:szCs w:val="24"/>
                <w:lang w:val="it-IT"/>
              </w:rPr>
            </w:pPr>
            <w:r w:rsidRPr="00BB1BBD">
              <w:rPr>
                <w:sz w:val="24"/>
                <w:szCs w:val="24"/>
                <w:lang w:val="it-IT"/>
              </w:rPr>
              <w:t xml:space="preserve">d) </w:t>
            </w:r>
            <w:r w:rsidRPr="00BB1BBD">
              <w:rPr>
                <w:sz w:val="24"/>
                <w:szCs w:val="24"/>
                <w:lang w:val="nb-NO"/>
              </w:rPr>
              <w:t xml:space="preserve">Phân phối </w:t>
            </w:r>
            <w:r w:rsidRPr="00BB1BBD">
              <w:rPr>
                <w:b/>
                <w:color w:val="0000FF"/>
                <w:sz w:val="24"/>
                <w:szCs w:val="24"/>
              </w:rPr>
              <w:t xml:space="preserve">và </w:t>
            </w:r>
            <w:r w:rsidRPr="00BB1BBD">
              <w:rPr>
                <w:sz w:val="24"/>
                <w:szCs w:val="24"/>
                <w:lang w:val="nb-NO"/>
              </w:rPr>
              <w:t xml:space="preserve">nhập khẩu </w:t>
            </w:r>
            <w:r w:rsidRPr="00BB1BBD">
              <w:rPr>
                <w:b/>
                <w:color w:val="0000FF"/>
                <w:sz w:val="24"/>
                <w:szCs w:val="24"/>
              </w:rPr>
              <w:t>để phân phối</w:t>
            </w:r>
            <w:r w:rsidR="00293D11" w:rsidRPr="00BB1BBD">
              <w:rPr>
                <w:b/>
                <w:color w:val="0000FF"/>
                <w:sz w:val="24"/>
                <w:szCs w:val="24"/>
              </w:rPr>
              <w:t xml:space="preserve"> </w:t>
            </w:r>
            <w:r w:rsidRPr="00BB1BBD">
              <w:rPr>
                <w:b/>
                <w:color w:val="0000FF"/>
                <w:sz w:val="24"/>
                <w:szCs w:val="24"/>
              </w:rPr>
              <w:t>đến công chúng thôngqua bán hoặc hình thức chuyển giao</w:t>
            </w:r>
            <w:r w:rsidR="00293D11" w:rsidRPr="00BB1BBD">
              <w:rPr>
                <w:b/>
                <w:color w:val="0000FF"/>
                <w:sz w:val="24"/>
                <w:szCs w:val="24"/>
              </w:rPr>
              <w:t xml:space="preserve"> </w:t>
            </w:r>
            <w:r w:rsidRPr="00BB1BBD">
              <w:rPr>
                <w:b/>
                <w:color w:val="0000FF"/>
                <w:sz w:val="24"/>
                <w:szCs w:val="24"/>
              </w:rPr>
              <w:t>quyền sở hữu khác đối với</w:t>
            </w:r>
            <w:r w:rsidR="00293D11" w:rsidRPr="00BB1BBD">
              <w:rPr>
                <w:b/>
                <w:color w:val="0000FF"/>
                <w:sz w:val="24"/>
                <w:szCs w:val="24"/>
              </w:rPr>
              <w:t xml:space="preserve"> </w:t>
            </w:r>
            <w:r w:rsidRPr="00BB1BBD">
              <w:rPr>
                <w:sz w:val="24"/>
                <w:szCs w:val="24"/>
                <w:lang w:val="it-IT"/>
              </w:rPr>
              <w:t xml:space="preserve">bản gốc, </w:t>
            </w:r>
            <w:r w:rsidRPr="00BB1BBD">
              <w:rPr>
                <w:strike/>
                <w:color w:val="FF0000"/>
                <w:sz w:val="24"/>
                <w:szCs w:val="24"/>
              </w:rPr>
              <w:t>hoặc</w:t>
            </w:r>
            <w:r w:rsidRPr="00BB1BBD">
              <w:rPr>
                <w:sz w:val="24"/>
                <w:szCs w:val="24"/>
                <w:lang w:val="it-IT"/>
              </w:rPr>
              <w:t xml:space="preserve"> bản sao tác phẩm </w:t>
            </w:r>
            <w:r w:rsidRPr="00BB1BBD">
              <w:rPr>
                <w:b/>
                <w:color w:val="0000FF"/>
                <w:sz w:val="24"/>
                <w:szCs w:val="24"/>
              </w:rPr>
              <w:t>dưới dạng hữu hình.</w:t>
            </w:r>
          </w:p>
          <w:p w14:paraId="74566D48" w14:textId="77777777" w:rsidR="00764F0B" w:rsidRPr="00BB1BBD" w:rsidRDefault="00764F0B" w:rsidP="00CA1DC9">
            <w:pPr>
              <w:tabs>
                <w:tab w:val="left" w:pos="567"/>
              </w:tabs>
              <w:spacing w:after="120" w:line="240" w:lineRule="auto"/>
              <w:ind w:firstLine="426"/>
              <w:jc w:val="both"/>
              <w:rPr>
                <w:b/>
                <w:color w:val="0000FF"/>
                <w:sz w:val="24"/>
                <w:szCs w:val="24"/>
              </w:rPr>
            </w:pPr>
            <w:r w:rsidRPr="00BB1BBD">
              <w:rPr>
                <w:b/>
                <w:color w:val="0000FF"/>
                <w:sz w:val="24"/>
                <w:szCs w:val="24"/>
              </w:rPr>
              <w:t>Quyền này không áp dụngtrong lần phân phối tiếp theo</w:t>
            </w:r>
            <w:r w:rsidR="00293D11" w:rsidRPr="00BB1BBD">
              <w:rPr>
                <w:b/>
                <w:color w:val="0000FF"/>
                <w:sz w:val="24"/>
                <w:szCs w:val="24"/>
              </w:rPr>
              <w:t xml:space="preserve"> </w:t>
            </w:r>
            <w:r w:rsidRPr="00BB1BBD">
              <w:rPr>
                <w:b/>
                <w:color w:val="0000FF"/>
                <w:sz w:val="24"/>
                <w:szCs w:val="24"/>
              </w:rPr>
              <w:t>đối với bản gốc, bản sao tác phẩm đã được chủ sở hữu quyền tác giả thực hiện hoặc cho phép thực hiện việc phân phối, nhập khẩu để phân phối;</w:t>
            </w:r>
          </w:p>
          <w:p w14:paraId="32AB4AC9" w14:textId="77777777" w:rsidR="00764F0B" w:rsidRPr="00BB1BBD" w:rsidRDefault="00764F0B" w:rsidP="00CA1DC9">
            <w:pPr>
              <w:widowControl w:val="0"/>
              <w:tabs>
                <w:tab w:val="left" w:pos="567"/>
              </w:tabs>
              <w:spacing w:after="120" w:line="240" w:lineRule="auto"/>
              <w:ind w:firstLine="426"/>
              <w:jc w:val="both"/>
              <w:rPr>
                <w:b/>
                <w:color w:val="0000FF"/>
                <w:sz w:val="24"/>
                <w:szCs w:val="24"/>
              </w:rPr>
            </w:pPr>
            <w:r w:rsidRPr="00BB1BBD">
              <w:rPr>
                <w:sz w:val="24"/>
                <w:szCs w:val="24"/>
                <w:lang w:val="it-IT"/>
              </w:rPr>
              <w:t xml:space="preserve">đ) </w:t>
            </w:r>
            <w:r w:rsidRPr="00BB1BBD">
              <w:rPr>
                <w:b/>
                <w:color w:val="0000FF"/>
                <w:sz w:val="24"/>
                <w:szCs w:val="24"/>
              </w:rPr>
              <w:t>Phát sóng,</w:t>
            </w:r>
            <w:r w:rsidRPr="00BB1BBD">
              <w:rPr>
                <w:sz w:val="24"/>
                <w:szCs w:val="24"/>
                <w:lang w:val="it-IT"/>
              </w:rPr>
              <w:t xml:space="preserve"> t</w:t>
            </w:r>
            <w:r w:rsidRPr="00BB1BBD">
              <w:rPr>
                <w:sz w:val="24"/>
                <w:szCs w:val="24"/>
                <w:lang w:val="nb-NO"/>
              </w:rPr>
              <w:t xml:space="preserve">ruyền đạt tác phẩm đến công chúng bằng phương tiện hữu tuyến, vô tuyến, mạng thông tin điện tử hoặc bất kỳ phương tiện kỹ thuật nào khác, </w:t>
            </w:r>
            <w:r w:rsidRPr="00BB1BBD">
              <w:rPr>
                <w:b/>
                <w:color w:val="0000FF"/>
                <w:sz w:val="24"/>
                <w:szCs w:val="24"/>
              </w:rPr>
              <w:t>bao gồm cả việc cung cấp tác phẩm đến công chúng theo cách mà công chúng có thể tiếp cận được tại địa điểm và thời gian do họ lựa chọn;</w:t>
            </w:r>
          </w:p>
          <w:p w14:paraId="7060BC96" w14:textId="77777777" w:rsidR="00764F0B" w:rsidRPr="00BB1BBD" w:rsidRDefault="00764F0B" w:rsidP="00CA1DC9">
            <w:pPr>
              <w:tabs>
                <w:tab w:val="left" w:pos="567"/>
                <w:tab w:val="left" w:pos="1985"/>
              </w:tabs>
              <w:spacing w:after="120" w:line="240" w:lineRule="auto"/>
              <w:ind w:firstLine="426"/>
              <w:jc w:val="both"/>
              <w:rPr>
                <w:sz w:val="24"/>
                <w:szCs w:val="24"/>
                <w:lang w:val="nb-NO"/>
              </w:rPr>
            </w:pPr>
            <w:r w:rsidRPr="00BB1BBD">
              <w:rPr>
                <w:sz w:val="24"/>
                <w:szCs w:val="24"/>
                <w:lang w:val="nb-NO"/>
              </w:rPr>
              <w:t>e) Cho thuê bản gốc hoặc bản sao tác phẩm điện ảnh, chương trình máy tính.</w:t>
            </w:r>
          </w:p>
          <w:p w14:paraId="4A2FAFD7" w14:textId="77777777" w:rsidR="00772296" w:rsidRPr="00BB1BBD" w:rsidRDefault="00764F0B" w:rsidP="00CA1DC9">
            <w:pPr>
              <w:spacing w:after="120" w:line="240" w:lineRule="auto"/>
              <w:ind w:firstLine="426"/>
              <w:jc w:val="both"/>
              <w:rPr>
                <w:sz w:val="24"/>
                <w:szCs w:val="24"/>
              </w:rPr>
            </w:pPr>
            <w:r w:rsidRPr="00BB1BBD">
              <w:rPr>
                <w:b/>
                <w:color w:val="0000FF"/>
                <w:sz w:val="24"/>
                <w:szCs w:val="24"/>
              </w:rPr>
              <w:t>Quyền cho thuê chương trình máy tính không áp dụng trong trường hợp chương trình máy tính đó không phải là đối tượng chính của việc</w:t>
            </w:r>
            <w:r w:rsidR="00293D11" w:rsidRPr="00BB1BBD">
              <w:rPr>
                <w:b/>
                <w:color w:val="0000FF"/>
                <w:sz w:val="24"/>
                <w:szCs w:val="24"/>
              </w:rPr>
              <w:t xml:space="preserve"> </w:t>
            </w:r>
            <w:r w:rsidRPr="00BB1BBD">
              <w:rPr>
                <w:b/>
                <w:color w:val="0000FF"/>
                <w:sz w:val="24"/>
                <w:szCs w:val="24"/>
              </w:rPr>
              <w:t>cho thuê.</w:t>
            </w:r>
          </w:p>
        </w:tc>
        <w:tc>
          <w:tcPr>
            <w:tcW w:w="2039" w:type="pct"/>
            <w:shd w:val="clear" w:color="auto" w:fill="auto"/>
          </w:tcPr>
          <w:p w14:paraId="2279B3EF" w14:textId="77777777" w:rsidR="00772296" w:rsidRDefault="00772296" w:rsidP="00CA1DC9">
            <w:pPr>
              <w:spacing w:before="120" w:after="0" w:line="240" w:lineRule="auto"/>
              <w:ind w:firstLine="426"/>
              <w:jc w:val="both"/>
              <w:rPr>
                <w:b/>
                <w:sz w:val="24"/>
                <w:szCs w:val="24"/>
                <w:lang w:val="nl-NL"/>
              </w:rPr>
            </w:pPr>
            <w:r w:rsidRPr="00BB1BBD">
              <w:rPr>
                <w:b/>
                <w:sz w:val="24"/>
                <w:szCs w:val="24"/>
                <w:lang w:val="nl-NL"/>
              </w:rPr>
              <w:lastRenderedPageBreak/>
              <w:t xml:space="preserve">Nghị định số 22/2018/NĐ-CP: </w:t>
            </w:r>
          </w:p>
          <w:p w14:paraId="31F88FB9" w14:textId="77777777" w:rsidR="00A32C10" w:rsidRPr="00BB1BBD" w:rsidRDefault="00A32C10" w:rsidP="00CA1DC9">
            <w:pPr>
              <w:spacing w:before="120" w:after="0" w:line="240" w:lineRule="auto"/>
              <w:ind w:firstLine="426"/>
              <w:jc w:val="both"/>
              <w:rPr>
                <w:b/>
                <w:sz w:val="24"/>
                <w:szCs w:val="24"/>
                <w:lang w:val="nl-NL"/>
              </w:rPr>
            </w:pPr>
          </w:p>
          <w:p w14:paraId="27AE7304" w14:textId="77777777" w:rsidR="00772296" w:rsidRPr="00BB1BBD" w:rsidRDefault="00772296" w:rsidP="00CA1DC9">
            <w:pPr>
              <w:spacing w:before="120" w:after="0" w:line="240" w:lineRule="auto"/>
              <w:ind w:firstLine="426"/>
              <w:jc w:val="both"/>
              <w:rPr>
                <w:color w:val="000000"/>
                <w:sz w:val="24"/>
                <w:szCs w:val="24"/>
                <w:lang w:val="ru-RU"/>
              </w:rPr>
            </w:pPr>
            <w:r w:rsidRPr="00BB1BBD">
              <w:rPr>
                <w:sz w:val="24"/>
                <w:szCs w:val="24"/>
                <w:lang w:val="nl-NL"/>
              </w:rPr>
              <w:t>- Sửa đổi Điều 21</w:t>
            </w:r>
          </w:p>
        </w:tc>
      </w:tr>
      <w:tr w:rsidR="00772296" w:rsidRPr="00BB1BBD" w14:paraId="11A8E2C6" w14:textId="77777777" w:rsidTr="005E4B83">
        <w:tc>
          <w:tcPr>
            <w:tcW w:w="2961" w:type="pct"/>
            <w:shd w:val="clear" w:color="auto" w:fill="auto"/>
          </w:tcPr>
          <w:p w14:paraId="2BE99812" w14:textId="77777777" w:rsidR="00772296" w:rsidRPr="00BB1BBD" w:rsidRDefault="00016A8B" w:rsidP="00CA1DC9">
            <w:pPr>
              <w:spacing w:after="120" w:line="240" w:lineRule="auto"/>
              <w:ind w:firstLine="426"/>
              <w:jc w:val="both"/>
              <w:rPr>
                <w:sz w:val="24"/>
                <w:szCs w:val="24"/>
                <w:lang w:val="nb-NO"/>
              </w:rPr>
            </w:pPr>
            <w:r w:rsidRPr="00BB1BBD">
              <w:rPr>
                <w:sz w:val="24"/>
                <w:szCs w:val="24"/>
                <w:lang w:val="nb-NO"/>
              </w:rPr>
              <w:lastRenderedPageBreak/>
              <w:t>2. Các quyền quy định tại khoản 1 Điều này do tác giả, chủ sở hữu quyền tác giả độc quyền thực hiện hoặc cho phép người khác thực hiện theo quy định của Luật này.</w:t>
            </w:r>
          </w:p>
        </w:tc>
        <w:tc>
          <w:tcPr>
            <w:tcW w:w="2039" w:type="pct"/>
            <w:shd w:val="clear" w:color="auto" w:fill="auto"/>
          </w:tcPr>
          <w:p w14:paraId="3B7BA655" w14:textId="77777777" w:rsidR="00772296" w:rsidRPr="00BB1BBD" w:rsidRDefault="00772296" w:rsidP="00CA1DC9">
            <w:pPr>
              <w:spacing w:before="120" w:after="0" w:line="240" w:lineRule="auto"/>
              <w:ind w:firstLine="426"/>
              <w:jc w:val="both"/>
              <w:rPr>
                <w:color w:val="000000"/>
                <w:sz w:val="24"/>
                <w:szCs w:val="24"/>
                <w:lang w:val="ru-RU"/>
              </w:rPr>
            </w:pPr>
          </w:p>
        </w:tc>
      </w:tr>
      <w:tr w:rsidR="00772296" w:rsidRPr="00BB1BBD" w14:paraId="6F114DEB" w14:textId="77777777" w:rsidTr="005E4B83">
        <w:tc>
          <w:tcPr>
            <w:tcW w:w="2961" w:type="pct"/>
            <w:shd w:val="clear" w:color="auto" w:fill="auto"/>
          </w:tcPr>
          <w:p w14:paraId="17107BE2" w14:textId="77777777" w:rsidR="00772296" w:rsidRPr="00BB1BBD" w:rsidRDefault="00016A8B" w:rsidP="00CA1DC9">
            <w:pPr>
              <w:spacing w:after="120" w:line="240" w:lineRule="auto"/>
              <w:ind w:firstLine="426"/>
              <w:jc w:val="both"/>
              <w:rPr>
                <w:sz w:val="24"/>
                <w:szCs w:val="24"/>
                <w:lang w:val="nb-NO"/>
              </w:rPr>
            </w:pPr>
            <w:r w:rsidRPr="00BB1BBD">
              <w:rPr>
                <w:spacing w:val="-4"/>
                <w:sz w:val="24"/>
                <w:szCs w:val="24"/>
                <w:lang w:val="it-IT"/>
              </w:rPr>
              <w:lastRenderedPageBreak/>
              <w:t xml:space="preserve">3. Tổ chức, cá nhân khi khai thác, sử dụng một, một số hoặc toàn bộ các quyền quy định tại khoản 1 Điều này và khoản 3 Điều 19 của Luật này phải </w:t>
            </w:r>
            <w:r w:rsidRPr="00BB1BBD">
              <w:rPr>
                <w:strike/>
                <w:color w:val="FF0000"/>
                <w:sz w:val="24"/>
                <w:szCs w:val="24"/>
              </w:rPr>
              <w:t>xin</w:t>
            </w:r>
            <w:r w:rsidR="00293D11" w:rsidRPr="00BB1BBD">
              <w:rPr>
                <w:strike/>
                <w:spacing w:val="-4"/>
                <w:sz w:val="24"/>
                <w:szCs w:val="24"/>
                <w:lang w:val="it-IT"/>
              </w:rPr>
              <w:t xml:space="preserve"> </w:t>
            </w:r>
            <w:r w:rsidRPr="00BB1BBD">
              <w:rPr>
                <w:b/>
                <w:color w:val="0000FF"/>
                <w:sz w:val="24"/>
                <w:szCs w:val="24"/>
              </w:rPr>
              <w:t>được sự cho</w:t>
            </w:r>
            <w:r w:rsidRPr="00BB1BBD">
              <w:rPr>
                <w:b/>
                <w:sz w:val="24"/>
                <w:szCs w:val="24"/>
                <w:lang w:val="it-IT"/>
              </w:rPr>
              <w:t xml:space="preserve"> </w:t>
            </w:r>
            <w:r w:rsidRPr="00BB1BBD">
              <w:rPr>
                <w:spacing w:val="-4"/>
                <w:sz w:val="24"/>
                <w:szCs w:val="24"/>
                <w:lang w:val="it-IT"/>
              </w:rPr>
              <w:t>phép</w:t>
            </w:r>
            <w:r w:rsidR="00293D11" w:rsidRPr="00BB1BBD">
              <w:rPr>
                <w:spacing w:val="-4"/>
                <w:sz w:val="24"/>
                <w:szCs w:val="24"/>
                <w:lang w:val="it-IT"/>
              </w:rPr>
              <w:t xml:space="preserve"> </w:t>
            </w:r>
            <w:r w:rsidRPr="00BB1BBD">
              <w:rPr>
                <w:spacing w:val="-4"/>
                <w:sz w:val="24"/>
                <w:szCs w:val="24"/>
                <w:lang w:val="it-IT"/>
              </w:rPr>
              <w:t xml:space="preserve">và trả tiền </w:t>
            </w:r>
            <w:r w:rsidRPr="00BB1BBD">
              <w:rPr>
                <w:strike/>
                <w:color w:val="FF0000"/>
                <w:sz w:val="24"/>
                <w:szCs w:val="24"/>
              </w:rPr>
              <w:t>nhuận bút, thù lao</w:t>
            </w:r>
            <w:r w:rsidRPr="00BB1BBD">
              <w:rPr>
                <w:strike/>
                <w:spacing w:val="-4"/>
                <w:sz w:val="24"/>
                <w:szCs w:val="24"/>
                <w:lang w:val="it-IT"/>
              </w:rPr>
              <w:t xml:space="preserve"> </w:t>
            </w:r>
            <w:r w:rsidR="00293D11" w:rsidRPr="00BB1BBD">
              <w:rPr>
                <w:strike/>
                <w:spacing w:val="-4"/>
                <w:sz w:val="24"/>
                <w:szCs w:val="24"/>
                <w:lang w:val="it-IT"/>
              </w:rPr>
              <w:t xml:space="preserve"> </w:t>
            </w:r>
            <w:r w:rsidRPr="00BB1BBD">
              <w:rPr>
                <w:b/>
                <w:color w:val="0000FF"/>
                <w:sz w:val="24"/>
                <w:szCs w:val="24"/>
              </w:rPr>
              <w:t>bản quyền</w:t>
            </w:r>
            <w:r w:rsidRPr="00BB1BBD">
              <w:rPr>
                <w:spacing w:val="-4"/>
                <w:sz w:val="24"/>
                <w:szCs w:val="24"/>
                <w:lang w:val="it-IT"/>
              </w:rPr>
              <w:t xml:space="preserve">, các quyền lợi vật chất khác </w:t>
            </w:r>
            <w:r w:rsidRPr="00BB1BBD">
              <w:rPr>
                <w:b/>
                <w:color w:val="0000FF"/>
                <w:sz w:val="24"/>
                <w:szCs w:val="24"/>
              </w:rPr>
              <w:t>(nếu có)</w:t>
            </w:r>
            <w:r w:rsidRPr="00BB1BBD">
              <w:rPr>
                <w:spacing w:val="-4"/>
                <w:sz w:val="24"/>
                <w:szCs w:val="24"/>
                <w:lang w:val="it-IT"/>
              </w:rPr>
              <w:t xml:space="preserve"> cho chủ sở hữu quyền tác giả. </w:t>
            </w:r>
            <w:r w:rsidRPr="00BB1BBD">
              <w:rPr>
                <w:b/>
                <w:color w:val="0000FF"/>
                <w:sz w:val="24"/>
                <w:szCs w:val="24"/>
              </w:rPr>
              <w:t>Các trường hợp giới hạn quyền tác giả thực hiện theo quy định tại Điều 26 của Luật này; các trường hợp ngoại lệ không xâm phạm quyền tác giả thực hiện theo quy định tại Điều 25 của Luật này.</w:t>
            </w:r>
          </w:p>
        </w:tc>
        <w:tc>
          <w:tcPr>
            <w:tcW w:w="2039" w:type="pct"/>
            <w:shd w:val="clear" w:color="auto" w:fill="auto"/>
          </w:tcPr>
          <w:p w14:paraId="6E6D382F" w14:textId="77777777" w:rsidR="00772296" w:rsidRPr="00BB1BBD" w:rsidRDefault="00772296" w:rsidP="00CA1DC9">
            <w:pPr>
              <w:spacing w:before="120" w:after="0" w:line="240" w:lineRule="auto"/>
              <w:ind w:firstLine="426"/>
              <w:jc w:val="both"/>
              <w:rPr>
                <w:color w:val="000000"/>
                <w:sz w:val="24"/>
                <w:szCs w:val="24"/>
                <w:lang w:val="ru-RU"/>
              </w:rPr>
            </w:pPr>
          </w:p>
        </w:tc>
      </w:tr>
      <w:tr w:rsidR="00927BBB" w:rsidRPr="00BB1BBD" w14:paraId="6F330DD9" w14:textId="77777777" w:rsidTr="005E4B83">
        <w:tc>
          <w:tcPr>
            <w:tcW w:w="2961" w:type="pct"/>
            <w:tcBorders>
              <w:bottom w:val="single" w:sz="4" w:space="0" w:color="000000"/>
            </w:tcBorders>
            <w:shd w:val="clear" w:color="auto" w:fill="F7CAAC"/>
          </w:tcPr>
          <w:p w14:paraId="05E7317A" w14:textId="77777777" w:rsidR="00927BBB" w:rsidRPr="00BB1BBD" w:rsidRDefault="00927BBB" w:rsidP="00CA1DC9">
            <w:pPr>
              <w:pStyle w:val="Heading2"/>
              <w:spacing w:before="120"/>
              <w:ind w:hanging="2"/>
              <w:jc w:val="both"/>
            </w:pPr>
            <w:r w:rsidRPr="00BB1BBD">
              <w:rPr>
                <w:spacing w:val="-4"/>
                <w:lang w:val="it-IT"/>
              </w:rPr>
              <w:t>Điều 21. Quyền tác giả đối với tác phẩm điện ảnh, tác phẩm sân khấu</w:t>
            </w:r>
          </w:p>
        </w:tc>
        <w:tc>
          <w:tcPr>
            <w:tcW w:w="2039" w:type="pct"/>
            <w:tcBorders>
              <w:bottom w:val="single" w:sz="4" w:space="0" w:color="000000"/>
            </w:tcBorders>
            <w:shd w:val="clear" w:color="auto" w:fill="F7CAAC"/>
          </w:tcPr>
          <w:p w14:paraId="1161C79A" w14:textId="77777777" w:rsidR="00927BBB" w:rsidRPr="00BB1BBD" w:rsidRDefault="00927BBB" w:rsidP="00CA1DC9">
            <w:pPr>
              <w:spacing w:before="120" w:after="0" w:line="240" w:lineRule="auto"/>
              <w:ind w:firstLine="426"/>
              <w:jc w:val="both"/>
              <w:rPr>
                <w:color w:val="000000"/>
                <w:sz w:val="24"/>
                <w:szCs w:val="24"/>
                <w:lang w:val="ru-RU"/>
              </w:rPr>
            </w:pPr>
          </w:p>
        </w:tc>
      </w:tr>
      <w:tr w:rsidR="00927BBB" w:rsidRPr="00BB1BBD" w14:paraId="79BF4C9C" w14:textId="77777777" w:rsidTr="005E4B83">
        <w:tc>
          <w:tcPr>
            <w:tcW w:w="2961" w:type="pct"/>
            <w:shd w:val="clear" w:color="auto" w:fill="auto"/>
          </w:tcPr>
          <w:p w14:paraId="14A732CC" w14:textId="77777777" w:rsidR="00016A8B" w:rsidRPr="00BB1BBD" w:rsidRDefault="00016A8B" w:rsidP="00CA1DC9">
            <w:pPr>
              <w:tabs>
                <w:tab w:val="left" w:pos="567"/>
                <w:tab w:val="left" w:pos="1985"/>
              </w:tabs>
              <w:spacing w:after="120" w:line="240" w:lineRule="auto"/>
              <w:ind w:firstLine="426"/>
              <w:jc w:val="both"/>
              <w:rPr>
                <w:b/>
                <w:color w:val="0000FF"/>
                <w:sz w:val="24"/>
                <w:szCs w:val="24"/>
              </w:rPr>
            </w:pPr>
            <w:r w:rsidRPr="00BB1BBD">
              <w:rPr>
                <w:b/>
                <w:color w:val="0000FF"/>
                <w:sz w:val="24"/>
                <w:szCs w:val="24"/>
              </w:rPr>
              <w:t>1. Quyền tác giả đối với tác phẩm điện ảnh:</w:t>
            </w:r>
          </w:p>
          <w:p w14:paraId="6D54846A" w14:textId="77777777" w:rsidR="00016A8B" w:rsidRPr="00BB1BBD" w:rsidRDefault="00016A8B" w:rsidP="00CA1DC9">
            <w:pPr>
              <w:tabs>
                <w:tab w:val="left" w:pos="567"/>
                <w:tab w:val="left" w:pos="1985"/>
              </w:tabs>
              <w:spacing w:after="120" w:line="240" w:lineRule="auto"/>
              <w:ind w:firstLine="426"/>
              <w:jc w:val="both"/>
              <w:rPr>
                <w:b/>
                <w:color w:val="0000FF"/>
                <w:sz w:val="24"/>
                <w:szCs w:val="24"/>
              </w:rPr>
            </w:pPr>
            <w:r w:rsidRPr="00BB1BBD">
              <w:rPr>
                <w:b/>
                <w:color w:val="0000FF"/>
                <w:sz w:val="24"/>
                <w:szCs w:val="24"/>
              </w:rPr>
              <w:t>a) Biên kịch, đạo diễn được hưởng quyền quy định tại điểm a và điểm d khoản 1 Điều 19 của Luật này;</w:t>
            </w:r>
          </w:p>
          <w:p w14:paraId="5E68BB36" w14:textId="77777777" w:rsidR="00016A8B" w:rsidRPr="00BB1BBD" w:rsidRDefault="00016A8B" w:rsidP="00CA1DC9">
            <w:pPr>
              <w:tabs>
                <w:tab w:val="left" w:pos="567"/>
              </w:tabs>
              <w:spacing w:after="120" w:line="240" w:lineRule="auto"/>
              <w:ind w:firstLine="426"/>
              <w:jc w:val="both"/>
              <w:rPr>
                <w:sz w:val="24"/>
                <w:szCs w:val="24"/>
                <w:lang w:val="it-IT"/>
              </w:rPr>
            </w:pPr>
            <w:r w:rsidRPr="00BB1BBD">
              <w:rPr>
                <w:strike/>
                <w:color w:val="FF0000"/>
                <w:sz w:val="24"/>
                <w:szCs w:val="24"/>
              </w:rPr>
              <w:t>1.</w:t>
            </w:r>
            <w:r w:rsidRPr="00BB1BBD">
              <w:rPr>
                <w:b/>
                <w:color w:val="0000FF"/>
                <w:sz w:val="24"/>
                <w:szCs w:val="24"/>
              </w:rPr>
              <w:t>b</w:t>
            </w:r>
            <w:r w:rsidRPr="00BB1BBD">
              <w:rPr>
                <w:b/>
                <w:spacing w:val="-4"/>
                <w:sz w:val="24"/>
                <w:szCs w:val="24"/>
                <w:lang w:val="it-IT"/>
              </w:rPr>
              <w:t>)</w:t>
            </w:r>
            <w:r w:rsidRPr="00BB1BBD">
              <w:rPr>
                <w:strike/>
                <w:color w:val="FF0000"/>
                <w:sz w:val="24"/>
                <w:szCs w:val="24"/>
              </w:rPr>
              <w:t>Người làm công việc</w:t>
            </w:r>
            <w:r w:rsidRPr="00BB1BBD">
              <w:rPr>
                <w:sz w:val="24"/>
                <w:szCs w:val="24"/>
                <w:lang w:val="it-IT"/>
              </w:rPr>
              <w:t xml:space="preserve">Biên kịch, đạo diễn, quay phim, dựng phim, sáng tác âm nhạc, thiết kế mỹ thuật, thiết kế âm thanh, ánh sáng, </w:t>
            </w:r>
            <w:r w:rsidRPr="00BB1BBD">
              <w:rPr>
                <w:strike/>
                <w:color w:val="FF0000"/>
                <w:sz w:val="24"/>
                <w:szCs w:val="24"/>
              </w:rPr>
              <w:t>mỹ thuật trường quay, thiết kế đạo cụ,</w:t>
            </w:r>
            <w:r w:rsidRPr="00BB1BBD">
              <w:rPr>
                <w:sz w:val="24"/>
                <w:szCs w:val="24"/>
                <w:lang w:val="it-IT"/>
              </w:rPr>
              <w:t xml:space="preserve"> kỹ xảo</w:t>
            </w:r>
            <w:r w:rsidRPr="00BB1BBD">
              <w:rPr>
                <w:b/>
                <w:sz w:val="24"/>
                <w:szCs w:val="24"/>
                <w:lang w:val="it-IT"/>
              </w:rPr>
              <w:t xml:space="preserve">, </w:t>
            </w:r>
            <w:r w:rsidRPr="00BB1BBD">
              <w:rPr>
                <w:b/>
                <w:color w:val="0000FF"/>
                <w:sz w:val="24"/>
                <w:szCs w:val="24"/>
              </w:rPr>
              <w:t>diễn viên</w:t>
            </w:r>
            <w:r w:rsidR="00293D11" w:rsidRPr="00BB1BBD">
              <w:rPr>
                <w:b/>
                <w:color w:val="0000FF"/>
                <w:sz w:val="24"/>
                <w:szCs w:val="24"/>
              </w:rPr>
              <w:t xml:space="preserve"> </w:t>
            </w:r>
            <w:r w:rsidRPr="00BB1BBD">
              <w:rPr>
                <w:sz w:val="24"/>
                <w:szCs w:val="24"/>
              </w:rPr>
              <w:t xml:space="preserve">và </w:t>
            </w:r>
            <w:r w:rsidRPr="00BB1BBD">
              <w:rPr>
                <w:b/>
                <w:color w:val="0000FF"/>
                <w:sz w:val="24"/>
                <w:szCs w:val="24"/>
              </w:rPr>
              <w:t>những người thực hiện</w:t>
            </w:r>
            <w:r w:rsidRPr="00BB1BBD">
              <w:rPr>
                <w:sz w:val="24"/>
                <w:szCs w:val="24"/>
              </w:rPr>
              <w:t xml:space="preserve"> các công việc khác có tính sáng tạo đối với tác phẩm điện ảnh được hưởng quyền quy định tại </w:t>
            </w:r>
            <w:r w:rsidRPr="00BB1BBD">
              <w:rPr>
                <w:strike/>
                <w:color w:val="FF0000"/>
                <w:sz w:val="24"/>
                <w:szCs w:val="24"/>
              </w:rPr>
              <w:t>khoản 1, 2và khoản 4</w:t>
            </w:r>
            <w:r w:rsidR="004F3716" w:rsidRPr="00BB1BBD">
              <w:rPr>
                <w:strike/>
                <w:color w:val="FF0000"/>
                <w:sz w:val="24"/>
                <w:szCs w:val="24"/>
              </w:rPr>
              <w:t xml:space="preserve"> </w:t>
            </w:r>
            <w:r w:rsidR="00293D11" w:rsidRPr="00BB1BBD">
              <w:rPr>
                <w:strike/>
                <w:color w:val="FF0000"/>
                <w:sz w:val="24"/>
                <w:szCs w:val="24"/>
              </w:rPr>
              <w:t xml:space="preserve"> </w:t>
            </w:r>
            <w:r w:rsidRPr="00BB1BBD">
              <w:rPr>
                <w:b/>
                <w:color w:val="0000FF"/>
                <w:sz w:val="24"/>
                <w:szCs w:val="24"/>
              </w:rPr>
              <w:t>điểm b khoản 1</w:t>
            </w:r>
            <w:r w:rsidRPr="00BB1BBD">
              <w:rPr>
                <w:sz w:val="24"/>
                <w:szCs w:val="24"/>
              </w:rPr>
              <w:t xml:space="preserve"> Điều 19 của Luật này </w:t>
            </w:r>
            <w:r w:rsidRPr="00BB1BBD">
              <w:rPr>
                <w:strike/>
                <w:color w:val="FF0000"/>
                <w:sz w:val="24"/>
                <w:szCs w:val="24"/>
              </w:rPr>
              <w:t>và các quyền khác theo thỏa thuận</w:t>
            </w:r>
            <w:r w:rsidRPr="00BB1BBD">
              <w:rPr>
                <w:sz w:val="24"/>
                <w:szCs w:val="24"/>
              </w:rPr>
              <w:t xml:space="preserve">; </w:t>
            </w:r>
          </w:p>
          <w:p w14:paraId="72E2E540" w14:textId="77777777" w:rsidR="00016A8B" w:rsidRPr="00BB1BBD" w:rsidRDefault="00016A8B" w:rsidP="00CA1DC9">
            <w:pPr>
              <w:tabs>
                <w:tab w:val="left" w:pos="567"/>
                <w:tab w:val="left" w:pos="1985"/>
              </w:tabs>
              <w:spacing w:after="120" w:line="240" w:lineRule="auto"/>
              <w:ind w:firstLine="426"/>
              <w:jc w:val="both"/>
              <w:rPr>
                <w:sz w:val="24"/>
                <w:szCs w:val="24"/>
              </w:rPr>
            </w:pPr>
            <w:r w:rsidRPr="00BB1BBD">
              <w:rPr>
                <w:strike/>
                <w:color w:val="FF0000"/>
                <w:sz w:val="24"/>
                <w:szCs w:val="24"/>
              </w:rPr>
              <w:t>2.</w:t>
            </w:r>
            <w:r w:rsidRPr="00BB1BBD">
              <w:rPr>
                <w:b/>
                <w:sz w:val="24"/>
                <w:szCs w:val="24"/>
              </w:rPr>
              <w:t xml:space="preserve"> </w:t>
            </w:r>
            <w:r w:rsidR="00A254F7" w:rsidRPr="00A254F7">
              <w:rPr>
                <w:b/>
                <w:color w:val="0000FF"/>
                <w:sz w:val="24"/>
                <w:szCs w:val="24"/>
              </w:rPr>
              <w:t>c)</w:t>
            </w:r>
            <w:r w:rsidR="00A254F7" w:rsidRPr="00A254F7">
              <w:rPr>
                <w:sz w:val="20"/>
                <w:szCs w:val="28"/>
              </w:rPr>
              <w:t xml:space="preserve"> </w:t>
            </w:r>
            <w:r w:rsidR="00A254F7" w:rsidRPr="00A254F7">
              <w:rPr>
                <w:sz w:val="24"/>
                <w:szCs w:val="28"/>
                <w:lang w:val="it-IT"/>
              </w:rPr>
              <w:t xml:space="preserve">Tổ chức, cá nhân đầu tư tài chính và cơ sở vật chất - kỹ thuật để sản xuất tác phẩm điện ảnh </w:t>
            </w:r>
            <w:r w:rsidR="00A254F7" w:rsidRPr="00A254F7">
              <w:rPr>
                <w:sz w:val="24"/>
                <w:szCs w:val="28"/>
              </w:rPr>
              <w:t xml:space="preserve">là chủ sở hữu các quyền quy định tại </w:t>
            </w:r>
            <w:r w:rsidR="00A254F7" w:rsidRPr="00A254F7">
              <w:rPr>
                <w:strike/>
                <w:color w:val="FF0000"/>
                <w:sz w:val="24"/>
                <w:szCs w:val="28"/>
              </w:rPr>
              <w:t>khoản 3</w:t>
            </w:r>
            <w:r w:rsidR="00A254F7" w:rsidRPr="00A254F7">
              <w:rPr>
                <w:sz w:val="24"/>
                <w:szCs w:val="28"/>
              </w:rPr>
              <w:t xml:space="preserve"> </w:t>
            </w:r>
            <w:r w:rsidR="00A254F7" w:rsidRPr="00A254F7">
              <w:rPr>
                <w:b/>
                <w:color w:val="0000FF"/>
                <w:sz w:val="24"/>
                <w:szCs w:val="28"/>
              </w:rPr>
              <w:t>điểm c khoản 1</w:t>
            </w:r>
            <w:r w:rsidR="00A254F7" w:rsidRPr="00A254F7">
              <w:rPr>
                <w:sz w:val="24"/>
                <w:szCs w:val="28"/>
              </w:rPr>
              <w:t xml:space="preserve"> Điều 19 và </w:t>
            </w:r>
            <w:r w:rsidR="00A254F7" w:rsidRPr="00A254F7">
              <w:rPr>
                <w:b/>
                <w:color w:val="0000FF"/>
                <w:sz w:val="24"/>
                <w:szCs w:val="28"/>
              </w:rPr>
              <w:t>khoản 1</w:t>
            </w:r>
            <w:r w:rsidR="00A254F7" w:rsidRPr="00A254F7">
              <w:rPr>
                <w:sz w:val="24"/>
                <w:szCs w:val="28"/>
              </w:rPr>
              <w:t xml:space="preserve"> Điều 20 của Luật này </w:t>
            </w:r>
            <w:r w:rsidR="00A254F7" w:rsidRPr="00A254F7">
              <w:rPr>
                <w:b/>
                <w:color w:val="0000FF"/>
                <w:sz w:val="24"/>
                <w:szCs w:val="28"/>
              </w:rPr>
              <w:t>trừ trường hợp có thỏa thuận khác bằng văn bản</w:t>
            </w:r>
            <w:r w:rsidR="00A254F7" w:rsidRPr="00A254F7">
              <w:rPr>
                <w:color w:val="0000FF"/>
                <w:sz w:val="24"/>
                <w:szCs w:val="28"/>
              </w:rPr>
              <w:t xml:space="preserve"> </w:t>
            </w:r>
            <w:r w:rsidR="00A254F7" w:rsidRPr="00A254F7">
              <w:rPr>
                <w:b/>
                <w:color w:val="0000FF"/>
                <w:sz w:val="24"/>
                <w:szCs w:val="28"/>
              </w:rPr>
              <w:t>và</w:t>
            </w:r>
            <w:r w:rsidR="00A254F7" w:rsidRPr="00A254F7">
              <w:rPr>
                <w:sz w:val="24"/>
                <w:szCs w:val="28"/>
              </w:rPr>
              <w:t xml:space="preserve"> </w:t>
            </w:r>
            <w:r w:rsidR="00A254F7" w:rsidRPr="00A254F7">
              <w:rPr>
                <w:strike/>
                <w:color w:val="FF0000"/>
                <w:sz w:val="24"/>
                <w:szCs w:val="28"/>
              </w:rPr>
              <w:t xml:space="preserve">3. </w:t>
            </w:r>
            <w:r w:rsidR="00A254F7" w:rsidRPr="00A254F7">
              <w:rPr>
                <w:strike/>
                <w:color w:val="FF0000"/>
                <w:sz w:val="24"/>
                <w:szCs w:val="28"/>
                <w:lang w:val="it-IT"/>
              </w:rPr>
              <w:t>Tổ chức, cá nhân quy định tại khoản 2 Điều này</w:t>
            </w:r>
            <w:r w:rsidR="00A254F7" w:rsidRPr="00A254F7">
              <w:rPr>
                <w:sz w:val="24"/>
                <w:szCs w:val="28"/>
                <w:lang w:val="it-IT"/>
              </w:rPr>
              <w:t xml:space="preserve"> </w:t>
            </w:r>
            <w:r w:rsidR="00A254F7" w:rsidRPr="00A254F7">
              <w:rPr>
                <w:sz w:val="24"/>
                <w:szCs w:val="28"/>
              </w:rPr>
              <w:t xml:space="preserve">có nghĩa vụ trả tiền bản quyền </w:t>
            </w:r>
            <w:r w:rsidR="00A254F7" w:rsidRPr="00A254F7">
              <w:rPr>
                <w:sz w:val="24"/>
                <w:szCs w:val="28"/>
                <w:lang w:val="it-IT"/>
              </w:rPr>
              <w:t xml:space="preserve">và các quyền lợi vật chất khác </w:t>
            </w:r>
            <w:r w:rsidR="00A254F7" w:rsidRPr="00A254F7">
              <w:rPr>
                <w:b/>
                <w:color w:val="0000FF"/>
                <w:sz w:val="24"/>
                <w:szCs w:val="28"/>
                <w:lang w:val="it-IT"/>
              </w:rPr>
              <w:t>(nếu có)</w:t>
            </w:r>
            <w:r w:rsidR="00A254F7" w:rsidRPr="00A254F7">
              <w:rPr>
                <w:sz w:val="24"/>
                <w:szCs w:val="28"/>
                <w:lang w:val="it-IT"/>
              </w:rPr>
              <w:t xml:space="preserve"> theo </w:t>
            </w:r>
            <w:r w:rsidR="00A254F7" w:rsidRPr="00A254F7">
              <w:rPr>
                <w:strike/>
                <w:color w:val="FF0000"/>
                <w:sz w:val="24"/>
                <w:szCs w:val="28"/>
                <w:lang w:val="it-IT"/>
              </w:rPr>
              <w:t>thỏa thuận</w:t>
            </w:r>
            <w:r w:rsidR="00A254F7" w:rsidRPr="00A254F7">
              <w:rPr>
                <w:sz w:val="24"/>
                <w:szCs w:val="28"/>
                <w:lang w:val="it-IT"/>
              </w:rPr>
              <w:t xml:space="preserve"> </w:t>
            </w:r>
            <w:r w:rsidR="00A254F7" w:rsidRPr="00A254F7">
              <w:rPr>
                <w:b/>
                <w:color w:val="0000FF"/>
                <w:sz w:val="24"/>
                <w:szCs w:val="28"/>
                <w:lang w:val="it-IT"/>
              </w:rPr>
              <w:t>hợp đồng</w:t>
            </w:r>
            <w:r w:rsidR="00A254F7" w:rsidRPr="00A254F7">
              <w:rPr>
                <w:sz w:val="24"/>
                <w:szCs w:val="28"/>
                <w:lang w:val="it-IT"/>
              </w:rPr>
              <w:t xml:space="preserve"> với những người quy định tại </w:t>
            </w:r>
            <w:r w:rsidR="00A254F7" w:rsidRPr="00A254F7">
              <w:rPr>
                <w:b/>
                <w:color w:val="0000FF"/>
                <w:sz w:val="24"/>
                <w:szCs w:val="28"/>
                <w:lang w:val="it-IT"/>
              </w:rPr>
              <w:t>điểm b</w:t>
            </w:r>
            <w:r w:rsidR="00A254F7" w:rsidRPr="00A254F7">
              <w:rPr>
                <w:sz w:val="24"/>
                <w:szCs w:val="28"/>
                <w:lang w:val="it-IT"/>
              </w:rPr>
              <w:t xml:space="preserve"> khoản </w:t>
            </w:r>
            <w:r w:rsidR="00A254F7" w:rsidRPr="00A254F7">
              <w:rPr>
                <w:strike/>
                <w:color w:val="FF0000"/>
                <w:sz w:val="24"/>
                <w:szCs w:val="28"/>
                <w:lang w:val="it-IT"/>
              </w:rPr>
              <w:t>1 Điều</w:t>
            </w:r>
            <w:r w:rsidR="00A254F7" w:rsidRPr="00A254F7">
              <w:rPr>
                <w:sz w:val="24"/>
                <w:szCs w:val="28"/>
                <w:lang w:val="it-IT"/>
              </w:rPr>
              <w:t xml:space="preserve"> này</w:t>
            </w:r>
            <w:r w:rsidRPr="00BB1BBD">
              <w:rPr>
                <w:sz w:val="24"/>
                <w:szCs w:val="24"/>
              </w:rPr>
              <w:t>;</w:t>
            </w:r>
          </w:p>
          <w:p w14:paraId="0581B1E7" w14:textId="77777777" w:rsidR="00016A8B" w:rsidRPr="00BB1BBD" w:rsidRDefault="00016A8B" w:rsidP="00CA1DC9">
            <w:pPr>
              <w:tabs>
                <w:tab w:val="left" w:pos="567"/>
                <w:tab w:val="left" w:pos="1985"/>
              </w:tabs>
              <w:spacing w:after="120" w:line="240" w:lineRule="auto"/>
              <w:ind w:firstLine="426"/>
              <w:jc w:val="both"/>
              <w:rPr>
                <w:b/>
                <w:color w:val="0000FF"/>
                <w:sz w:val="24"/>
                <w:szCs w:val="24"/>
              </w:rPr>
            </w:pPr>
            <w:r w:rsidRPr="00BB1BBD">
              <w:rPr>
                <w:b/>
                <w:color w:val="0000FF"/>
                <w:sz w:val="24"/>
                <w:szCs w:val="24"/>
              </w:rPr>
              <w:t>d) Tổ chức, cá nhân đầu tư tài chính và cơ sở vật chất - kỹ thuật để sáng tạo tác phẩm điện ảnh có thể thỏa thuận với những người nêu tại điểm a khoản này về việc đặt tên, sửa chữa tác phẩm;</w:t>
            </w:r>
          </w:p>
          <w:p w14:paraId="5B92A2E3" w14:textId="77777777" w:rsidR="00927BBB" w:rsidRPr="00BB1BBD" w:rsidRDefault="00016A8B" w:rsidP="00CA1DC9">
            <w:pPr>
              <w:tabs>
                <w:tab w:val="left" w:pos="1985"/>
              </w:tabs>
              <w:spacing w:after="120" w:line="240" w:lineRule="auto"/>
              <w:ind w:firstLine="426"/>
              <w:jc w:val="both"/>
              <w:rPr>
                <w:b/>
                <w:i/>
                <w:sz w:val="24"/>
                <w:szCs w:val="24"/>
              </w:rPr>
            </w:pPr>
            <w:r w:rsidRPr="00BB1BBD">
              <w:rPr>
                <w:b/>
                <w:color w:val="0000FF"/>
                <w:sz w:val="24"/>
                <w:szCs w:val="24"/>
              </w:rPr>
              <w:t>đ) Trường hợp kịch bản, tác phẩm âm nhạc trong tác phẩm điện ảnh có thể sử dụng riêng thì tác giả được hưởng quyền tác giả của mình một cách độc lập.</w:t>
            </w:r>
          </w:p>
        </w:tc>
        <w:tc>
          <w:tcPr>
            <w:tcW w:w="2039" w:type="pct"/>
            <w:shd w:val="clear" w:color="auto" w:fill="auto"/>
          </w:tcPr>
          <w:p w14:paraId="237FD29B" w14:textId="77777777" w:rsidR="00927BBB" w:rsidRPr="00BB1BBD" w:rsidRDefault="00927BBB" w:rsidP="00CA1DC9">
            <w:pPr>
              <w:spacing w:before="120" w:after="0" w:line="240" w:lineRule="auto"/>
              <w:ind w:firstLine="426"/>
              <w:jc w:val="both"/>
              <w:rPr>
                <w:color w:val="000000"/>
                <w:sz w:val="24"/>
                <w:szCs w:val="24"/>
                <w:lang w:val="ru-RU"/>
              </w:rPr>
            </w:pPr>
          </w:p>
        </w:tc>
      </w:tr>
      <w:tr w:rsidR="00927BBB" w:rsidRPr="00BB1BBD" w14:paraId="0720FDA2" w14:textId="77777777" w:rsidTr="005E4B83">
        <w:tc>
          <w:tcPr>
            <w:tcW w:w="2961" w:type="pct"/>
            <w:shd w:val="clear" w:color="auto" w:fill="auto"/>
          </w:tcPr>
          <w:p w14:paraId="3AEB07BD" w14:textId="77777777" w:rsidR="00016A8B" w:rsidRPr="00BB1BBD" w:rsidRDefault="00016A8B" w:rsidP="00CA1DC9">
            <w:pPr>
              <w:tabs>
                <w:tab w:val="left" w:pos="567"/>
                <w:tab w:val="left" w:pos="1985"/>
              </w:tabs>
              <w:spacing w:after="120" w:line="240" w:lineRule="auto"/>
              <w:ind w:firstLine="426"/>
              <w:jc w:val="both"/>
              <w:rPr>
                <w:b/>
                <w:color w:val="0000FF"/>
                <w:sz w:val="24"/>
                <w:szCs w:val="24"/>
              </w:rPr>
            </w:pPr>
            <w:r w:rsidRPr="00BB1BBD">
              <w:rPr>
                <w:b/>
                <w:color w:val="0000FF"/>
                <w:sz w:val="24"/>
                <w:szCs w:val="24"/>
              </w:rPr>
              <w:t>2. Quyền tác giả đối với tác phẩm sân khấu:</w:t>
            </w:r>
          </w:p>
          <w:p w14:paraId="6594BC4B" w14:textId="77777777" w:rsidR="00016A8B" w:rsidRPr="00BB1BBD" w:rsidRDefault="00016A8B" w:rsidP="00CA1DC9">
            <w:pPr>
              <w:tabs>
                <w:tab w:val="left" w:pos="567"/>
                <w:tab w:val="left" w:pos="1985"/>
              </w:tabs>
              <w:spacing w:after="120" w:line="240" w:lineRule="auto"/>
              <w:ind w:firstLine="426"/>
              <w:jc w:val="both"/>
              <w:rPr>
                <w:b/>
                <w:color w:val="0000FF"/>
                <w:sz w:val="24"/>
                <w:szCs w:val="24"/>
              </w:rPr>
            </w:pPr>
            <w:r w:rsidRPr="00BB1BBD">
              <w:rPr>
                <w:b/>
                <w:color w:val="0000FF"/>
                <w:sz w:val="24"/>
                <w:szCs w:val="24"/>
              </w:rPr>
              <w:t xml:space="preserve">a) Biên kịch, đạo diễn được hưởng quyền quy định tại điểm a và điểm d khoản </w:t>
            </w:r>
            <w:r w:rsidRPr="00BB1BBD">
              <w:rPr>
                <w:b/>
                <w:color w:val="0000FF"/>
                <w:sz w:val="24"/>
                <w:szCs w:val="24"/>
              </w:rPr>
              <w:lastRenderedPageBreak/>
              <w:t>1 Điều 19 của Luật này;</w:t>
            </w:r>
          </w:p>
          <w:p w14:paraId="160872E6" w14:textId="77777777" w:rsidR="00016A8B" w:rsidRPr="00BB1BBD" w:rsidRDefault="00016A8B" w:rsidP="00CA1DC9">
            <w:pPr>
              <w:tabs>
                <w:tab w:val="left" w:pos="567"/>
                <w:tab w:val="left" w:pos="1985"/>
              </w:tabs>
              <w:spacing w:after="120" w:line="240" w:lineRule="auto"/>
              <w:ind w:firstLine="426"/>
              <w:jc w:val="both"/>
              <w:rPr>
                <w:sz w:val="24"/>
                <w:szCs w:val="24"/>
              </w:rPr>
            </w:pPr>
            <w:r w:rsidRPr="00BB1BBD">
              <w:rPr>
                <w:b/>
                <w:color w:val="0000FF"/>
                <w:sz w:val="24"/>
                <w:szCs w:val="24"/>
              </w:rPr>
              <w:t>b)</w:t>
            </w:r>
            <w:r w:rsidRPr="00BB1BBD">
              <w:rPr>
                <w:strike/>
                <w:color w:val="FF0000"/>
                <w:sz w:val="24"/>
                <w:szCs w:val="24"/>
              </w:rPr>
              <w:t>Người làm công việc</w:t>
            </w:r>
            <w:r w:rsidRPr="00BB1BBD">
              <w:rPr>
                <w:sz w:val="24"/>
                <w:szCs w:val="24"/>
                <w:lang w:val="it-IT"/>
              </w:rPr>
              <w:t xml:space="preserve"> Biên kịch, đạo diễn, biên đạo múa, sáng tác âm nhạc, thiết kế mỹ thuật, thiết kế âm thanh, ánh sáng, mỹ thuật sân khấu, thiết kế đạo cụ, kỹ xảo </w:t>
            </w:r>
            <w:r w:rsidRPr="00BB1BBD">
              <w:rPr>
                <w:sz w:val="24"/>
                <w:szCs w:val="24"/>
              </w:rPr>
              <w:t xml:space="preserve">và những người thực hiện các công việc khác có tính sáng tạo đối với tác phẩm sân khấu được hưởng quyền quy định tại </w:t>
            </w:r>
            <w:r w:rsidRPr="00BB1BBD">
              <w:rPr>
                <w:strike/>
                <w:color w:val="FF0000"/>
                <w:sz w:val="24"/>
                <w:szCs w:val="24"/>
              </w:rPr>
              <w:t>khoản 1, 2và khoản 4</w:t>
            </w:r>
            <w:r w:rsidR="00B95568" w:rsidRPr="00BB1BBD">
              <w:rPr>
                <w:b/>
                <w:color w:val="0000FF"/>
                <w:sz w:val="24"/>
                <w:szCs w:val="24"/>
              </w:rPr>
              <w:t xml:space="preserve"> </w:t>
            </w:r>
            <w:r w:rsidRPr="00BB1BBD">
              <w:rPr>
                <w:b/>
                <w:color w:val="0000FF"/>
                <w:sz w:val="24"/>
                <w:szCs w:val="24"/>
              </w:rPr>
              <w:t>điểm b khoản 1</w:t>
            </w:r>
            <w:r w:rsidRPr="00BB1BBD">
              <w:rPr>
                <w:sz w:val="24"/>
                <w:szCs w:val="24"/>
              </w:rPr>
              <w:t xml:space="preserve"> Điều 19 của Luật này </w:t>
            </w:r>
            <w:r w:rsidRPr="00BB1BBD">
              <w:rPr>
                <w:strike/>
                <w:color w:val="FF0000"/>
                <w:sz w:val="24"/>
                <w:szCs w:val="24"/>
              </w:rPr>
              <w:t>và các quyền khác theo thỏa thuận</w:t>
            </w:r>
            <w:r w:rsidRPr="00BB1BBD">
              <w:rPr>
                <w:sz w:val="24"/>
                <w:szCs w:val="24"/>
              </w:rPr>
              <w:t>;</w:t>
            </w:r>
          </w:p>
          <w:p w14:paraId="5D2C9960" w14:textId="77777777" w:rsidR="00016A8B" w:rsidRPr="00BB1BBD" w:rsidRDefault="00016A8B" w:rsidP="00CA1DC9">
            <w:pPr>
              <w:tabs>
                <w:tab w:val="left" w:pos="567"/>
                <w:tab w:val="left" w:pos="1985"/>
              </w:tabs>
              <w:spacing w:after="120" w:line="240" w:lineRule="auto"/>
              <w:ind w:firstLine="426"/>
              <w:jc w:val="both"/>
              <w:rPr>
                <w:sz w:val="24"/>
                <w:szCs w:val="24"/>
              </w:rPr>
            </w:pPr>
            <w:r w:rsidRPr="00BB1BBD">
              <w:rPr>
                <w:strike/>
                <w:color w:val="FF0000"/>
                <w:sz w:val="24"/>
                <w:szCs w:val="24"/>
              </w:rPr>
              <w:t>2.</w:t>
            </w:r>
            <w:r w:rsidRPr="00BB1BBD">
              <w:rPr>
                <w:b/>
                <w:sz w:val="24"/>
                <w:szCs w:val="24"/>
              </w:rPr>
              <w:t xml:space="preserve"> </w:t>
            </w:r>
            <w:r w:rsidRPr="00BB1BBD">
              <w:rPr>
                <w:b/>
                <w:color w:val="0000FF"/>
                <w:sz w:val="24"/>
                <w:szCs w:val="24"/>
              </w:rPr>
              <w:t>c)</w:t>
            </w:r>
            <w:r w:rsidRPr="00BB1BBD">
              <w:rPr>
                <w:sz w:val="24"/>
                <w:szCs w:val="24"/>
                <w:lang w:val="it-IT"/>
              </w:rPr>
              <w:t xml:space="preserve">Tổ chức, cá nhân đầu tư tài chính và cơ sở vật chất - kỹ thuật để </w:t>
            </w:r>
            <w:r w:rsidRPr="00BB1BBD">
              <w:rPr>
                <w:strike/>
                <w:color w:val="FF0000"/>
                <w:sz w:val="24"/>
                <w:szCs w:val="24"/>
              </w:rPr>
              <w:t xml:space="preserve">sản </w:t>
            </w:r>
            <w:r w:rsidRPr="00BB1BBD">
              <w:rPr>
                <w:b/>
                <w:color w:val="0000FF"/>
                <w:sz w:val="24"/>
                <w:szCs w:val="24"/>
              </w:rPr>
              <w:t>xuất</w:t>
            </w:r>
            <w:r w:rsidR="00B95568" w:rsidRPr="00BB1BBD">
              <w:rPr>
                <w:b/>
                <w:color w:val="0000FF"/>
                <w:sz w:val="24"/>
                <w:szCs w:val="24"/>
              </w:rPr>
              <w:t xml:space="preserve"> </w:t>
            </w:r>
            <w:r w:rsidRPr="00BB1BBD">
              <w:rPr>
                <w:b/>
                <w:color w:val="0000FF"/>
                <w:sz w:val="24"/>
                <w:szCs w:val="24"/>
              </w:rPr>
              <w:t>xây dựng</w:t>
            </w:r>
            <w:r w:rsidRPr="00BB1BBD">
              <w:rPr>
                <w:sz w:val="24"/>
                <w:szCs w:val="24"/>
                <w:lang w:val="it-IT"/>
              </w:rPr>
              <w:t xml:space="preserve"> tác phẩm sân khấu</w:t>
            </w:r>
            <w:r w:rsidRPr="00BB1BBD">
              <w:rPr>
                <w:sz w:val="24"/>
                <w:szCs w:val="24"/>
              </w:rPr>
              <w:t xml:space="preserve"> là chủ sở hữu các quyền quy định tại </w:t>
            </w:r>
            <w:r w:rsidRPr="00BB1BBD">
              <w:rPr>
                <w:b/>
                <w:color w:val="0000FF"/>
                <w:sz w:val="24"/>
                <w:szCs w:val="24"/>
              </w:rPr>
              <w:t>điểm c khoản</w:t>
            </w:r>
            <w:r w:rsidRPr="00BB1BBD">
              <w:rPr>
                <w:b/>
                <w:sz w:val="24"/>
                <w:szCs w:val="24"/>
              </w:rPr>
              <w:t xml:space="preserve"> </w:t>
            </w:r>
            <w:r w:rsidRPr="00BB1BBD">
              <w:rPr>
                <w:strike/>
                <w:color w:val="FF0000"/>
                <w:sz w:val="24"/>
                <w:szCs w:val="24"/>
              </w:rPr>
              <w:t>3</w:t>
            </w:r>
            <w:r w:rsidRPr="00BB1BBD">
              <w:rPr>
                <w:b/>
                <w:sz w:val="24"/>
                <w:szCs w:val="24"/>
              </w:rPr>
              <w:t xml:space="preserve"> </w:t>
            </w:r>
            <w:r w:rsidRPr="00BB1BBD">
              <w:rPr>
                <w:b/>
                <w:color w:val="0000FF"/>
                <w:sz w:val="24"/>
                <w:szCs w:val="24"/>
              </w:rPr>
              <w:t>1</w:t>
            </w:r>
            <w:r w:rsidRPr="00BB1BBD">
              <w:rPr>
                <w:sz w:val="24"/>
                <w:szCs w:val="24"/>
              </w:rPr>
              <w:t xml:space="preserve"> Điều 19 và khoản 1 Điều 20 của Luật này </w:t>
            </w:r>
            <w:r w:rsidRPr="00BB1BBD">
              <w:rPr>
                <w:b/>
                <w:color w:val="0000FF"/>
                <w:sz w:val="24"/>
                <w:szCs w:val="24"/>
              </w:rPr>
              <w:t>trừ trường hợp có thỏa thuận khác bằng văn bản</w:t>
            </w:r>
            <w:r w:rsidR="00B95568" w:rsidRPr="00BB1BBD">
              <w:rPr>
                <w:b/>
                <w:color w:val="0000FF"/>
                <w:sz w:val="24"/>
                <w:szCs w:val="24"/>
              </w:rPr>
              <w:t xml:space="preserve"> </w:t>
            </w:r>
            <w:r w:rsidRPr="00BB1BBD">
              <w:rPr>
                <w:b/>
                <w:color w:val="0000FF"/>
                <w:sz w:val="24"/>
                <w:szCs w:val="24"/>
              </w:rPr>
              <w:t>và</w:t>
            </w:r>
            <w:r w:rsidR="00B95568" w:rsidRPr="00BB1BBD">
              <w:rPr>
                <w:b/>
                <w:sz w:val="24"/>
                <w:szCs w:val="24"/>
              </w:rPr>
              <w:t xml:space="preserve"> </w:t>
            </w:r>
            <w:r w:rsidRPr="00BB1BBD">
              <w:rPr>
                <w:strike/>
                <w:color w:val="FF0000"/>
                <w:sz w:val="24"/>
                <w:szCs w:val="24"/>
              </w:rPr>
              <w:t>3. Tổ chức, cá nhân quy định tại khoản 2 Điều này</w:t>
            </w:r>
            <w:r w:rsidR="00B95568" w:rsidRPr="00BB1BBD">
              <w:rPr>
                <w:strike/>
                <w:color w:val="FF0000"/>
                <w:sz w:val="24"/>
                <w:szCs w:val="24"/>
              </w:rPr>
              <w:t xml:space="preserve"> </w:t>
            </w:r>
            <w:r w:rsidRPr="00BB1BBD">
              <w:rPr>
                <w:sz w:val="24"/>
                <w:szCs w:val="24"/>
              </w:rPr>
              <w:t xml:space="preserve">có nghĩa vụ trả tiền bản quyền </w:t>
            </w:r>
            <w:r w:rsidRPr="00BB1BBD">
              <w:rPr>
                <w:b/>
                <w:color w:val="0000FF"/>
                <w:sz w:val="24"/>
                <w:szCs w:val="24"/>
              </w:rPr>
              <w:t>và các quyền lợi vật chất khác (nếu có)</w:t>
            </w:r>
            <w:r w:rsidRPr="00BB1BBD">
              <w:rPr>
                <w:sz w:val="24"/>
                <w:szCs w:val="24"/>
              </w:rPr>
              <w:t xml:space="preserve"> cho những người quy định tại điểm b khoản này theo hợp đồng;</w:t>
            </w:r>
          </w:p>
          <w:p w14:paraId="1304DE15" w14:textId="77777777" w:rsidR="00016A8B" w:rsidRPr="00BB1BBD" w:rsidRDefault="00016A8B" w:rsidP="00CA1DC9">
            <w:pPr>
              <w:tabs>
                <w:tab w:val="left" w:pos="567"/>
                <w:tab w:val="left" w:pos="1985"/>
              </w:tabs>
              <w:spacing w:after="120" w:line="240" w:lineRule="auto"/>
              <w:ind w:firstLine="426"/>
              <w:jc w:val="both"/>
              <w:rPr>
                <w:b/>
                <w:color w:val="0000FF"/>
                <w:sz w:val="24"/>
                <w:szCs w:val="24"/>
              </w:rPr>
            </w:pPr>
            <w:r w:rsidRPr="00BB1BBD">
              <w:rPr>
                <w:b/>
                <w:color w:val="0000FF"/>
                <w:sz w:val="24"/>
                <w:szCs w:val="24"/>
              </w:rPr>
              <w:t>d) Tổ chức, cá nhân đầu tư tài chính và cơ sở vật chất - kỹ thuật để xây dựng tác phẩm sân khấu có thể thỏa thuận với những người nêu tại điểm a khoản này về việc đặt tên, sửa chữa tác phẩm;</w:t>
            </w:r>
          </w:p>
          <w:p w14:paraId="3CC875D0" w14:textId="77777777" w:rsidR="00927BBB" w:rsidRPr="00BB1BBD" w:rsidRDefault="00016A8B" w:rsidP="00CA1DC9">
            <w:pPr>
              <w:tabs>
                <w:tab w:val="left" w:pos="1985"/>
              </w:tabs>
              <w:spacing w:after="120" w:line="240" w:lineRule="auto"/>
              <w:ind w:firstLine="426"/>
              <w:jc w:val="both"/>
              <w:rPr>
                <w:b/>
                <w:i/>
                <w:sz w:val="24"/>
                <w:szCs w:val="24"/>
              </w:rPr>
            </w:pPr>
            <w:r w:rsidRPr="00BB1BBD">
              <w:rPr>
                <w:b/>
                <w:color w:val="0000FF"/>
                <w:sz w:val="24"/>
                <w:szCs w:val="24"/>
              </w:rPr>
              <w:t>đ) Trường hợp kịch bản, tác phẩm âm nhạc trong tác phẩm sân khấu có thể sử dụng riêng thì tác giả được hưởng quyền tác giả của mình một cách độc lập.</w:t>
            </w:r>
          </w:p>
        </w:tc>
        <w:tc>
          <w:tcPr>
            <w:tcW w:w="2039" w:type="pct"/>
            <w:shd w:val="clear" w:color="auto" w:fill="auto"/>
          </w:tcPr>
          <w:p w14:paraId="715C9084" w14:textId="77777777" w:rsidR="00927BBB" w:rsidRPr="00BB1BBD" w:rsidRDefault="00927BBB" w:rsidP="00CA1DC9">
            <w:pPr>
              <w:spacing w:before="120" w:after="0" w:line="240" w:lineRule="auto"/>
              <w:ind w:firstLine="426"/>
              <w:jc w:val="both"/>
              <w:rPr>
                <w:color w:val="000000"/>
                <w:sz w:val="24"/>
                <w:szCs w:val="24"/>
                <w:lang w:val="ru-RU"/>
              </w:rPr>
            </w:pPr>
          </w:p>
        </w:tc>
      </w:tr>
      <w:tr w:rsidR="00316199" w:rsidRPr="00BB1BBD" w14:paraId="7C69767D" w14:textId="77777777" w:rsidTr="005E4B83">
        <w:tc>
          <w:tcPr>
            <w:tcW w:w="2961" w:type="pct"/>
            <w:tcBorders>
              <w:bottom w:val="single" w:sz="4" w:space="0" w:color="000000"/>
            </w:tcBorders>
            <w:shd w:val="clear" w:color="auto" w:fill="F7CAAC"/>
          </w:tcPr>
          <w:p w14:paraId="17AEF610" w14:textId="77777777" w:rsidR="00316199" w:rsidRPr="00BB1BBD" w:rsidRDefault="00316199" w:rsidP="00CA1DC9">
            <w:pPr>
              <w:pStyle w:val="Heading2"/>
              <w:spacing w:before="120"/>
              <w:ind w:hanging="2"/>
              <w:jc w:val="both"/>
            </w:pPr>
            <w:r w:rsidRPr="00BB1BBD">
              <w:rPr>
                <w:bCs w:val="0"/>
                <w:lang w:val="it-IT"/>
              </w:rPr>
              <w:t>Điều 22.</w:t>
            </w:r>
            <w:r w:rsidRPr="00BB1BBD">
              <w:rPr>
                <w:bCs w:val="0"/>
                <w:iCs/>
                <w:lang w:val="it-IT"/>
              </w:rPr>
              <w:t xml:space="preserve"> Quyền tác giả đối với chương trình máy tính, sưu tập dữ liệu</w:t>
            </w:r>
          </w:p>
        </w:tc>
        <w:tc>
          <w:tcPr>
            <w:tcW w:w="2039" w:type="pct"/>
            <w:tcBorders>
              <w:bottom w:val="single" w:sz="4" w:space="0" w:color="000000"/>
            </w:tcBorders>
            <w:shd w:val="clear" w:color="auto" w:fill="F7CAAC"/>
          </w:tcPr>
          <w:p w14:paraId="2E227EDB" w14:textId="77777777" w:rsidR="00316199" w:rsidRPr="00BB1BBD" w:rsidRDefault="00316199" w:rsidP="00CA1DC9">
            <w:pPr>
              <w:spacing w:before="120" w:after="0" w:line="240" w:lineRule="auto"/>
              <w:ind w:firstLine="426"/>
              <w:jc w:val="both"/>
              <w:rPr>
                <w:color w:val="000000"/>
                <w:sz w:val="24"/>
                <w:szCs w:val="24"/>
                <w:lang w:val="ru-RU"/>
              </w:rPr>
            </w:pPr>
          </w:p>
        </w:tc>
      </w:tr>
      <w:tr w:rsidR="00BC26CE" w:rsidRPr="00BB1BBD" w14:paraId="2E12D5B7" w14:textId="77777777" w:rsidTr="005E4B83">
        <w:tc>
          <w:tcPr>
            <w:tcW w:w="2961" w:type="pct"/>
            <w:shd w:val="clear" w:color="auto" w:fill="auto"/>
          </w:tcPr>
          <w:p w14:paraId="74F39EEE" w14:textId="77777777" w:rsidR="00BC26CE" w:rsidRPr="00BB1BBD" w:rsidRDefault="00BC26CE" w:rsidP="00CA1DC9">
            <w:pPr>
              <w:tabs>
                <w:tab w:val="left" w:pos="567"/>
              </w:tabs>
              <w:spacing w:after="120" w:line="240" w:lineRule="auto"/>
              <w:ind w:firstLine="426"/>
              <w:jc w:val="both"/>
              <w:rPr>
                <w:sz w:val="24"/>
                <w:szCs w:val="24"/>
                <w:lang w:val="it-IT"/>
              </w:rPr>
            </w:pPr>
            <w:r w:rsidRPr="00BB1BBD">
              <w:rPr>
                <w:sz w:val="24"/>
                <w:szCs w:val="24"/>
                <w:lang w:val="it-IT"/>
              </w:rPr>
              <w:t xml:space="preserve">1. Chương trình máy tính là tập hợp các chỉ dẫn được thể hiện dưới dạng các lệnh, các mã, lược đồ hoặc bất kỳ dạng nào khác, khi gắn vào một phương tiện, </w:t>
            </w:r>
            <w:r w:rsidRPr="00BB1BBD">
              <w:rPr>
                <w:b/>
                <w:color w:val="0000FF"/>
                <w:sz w:val="24"/>
                <w:szCs w:val="24"/>
              </w:rPr>
              <w:t>thiết bị được vận hành bằng ngôn ngữ lập trình máy tính thì</w:t>
            </w:r>
            <w:r w:rsidRPr="00BB1BBD">
              <w:rPr>
                <w:b/>
                <w:sz w:val="24"/>
                <w:szCs w:val="24"/>
              </w:rPr>
              <w:t xml:space="preserve"> </w:t>
            </w:r>
            <w:r w:rsidRPr="00BB1BBD">
              <w:rPr>
                <w:strike/>
                <w:color w:val="FF0000"/>
                <w:sz w:val="24"/>
                <w:szCs w:val="24"/>
              </w:rPr>
              <w:t>mà máy tính đọc được,</w:t>
            </w:r>
            <w:r w:rsidRPr="00BB1BBD">
              <w:rPr>
                <w:sz w:val="24"/>
                <w:szCs w:val="24"/>
                <w:lang w:val="it-IT"/>
              </w:rPr>
              <w:t xml:space="preserve"> có khả năng làm cho máy tính </w:t>
            </w:r>
            <w:r w:rsidRPr="00BB1BBD">
              <w:rPr>
                <w:b/>
                <w:color w:val="0000FF"/>
                <w:sz w:val="24"/>
                <w:szCs w:val="24"/>
              </w:rPr>
              <w:t>hoặc thiết bị</w:t>
            </w:r>
            <w:r w:rsidRPr="00BB1BBD">
              <w:rPr>
                <w:sz w:val="24"/>
                <w:szCs w:val="24"/>
                <w:lang w:val="it-IT"/>
              </w:rPr>
              <w:t xml:space="preserve"> thực hiện được </w:t>
            </w:r>
            <w:r w:rsidRPr="00BB1BBD">
              <w:rPr>
                <w:strike/>
                <w:color w:val="FF0000"/>
                <w:sz w:val="24"/>
                <w:szCs w:val="24"/>
              </w:rPr>
              <w:t xml:space="preserve">một </w:t>
            </w:r>
            <w:r w:rsidRPr="00BB1BBD">
              <w:rPr>
                <w:sz w:val="24"/>
                <w:szCs w:val="24"/>
                <w:lang w:val="it-IT"/>
              </w:rPr>
              <w:t xml:space="preserve">công việc hoặc đạt được </w:t>
            </w:r>
            <w:r w:rsidRPr="00BB1BBD">
              <w:rPr>
                <w:strike/>
                <w:color w:val="FF0000"/>
                <w:sz w:val="24"/>
                <w:szCs w:val="24"/>
              </w:rPr>
              <w:t>một</w:t>
            </w:r>
            <w:r w:rsidRPr="00BB1BBD">
              <w:rPr>
                <w:sz w:val="24"/>
                <w:szCs w:val="24"/>
                <w:lang w:val="it-IT"/>
              </w:rPr>
              <w:t xml:space="preserve"> kết quả cụ thể.</w:t>
            </w:r>
          </w:p>
          <w:p w14:paraId="412504AD" w14:textId="77777777" w:rsidR="00BC26CE" w:rsidRPr="00BB1BBD" w:rsidRDefault="00BC26CE" w:rsidP="00CA1DC9">
            <w:pPr>
              <w:widowControl w:val="0"/>
              <w:tabs>
                <w:tab w:val="left" w:pos="567"/>
                <w:tab w:val="left" w:pos="1985"/>
              </w:tabs>
              <w:spacing w:after="120" w:line="240" w:lineRule="auto"/>
              <w:ind w:firstLine="426"/>
              <w:jc w:val="both"/>
              <w:rPr>
                <w:sz w:val="24"/>
                <w:szCs w:val="24"/>
                <w:lang w:val="it-IT"/>
              </w:rPr>
            </w:pPr>
            <w:r w:rsidRPr="00BB1BBD">
              <w:rPr>
                <w:sz w:val="24"/>
                <w:szCs w:val="24"/>
                <w:lang w:val="it-IT"/>
              </w:rPr>
              <w:t>Chương trình máy tính được bảo hộ như tác phẩm văn học, dù được thể hiện dưới dạng mã nguồn hay mã máy.</w:t>
            </w:r>
          </w:p>
        </w:tc>
        <w:tc>
          <w:tcPr>
            <w:tcW w:w="2039" w:type="pct"/>
            <w:shd w:val="clear" w:color="auto" w:fill="auto"/>
          </w:tcPr>
          <w:p w14:paraId="44313032" w14:textId="77777777" w:rsidR="00BC26CE" w:rsidRPr="00BB1BBD" w:rsidRDefault="00BC26CE" w:rsidP="00CA1DC9">
            <w:pPr>
              <w:spacing w:before="120" w:after="0" w:line="240" w:lineRule="auto"/>
              <w:ind w:firstLine="426"/>
              <w:jc w:val="both"/>
              <w:rPr>
                <w:color w:val="000000"/>
                <w:sz w:val="24"/>
                <w:szCs w:val="24"/>
                <w:lang w:val="ru-RU"/>
              </w:rPr>
            </w:pPr>
          </w:p>
        </w:tc>
      </w:tr>
      <w:tr w:rsidR="00BC26CE" w:rsidRPr="00BB1BBD" w14:paraId="21BBF31E" w14:textId="77777777" w:rsidTr="005E4B83">
        <w:tc>
          <w:tcPr>
            <w:tcW w:w="2961" w:type="pct"/>
            <w:shd w:val="clear" w:color="auto" w:fill="auto"/>
          </w:tcPr>
          <w:p w14:paraId="239DA85F" w14:textId="77777777" w:rsidR="00BC26CE" w:rsidRPr="00BB1BBD" w:rsidRDefault="00BC26CE" w:rsidP="00CA1DC9">
            <w:pPr>
              <w:tabs>
                <w:tab w:val="left" w:pos="567"/>
                <w:tab w:val="left" w:pos="1985"/>
              </w:tabs>
              <w:spacing w:after="120" w:line="240" w:lineRule="auto"/>
              <w:ind w:firstLine="426"/>
              <w:jc w:val="both"/>
              <w:rPr>
                <w:b/>
                <w:color w:val="0000FF"/>
                <w:sz w:val="24"/>
                <w:szCs w:val="24"/>
              </w:rPr>
            </w:pPr>
            <w:r w:rsidRPr="00BB1BBD">
              <w:rPr>
                <w:b/>
                <w:color w:val="0000FF"/>
                <w:sz w:val="24"/>
                <w:szCs w:val="24"/>
              </w:rPr>
              <w:t>1a. Tác giả và chủ sở hữu quyền tác giả đối với chương trình máy tính có thể thỏa thuận</w:t>
            </w:r>
            <w:r w:rsidR="00B95568" w:rsidRPr="00BB1BBD">
              <w:rPr>
                <w:b/>
                <w:color w:val="0000FF"/>
                <w:sz w:val="24"/>
                <w:szCs w:val="24"/>
              </w:rPr>
              <w:t xml:space="preserve"> </w:t>
            </w:r>
            <w:r w:rsidRPr="00BB1BBD">
              <w:rPr>
                <w:b/>
                <w:color w:val="0000FF"/>
                <w:sz w:val="24"/>
                <w:szCs w:val="24"/>
              </w:rPr>
              <w:t>bằng văn bản về việc sửa chữa, nâng cấp chương trình máy tính.</w:t>
            </w:r>
          </w:p>
        </w:tc>
        <w:tc>
          <w:tcPr>
            <w:tcW w:w="2039" w:type="pct"/>
            <w:shd w:val="clear" w:color="auto" w:fill="auto"/>
          </w:tcPr>
          <w:p w14:paraId="725104A6" w14:textId="77777777" w:rsidR="00BC26CE" w:rsidRPr="00BB1BBD" w:rsidRDefault="00BC26CE" w:rsidP="00CA1DC9">
            <w:pPr>
              <w:spacing w:before="120" w:after="0" w:line="240" w:lineRule="auto"/>
              <w:ind w:firstLine="426"/>
              <w:jc w:val="both"/>
              <w:rPr>
                <w:b/>
                <w:sz w:val="24"/>
                <w:szCs w:val="24"/>
                <w:lang w:val="nl-NL"/>
              </w:rPr>
            </w:pPr>
            <w:r w:rsidRPr="00BB1BBD">
              <w:rPr>
                <w:b/>
                <w:sz w:val="24"/>
                <w:szCs w:val="24"/>
                <w:lang w:val="nl-NL"/>
              </w:rPr>
              <w:t xml:space="preserve">Nghị định số 22/2018/NĐ-CP: </w:t>
            </w:r>
          </w:p>
          <w:p w14:paraId="292C40BA" w14:textId="77777777" w:rsidR="00BC26CE" w:rsidRPr="00BB1BBD" w:rsidRDefault="00BC26CE" w:rsidP="00CA1DC9">
            <w:pPr>
              <w:spacing w:before="120" w:after="0" w:line="240" w:lineRule="auto"/>
              <w:ind w:firstLine="426"/>
              <w:jc w:val="both"/>
              <w:rPr>
                <w:color w:val="000000"/>
                <w:sz w:val="24"/>
                <w:szCs w:val="24"/>
                <w:lang w:val="ru-RU"/>
              </w:rPr>
            </w:pPr>
            <w:r w:rsidRPr="00BB1BBD">
              <w:rPr>
                <w:sz w:val="24"/>
                <w:szCs w:val="24"/>
                <w:lang w:val="nl-NL"/>
              </w:rPr>
              <w:t>- Sửa đổi khoản 3 Điều 17</w:t>
            </w:r>
          </w:p>
        </w:tc>
      </w:tr>
      <w:tr w:rsidR="00BC26CE" w:rsidRPr="00BB1BBD" w14:paraId="58FD816C" w14:textId="77777777" w:rsidTr="005E4B83">
        <w:tc>
          <w:tcPr>
            <w:tcW w:w="2961" w:type="pct"/>
            <w:shd w:val="clear" w:color="auto" w:fill="auto"/>
          </w:tcPr>
          <w:p w14:paraId="426A8DAE" w14:textId="77777777" w:rsidR="00BC26CE" w:rsidRPr="00BB1BBD" w:rsidRDefault="00BC26CE" w:rsidP="00CA1DC9">
            <w:pPr>
              <w:tabs>
                <w:tab w:val="left" w:pos="567"/>
              </w:tabs>
              <w:spacing w:after="120" w:line="240" w:lineRule="auto"/>
              <w:ind w:firstLine="426"/>
              <w:jc w:val="both"/>
              <w:rPr>
                <w:b/>
                <w:color w:val="0000FF"/>
                <w:sz w:val="24"/>
                <w:szCs w:val="24"/>
              </w:rPr>
            </w:pPr>
            <w:r w:rsidRPr="00BB1BBD">
              <w:rPr>
                <w:b/>
                <w:color w:val="0000FF"/>
                <w:sz w:val="24"/>
                <w:szCs w:val="24"/>
              </w:rPr>
              <w:t xml:space="preserve">1b. Tổ chức, cá nhân đang có quyền sử dụng hợp pháp bản sao chương trình </w:t>
            </w:r>
            <w:r w:rsidRPr="00BB1BBD">
              <w:rPr>
                <w:b/>
                <w:color w:val="0000FF"/>
                <w:sz w:val="24"/>
                <w:szCs w:val="24"/>
              </w:rPr>
              <w:lastRenderedPageBreak/>
              <w:t>máy tính có thể làm một bản sao dự phòng để thay thế khi bản sao đó bị xóa, bị hỏng hoặc không thể sử dụng được.</w:t>
            </w:r>
          </w:p>
        </w:tc>
        <w:tc>
          <w:tcPr>
            <w:tcW w:w="2039" w:type="pct"/>
            <w:shd w:val="clear" w:color="auto" w:fill="auto"/>
          </w:tcPr>
          <w:p w14:paraId="0CCA2681" w14:textId="77777777" w:rsidR="009E58B3" w:rsidRPr="00BB1BBD" w:rsidRDefault="009E58B3" w:rsidP="009E58B3">
            <w:pPr>
              <w:spacing w:before="120" w:after="0" w:line="240" w:lineRule="auto"/>
              <w:ind w:firstLine="426"/>
              <w:jc w:val="both"/>
              <w:rPr>
                <w:b/>
                <w:sz w:val="24"/>
                <w:szCs w:val="24"/>
                <w:lang w:val="nl-NL"/>
              </w:rPr>
            </w:pPr>
            <w:r w:rsidRPr="00BB1BBD">
              <w:rPr>
                <w:b/>
                <w:sz w:val="24"/>
                <w:szCs w:val="24"/>
                <w:lang w:val="nl-NL"/>
              </w:rPr>
              <w:lastRenderedPageBreak/>
              <w:t xml:space="preserve">Nghị định số 22/2018/NĐ-CP: </w:t>
            </w:r>
          </w:p>
          <w:p w14:paraId="4233D19E" w14:textId="77777777" w:rsidR="00BC26CE" w:rsidRPr="00BB1BBD" w:rsidRDefault="009E58B3" w:rsidP="009E58B3">
            <w:pPr>
              <w:spacing w:before="120" w:after="0" w:line="240" w:lineRule="auto"/>
              <w:ind w:firstLine="426"/>
              <w:jc w:val="both"/>
              <w:rPr>
                <w:color w:val="000000"/>
                <w:sz w:val="24"/>
                <w:szCs w:val="24"/>
                <w:lang w:val="ru-RU"/>
              </w:rPr>
            </w:pPr>
            <w:r w:rsidRPr="00BB1BBD">
              <w:rPr>
                <w:sz w:val="24"/>
                <w:szCs w:val="24"/>
                <w:lang w:val="nl-NL"/>
              </w:rPr>
              <w:lastRenderedPageBreak/>
              <w:t xml:space="preserve">- Sửa đổi khoản </w:t>
            </w:r>
            <w:r>
              <w:rPr>
                <w:sz w:val="24"/>
                <w:szCs w:val="24"/>
                <w:lang w:val="nl-NL"/>
              </w:rPr>
              <w:t>4</w:t>
            </w:r>
            <w:r w:rsidRPr="00BB1BBD">
              <w:rPr>
                <w:sz w:val="24"/>
                <w:szCs w:val="24"/>
                <w:lang w:val="nl-NL"/>
              </w:rPr>
              <w:t xml:space="preserve"> Điều 17</w:t>
            </w:r>
          </w:p>
        </w:tc>
      </w:tr>
      <w:tr w:rsidR="00BC26CE" w:rsidRPr="00BB1BBD" w14:paraId="2DB8D071" w14:textId="77777777" w:rsidTr="005E4B83">
        <w:tc>
          <w:tcPr>
            <w:tcW w:w="2961" w:type="pct"/>
            <w:shd w:val="clear" w:color="auto" w:fill="auto"/>
          </w:tcPr>
          <w:p w14:paraId="105B0313" w14:textId="77777777" w:rsidR="00BC26CE" w:rsidRPr="00BB1BBD" w:rsidRDefault="00BC26CE" w:rsidP="00CA1DC9">
            <w:pPr>
              <w:widowControl w:val="0"/>
              <w:tabs>
                <w:tab w:val="left" w:pos="567"/>
                <w:tab w:val="left" w:pos="1985"/>
              </w:tabs>
              <w:spacing w:after="120" w:line="240" w:lineRule="auto"/>
              <w:ind w:firstLine="426"/>
              <w:jc w:val="both"/>
              <w:rPr>
                <w:sz w:val="24"/>
                <w:szCs w:val="24"/>
                <w:lang w:val="it-IT"/>
              </w:rPr>
            </w:pPr>
            <w:r w:rsidRPr="00BB1BBD">
              <w:rPr>
                <w:sz w:val="24"/>
                <w:szCs w:val="24"/>
                <w:lang w:val="it-IT"/>
              </w:rPr>
              <w:lastRenderedPageBreak/>
              <w:t xml:space="preserve">2. Sưu tập dữ liệu là tập hợp có tính sáng tạo thể hiện ở sự tuyển chọn, sắp xếp các tư liệu dưới dạng điện tử hoặc dạng khác. </w:t>
            </w:r>
          </w:p>
          <w:p w14:paraId="0E91A687" w14:textId="77777777" w:rsidR="00BC26CE" w:rsidRPr="00BB1BBD" w:rsidRDefault="00BC26CE" w:rsidP="00CA1DC9">
            <w:pPr>
              <w:tabs>
                <w:tab w:val="left" w:pos="567"/>
              </w:tabs>
              <w:spacing w:after="120" w:line="240" w:lineRule="auto"/>
              <w:ind w:firstLine="426"/>
              <w:jc w:val="both"/>
              <w:rPr>
                <w:sz w:val="24"/>
                <w:szCs w:val="24"/>
                <w:lang w:val="it-IT"/>
              </w:rPr>
            </w:pPr>
            <w:r w:rsidRPr="00BB1BBD">
              <w:rPr>
                <w:sz w:val="24"/>
                <w:szCs w:val="24"/>
                <w:lang w:val="it-IT"/>
              </w:rPr>
              <w:t>Việc bảo hộ quyền tác giả đối với sưu tập dữ liệu không bao hàm chính các tư liệu đó, không gây phương hại đến quyền tác giả của chính tư liệu đó.</w:t>
            </w:r>
          </w:p>
        </w:tc>
        <w:tc>
          <w:tcPr>
            <w:tcW w:w="2039" w:type="pct"/>
            <w:shd w:val="clear" w:color="auto" w:fill="auto"/>
          </w:tcPr>
          <w:p w14:paraId="04AE4C7B" w14:textId="77777777" w:rsidR="00BC26CE" w:rsidRPr="00BB1BBD" w:rsidRDefault="00BC26CE" w:rsidP="00CA1DC9">
            <w:pPr>
              <w:spacing w:before="120" w:after="0" w:line="240" w:lineRule="auto"/>
              <w:ind w:firstLine="426"/>
              <w:jc w:val="both"/>
              <w:rPr>
                <w:color w:val="000000"/>
                <w:sz w:val="24"/>
                <w:szCs w:val="24"/>
                <w:lang w:val="ru-RU"/>
              </w:rPr>
            </w:pPr>
          </w:p>
        </w:tc>
      </w:tr>
      <w:tr w:rsidR="00316199" w:rsidRPr="00BB1BBD" w14:paraId="5BE06BE0" w14:textId="77777777" w:rsidTr="005E4B83">
        <w:tc>
          <w:tcPr>
            <w:tcW w:w="2961" w:type="pct"/>
            <w:tcBorders>
              <w:bottom w:val="single" w:sz="4" w:space="0" w:color="000000"/>
            </w:tcBorders>
            <w:shd w:val="clear" w:color="auto" w:fill="F7CAAC"/>
          </w:tcPr>
          <w:p w14:paraId="26215D03" w14:textId="77777777" w:rsidR="00316199" w:rsidRPr="00BB1BBD" w:rsidRDefault="00C642C6" w:rsidP="00CA1DC9">
            <w:pPr>
              <w:pStyle w:val="Heading2"/>
              <w:spacing w:before="120"/>
              <w:ind w:hanging="2"/>
              <w:jc w:val="both"/>
            </w:pPr>
            <w:r w:rsidRPr="00BB1BBD">
              <w:rPr>
                <w:lang w:val="it-IT"/>
              </w:rPr>
              <w:t xml:space="preserve">Điều 25. </w:t>
            </w:r>
            <w:r w:rsidRPr="00BB1BBD">
              <w:t>Các trường hợp ngoại lệ không xâm phạm quyền tác giả</w:t>
            </w:r>
            <w:r w:rsidR="00B95568" w:rsidRPr="00BB1BBD">
              <w:rPr>
                <w:rFonts w:eastAsia="Calibri"/>
                <w:b w:val="0"/>
                <w:bCs w:val="0"/>
                <w:strike/>
                <w:color w:val="FF0000"/>
                <w:position w:val="0"/>
              </w:rPr>
              <w:t xml:space="preserve"> </w:t>
            </w:r>
            <w:r w:rsidRPr="00BB1BBD">
              <w:rPr>
                <w:rFonts w:eastAsia="Calibri"/>
                <w:b w:val="0"/>
                <w:bCs w:val="0"/>
                <w:strike/>
                <w:color w:val="FF0000"/>
                <w:position w:val="0"/>
              </w:rPr>
              <w:t>Các trường hợp sử dụng tác phẩm đã công bố không phải xin phép, không phải trả tiền nhuận bút, thù lao</w:t>
            </w:r>
          </w:p>
        </w:tc>
        <w:tc>
          <w:tcPr>
            <w:tcW w:w="2039" w:type="pct"/>
            <w:tcBorders>
              <w:bottom w:val="single" w:sz="4" w:space="0" w:color="000000"/>
            </w:tcBorders>
            <w:shd w:val="clear" w:color="auto" w:fill="F7CAAC"/>
          </w:tcPr>
          <w:p w14:paraId="68FA0D63" w14:textId="77777777" w:rsidR="00316199" w:rsidRPr="00BB1BBD" w:rsidRDefault="00316199" w:rsidP="00CA1DC9">
            <w:pPr>
              <w:spacing w:before="120" w:after="0" w:line="240" w:lineRule="auto"/>
              <w:ind w:firstLine="426"/>
              <w:jc w:val="both"/>
              <w:rPr>
                <w:color w:val="000000"/>
                <w:sz w:val="24"/>
                <w:szCs w:val="24"/>
                <w:lang w:val="ru-RU"/>
              </w:rPr>
            </w:pPr>
          </w:p>
        </w:tc>
      </w:tr>
      <w:tr w:rsidR="00316199" w:rsidRPr="00BB1BBD" w14:paraId="25AA678A" w14:textId="77777777" w:rsidTr="005E4B83">
        <w:tc>
          <w:tcPr>
            <w:tcW w:w="2961" w:type="pct"/>
            <w:shd w:val="clear" w:color="auto" w:fill="auto"/>
          </w:tcPr>
          <w:p w14:paraId="4B975334" w14:textId="77777777" w:rsidR="00C642C6" w:rsidRPr="00BB1BBD" w:rsidRDefault="00C642C6" w:rsidP="00CA1DC9">
            <w:pPr>
              <w:tabs>
                <w:tab w:val="left" w:pos="567"/>
              </w:tabs>
              <w:spacing w:after="120" w:line="240" w:lineRule="auto"/>
              <w:ind w:firstLine="426"/>
              <w:jc w:val="both"/>
              <w:rPr>
                <w:bCs/>
                <w:iCs/>
                <w:strike/>
                <w:sz w:val="24"/>
                <w:szCs w:val="24"/>
                <w:lang w:val="it-IT"/>
              </w:rPr>
            </w:pPr>
            <w:r w:rsidRPr="00BB1BBD">
              <w:rPr>
                <w:bCs/>
                <w:iCs/>
                <w:sz w:val="24"/>
                <w:szCs w:val="24"/>
                <w:lang w:val="it-IT"/>
              </w:rPr>
              <w:t xml:space="preserve">1. </w:t>
            </w:r>
            <w:r w:rsidRPr="00BB1BBD">
              <w:rPr>
                <w:strike/>
                <w:color w:val="FF0000"/>
                <w:sz w:val="24"/>
                <w:szCs w:val="24"/>
              </w:rPr>
              <w:t>Các trường hợp sử dụng tác phẩm đã công bố không phải xin phép, không phải trả tiền nhuận bút, thù lao bao gồm:</w:t>
            </w:r>
          </w:p>
          <w:p w14:paraId="075FE223" w14:textId="77777777" w:rsidR="00C642C6" w:rsidRPr="00BB1BBD" w:rsidRDefault="00C642C6" w:rsidP="00CA1DC9">
            <w:pPr>
              <w:tabs>
                <w:tab w:val="left" w:pos="567"/>
              </w:tabs>
              <w:spacing w:after="120" w:line="240" w:lineRule="auto"/>
              <w:ind w:firstLine="426"/>
              <w:jc w:val="both"/>
              <w:rPr>
                <w:b/>
                <w:color w:val="0000FF"/>
                <w:sz w:val="24"/>
                <w:szCs w:val="24"/>
              </w:rPr>
            </w:pPr>
            <w:r w:rsidRPr="00BB1BBD">
              <w:rPr>
                <w:b/>
                <w:color w:val="0000FF"/>
                <w:sz w:val="24"/>
                <w:szCs w:val="24"/>
              </w:rPr>
              <w:t>Trong những trường hợp dưới đây, tác phẩm đã công bố có thể được sử dụng mà không cần xin phép, không phải trả tiền bản quyền với điều kiện việc sử dụng đó không mâu thuẫn với việc khai thác bình thường tác phẩm, không ảnh hưởng một cách bất hợp lý tới các lợi ích hợp pháp của chủ sở hữu quyền tác giả và phải thông tin về tên tác giả và nguồn gốc, xuất xứ của tác phẩm trừ trường hợp bắt buộc do cách thức sử dụng tác phẩm:</w:t>
            </w:r>
          </w:p>
          <w:p w14:paraId="04730FF1" w14:textId="77777777" w:rsidR="00C642C6" w:rsidRPr="00BB1BBD" w:rsidRDefault="00C642C6" w:rsidP="00CA1DC9">
            <w:pPr>
              <w:tabs>
                <w:tab w:val="left" w:pos="567"/>
              </w:tabs>
              <w:spacing w:after="120" w:line="240" w:lineRule="auto"/>
              <w:ind w:firstLine="426"/>
              <w:jc w:val="both"/>
              <w:rPr>
                <w:b/>
                <w:color w:val="0000FF"/>
                <w:sz w:val="24"/>
                <w:szCs w:val="24"/>
              </w:rPr>
            </w:pPr>
            <w:r w:rsidRPr="00BB1BBD">
              <w:rPr>
                <w:spacing w:val="4"/>
                <w:sz w:val="24"/>
                <w:szCs w:val="24"/>
                <w:lang w:val="it-IT"/>
              </w:rPr>
              <w:t xml:space="preserve">a) Tự sao chép một bản </w:t>
            </w:r>
            <w:r w:rsidRPr="00BB1BBD">
              <w:rPr>
                <w:strike/>
                <w:color w:val="FF0000"/>
                <w:sz w:val="24"/>
                <w:szCs w:val="24"/>
              </w:rPr>
              <w:t>nhằm mục đích</w:t>
            </w:r>
            <w:r w:rsidR="00B95568" w:rsidRPr="00BB1BBD">
              <w:rPr>
                <w:strike/>
                <w:spacing w:val="4"/>
                <w:sz w:val="24"/>
                <w:szCs w:val="24"/>
                <w:lang w:val="it-IT"/>
              </w:rPr>
              <w:t xml:space="preserve"> </w:t>
            </w:r>
            <w:r w:rsidRPr="00BB1BBD">
              <w:rPr>
                <w:b/>
                <w:color w:val="0000FF"/>
                <w:sz w:val="24"/>
                <w:szCs w:val="24"/>
              </w:rPr>
              <w:t>để</w:t>
            </w:r>
            <w:r w:rsidRPr="00BB1BBD">
              <w:rPr>
                <w:b/>
                <w:spacing w:val="4"/>
                <w:sz w:val="24"/>
                <w:szCs w:val="24"/>
                <w:lang w:val="it-IT"/>
              </w:rPr>
              <w:t xml:space="preserve"> </w:t>
            </w:r>
            <w:r w:rsidRPr="00BB1BBD">
              <w:rPr>
                <w:spacing w:val="4"/>
                <w:sz w:val="24"/>
                <w:szCs w:val="24"/>
                <w:lang w:val="it-IT"/>
              </w:rPr>
              <w:t xml:space="preserve">nghiên cứu khoa học, </w:t>
            </w:r>
            <w:r w:rsidRPr="00BB1BBD">
              <w:rPr>
                <w:strike/>
                <w:color w:val="FF0000"/>
                <w:sz w:val="24"/>
                <w:szCs w:val="24"/>
              </w:rPr>
              <w:t>giảng dạy,</w:t>
            </w:r>
            <w:r w:rsidR="00B95568" w:rsidRPr="00BB1BBD">
              <w:rPr>
                <w:strike/>
                <w:spacing w:val="4"/>
                <w:sz w:val="24"/>
                <w:szCs w:val="24"/>
                <w:lang w:val="it-IT"/>
              </w:rPr>
              <w:t xml:space="preserve"> </w:t>
            </w:r>
            <w:r w:rsidRPr="00BB1BBD">
              <w:rPr>
                <w:b/>
                <w:color w:val="0000FF"/>
                <w:sz w:val="24"/>
                <w:szCs w:val="24"/>
              </w:rPr>
              <w:t>học tập</w:t>
            </w:r>
            <w:r w:rsidRPr="00BB1BBD">
              <w:rPr>
                <w:b/>
                <w:sz w:val="24"/>
                <w:szCs w:val="24"/>
                <w:lang w:val="nl-NL"/>
              </w:rPr>
              <w:t xml:space="preserve"> </w:t>
            </w:r>
            <w:r w:rsidRPr="00BB1BBD">
              <w:rPr>
                <w:spacing w:val="4"/>
                <w:sz w:val="24"/>
                <w:szCs w:val="24"/>
                <w:lang w:val="it-IT"/>
              </w:rPr>
              <w:t>của cá nhân</w:t>
            </w:r>
            <w:r w:rsidR="00B95568" w:rsidRPr="00BB1BBD">
              <w:rPr>
                <w:b/>
                <w:color w:val="0000FF"/>
                <w:sz w:val="24"/>
                <w:szCs w:val="24"/>
              </w:rPr>
              <w:t xml:space="preserve"> </w:t>
            </w:r>
            <w:r w:rsidRPr="00BB1BBD">
              <w:rPr>
                <w:b/>
                <w:color w:val="0000FF"/>
                <w:sz w:val="24"/>
                <w:szCs w:val="24"/>
              </w:rPr>
              <w:t>và không nhằm mục đích thương mại. Quy định này không áp dụng trong trường</w:t>
            </w:r>
            <w:r w:rsidRPr="00BB1BBD">
              <w:rPr>
                <w:b/>
                <w:sz w:val="24"/>
                <w:szCs w:val="24"/>
                <w:lang w:val="nl-NL"/>
              </w:rPr>
              <w:t xml:space="preserve"> </w:t>
            </w:r>
            <w:r w:rsidRPr="00BB1BBD">
              <w:rPr>
                <w:b/>
                <w:color w:val="0000FF"/>
                <w:sz w:val="24"/>
                <w:szCs w:val="24"/>
              </w:rPr>
              <w:t>hợp sau:</w:t>
            </w:r>
          </w:p>
          <w:p w14:paraId="4D373F01" w14:textId="77777777" w:rsidR="00C642C6" w:rsidRPr="00BB1BBD" w:rsidRDefault="00C642C6" w:rsidP="00CA1DC9">
            <w:pPr>
              <w:tabs>
                <w:tab w:val="left" w:pos="567"/>
              </w:tabs>
              <w:spacing w:after="120" w:line="240" w:lineRule="auto"/>
              <w:ind w:firstLine="426"/>
              <w:jc w:val="both"/>
              <w:rPr>
                <w:b/>
                <w:color w:val="0000FF"/>
                <w:sz w:val="24"/>
                <w:szCs w:val="24"/>
              </w:rPr>
            </w:pPr>
            <w:r w:rsidRPr="00BB1BBD">
              <w:rPr>
                <w:b/>
                <w:color w:val="0000FF"/>
                <w:sz w:val="24"/>
                <w:szCs w:val="24"/>
              </w:rPr>
              <w:t>(i) Sao chụp toàn bộ hoặc phần trọng yếu của tác phẩm;</w:t>
            </w:r>
          </w:p>
          <w:p w14:paraId="5B78FAE1" w14:textId="77777777" w:rsidR="00C642C6" w:rsidRPr="00BB1BBD" w:rsidRDefault="00C642C6" w:rsidP="00CA1DC9">
            <w:pPr>
              <w:tabs>
                <w:tab w:val="left" w:pos="567"/>
              </w:tabs>
              <w:spacing w:after="120" w:line="240" w:lineRule="auto"/>
              <w:ind w:firstLine="426"/>
              <w:jc w:val="both"/>
              <w:rPr>
                <w:b/>
                <w:sz w:val="24"/>
                <w:szCs w:val="24"/>
                <w:lang w:val="nl-NL"/>
              </w:rPr>
            </w:pPr>
            <w:r w:rsidRPr="00BB1BBD">
              <w:rPr>
                <w:b/>
                <w:color w:val="0000FF"/>
                <w:sz w:val="24"/>
                <w:szCs w:val="24"/>
              </w:rPr>
              <w:t>(ii) Sao chép bằng thiết bị sao chép tự động hoặc các thiết bị sao chụp khác được cài đặt để sử dụng công cộng</w:t>
            </w:r>
            <w:r w:rsidRPr="00BB1BBD">
              <w:rPr>
                <w:b/>
                <w:sz w:val="24"/>
                <w:szCs w:val="24"/>
                <w:lang w:val="nl-NL"/>
              </w:rPr>
              <w:t>;</w:t>
            </w:r>
          </w:p>
          <w:p w14:paraId="4B3D6AB2" w14:textId="77777777" w:rsidR="00C642C6" w:rsidRPr="00BB1BBD" w:rsidRDefault="00C642C6" w:rsidP="00CA1DC9">
            <w:pPr>
              <w:tabs>
                <w:tab w:val="left" w:pos="567"/>
              </w:tabs>
              <w:spacing w:after="120" w:line="240" w:lineRule="auto"/>
              <w:ind w:firstLine="426"/>
              <w:jc w:val="both"/>
              <w:rPr>
                <w:b/>
                <w:color w:val="0000FF"/>
                <w:sz w:val="24"/>
                <w:szCs w:val="24"/>
              </w:rPr>
            </w:pPr>
            <w:r w:rsidRPr="00BB1BBD">
              <w:rPr>
                <w:b/>
                <w:color w:val="0000FF"/>
                <w:sz w:val="24"/>
                <w:szCs w:val="24"/>
              </w:rPr>
              <w:t>b) Sao chụp hợp lý một phần tác phẩm nhằm mục đích giảng dạy trực tiếp của cá nhân và không nhằm mục đích thương mại, trừ trường hợp tác phẩm được công bố để giảng dạy;</w:t>
            </w:r>
          </w:p>
          <w:p w14:paraId="0E330A28" w14:textId="77777777" w:rsidR="00C642C6" w:rsidRPr="00BB1BBD" w:rsidRDefault="00C642C6" w:rsidP="00CA1DC9">
            <w:pPr>
              <w:tabs>
                <w:tab w:val="left" w:pos="567"/>
              </w:tabs>
              <w:spacing w:after="120" w:line="240" w:lineRule="auto"/>
              <w:ind w:firstLine="426"/>
              <w:jc w:val="both"/>
              <w:rPr>
                <w:b/>
                <w:color w:val="0000FF"/>
                <w:sz w:val="24"/>
                <w:szCs w:val="24"/>
              </w:rPr>
            </w:pPr>
            <w:r w:rsidRPr="00BB1BBD">
              <w:rPr>
                <w:b/>
                <w:color w:val="0000FF"/>
                <w:sz w:val="24"/>
                <w:szCs w:val="24"/>
              </w:rPr>
              <w:t xml:space="preserve">c) Sử dụng hợp lý tác phẩm để minh họa trong các ấn phẩm, bản ghi âm, ghi hình, chương trình phát sóng nhằm mục đích giảng dạy. Việc sử dụng này có thể bao gồm việc cung cấp trong mạng máy tính nội bộ với điều kiện phải có các biện </w:t>
            </w:r>
            <w:r w:rsidRPr="00BB1BBD">
              <w:rPr>
                <w:b/>
                <w:color w:val="0000FF"/>
                <w:sz w:val="24"/>
                <w:szCs w:val="24"/>
              </w:rPr>
              <w:lastRenderedPageBreak/>
              <w:t>pháp kỹ thuật để đảm bảo chỉ học sinh, sinh viên và giáo viên tham gia học tập, giảng dạy trong buổi học đó mới có thể tiếp cận các tác phẩm này;</w:t>
            </w:r>
          </w:p>
          <w:p w14:paraId="57194BB0" w14:textId="77777777" w:rsidR="00C642C6" w:rsidRPr="00BB1BBD" w:rsidRDefault="00C642C6" w:rsidP="00CA1DC9">
            <w:pPr>
              <w:tabs>
                <w:tab w:val="left" w:pos="567"/>
              </w:tabs>
              <w:spacing w:after="120" w:line="240" w:lineRule="auto"/>
              <w:ind w:firstLine="426"/>
              <w:jc w:val="both"/>
              <w:rPr>
                <w:b/>
                <w:color w:val="0000FF"/>
                <w:sz w:val="24"/>
                <w:szCs w:val="24"/>
              </w:rPr>
            </w:pPr>
            <w:r w:rsidRPr="00BB1BBD">
              <w:rPr>
                <w:b/>
                <w:color w:val="0000FF"/>
                <w:sz w:val="24"/>
                <w:szCs w:val="24"/>
              </w:rPr>
              <w:t>d) Sử dụng tác phẩm trong hoạt động công vụ của các cơ quan nhà nước;</w:t>
            </w:r>
          </w:p>
          <w:p w14:paraId="007990C2" w14:textId="77777777" w:rsidR="00C642C6" w:rsidRPr="00BB1BBD" w:rsidRDefault="00C642C6" w:rsidP="00CA1DC9">
            <w:pPr>
              <w:tabs>
                <w:tab w:val="left" w:pos="567"/>
              </w:tabs>
              <w:spacing w:after="120" w:line="240" w:lineRule="auto"/>
              <w:ind w:firstLine="426"/>
              <w:jc w:val="both"/>
              <w:rPr>
                <w:sz w:val="24"/>
                <w:szCs w:val="24"/>
                <w:lang w:val="it-IT"/>
              </w:rPr>
            </w:pPr>
            <w:r w:rsidRPr="00BB1BBD">
              <w:rPr>
                <w:strike/>
                <w:color w:val="FF0000"/>
                <w:sz w:val="24"/>
                <w:szCs w:val="24"/>
              </w:rPr>
              <w:t>b</w:t>
            </w:r>
            <w:r w:rsidRPr="00BB1BBD">
              <w:rPr>
                <w:b/>
                <w:color w:val="0000FF"/>
                <w:sz w:val="24"/>
                <w:szCs w:val="24"/>
              </w:rPr>
              <w:t>đ)</w:t>
            </w:r>
            <w:r w:rsidRPr="00BB1BBD">
              <w:rPr>
                <w:sz w:val="24"/>
                <w:szCs w:val="24"/>
                <w:lang w:val="it-IT"/>
              </w:rPr>
              <w:t xml:space="preserve"> Trích dẫn hợp lý tác phẩm mà không làm sai ý tác giả để bình luận, </w:t>
            </w:r>
            <w:r w:rsidRPr="00BB1BBD">
              <w:rPr>
                <w:b/>
                <w:color w:val="0000FF"/>
                <w:sz w:val="24"/>
                <w:szCs w:val="24"/>
              </w:rPr>
              <w:t>giới thiệu</w:t>
            </w:r>
            <w:r w:rsidRPr="00BB1BBD">
              <w:rPr>
                <w:sz w:val="24"/>
                <w:szCs w:val="24"/>
                <w:lang w:val="it-IT"/>
              </w:rPr>
              <w:t xml:space="preserve"> hoặc minh họa trong tác phẩm của mình; </w:t>
            </w:r>
            <w:r w:rsidRPr="00BB1BBD">
              <w:rPr>
                <w:b/>
                <w:color w:val="0000FF"/>
                <w:sz w:val="24"/>
                <w:szCs w:val="24"/>
              </w:rPr>
              <w:t>để giảng dạy; để viết báo, dùng trong ấn phẩm định kỳ, trong chương trình phát sóng, phim tài liệu;</w:t>
            </w:r>
          </w:p>
          <w:p w14:paraId="52B31294" w14:textId="77777777" w:rsidR="00C642C6" w:rsidRPr="00BB1BBD" w:rsidRDefault="00C642C6" w:rsidP="00CA1DC9">
            <w:pPr>
              <w:tabs>
                <w:tab w:val="left" w:pos="567"/>
              </w:tabs>
              <w:spacing w:after="120" w:line="240" w:lineRule="auto"/>
              <w:ind w:firstLine="426"/>
              <w:jc w:val="both"/>
              <w:rPr>
                <w:strike/>
                <w:color w:val="FF0000"/>
                <w:sz w:val="24"/>
                <w:szCs w:val="24"/>
              </w:rPr>
            </w:pPr>
            <w:r w:rsidRPr="00BB1BBD">
              <w:rPr>
                <w:strike/>
                <w:color w:val="FF0000"/>
                <w:sz w:val="24"/>
                <w:szCs w:val="24"/>
              </w:rPr>
              <w:t>c) Trích dẫn tác phẩm mà không làm sai ý tác giả để viết báo, dùng trong ấn phẩm định kỳ, trong chương trình phát thanh, truyền hình, phim tài liệu;</w:t>
            </w:r>
          </w:p>
          <w:p w14:paraId="3ADCA922" w14:textId="77777777" w:rsidR="00C642C6" w:rsidRPr="00BB1BBD" w:rsidRDefault="00C642C6" w:rsidP="00CA1DC9">
            <w:pPr>
              <w:tabs>
                <w:tab w:val="left" w:pos="567"/>
              </w:tabs>
              <w:spacing w:after="120" w:line="240" w:lineRule="auto"/>
              <w:ind w:firstLine="426"/>
              <w:jc w:val="both"/>
              <w:rPr>
                <w:strike/>
                <w:color w:val="FF0000"/>
                <w:sz w:val="24"/>
                <w:szCs w:val="24"/>
              </w:rPr>
            </w:pPr>
            <w:r w:rsidRPr="00BB1BBD">
              <w:rPr>
                <w:strike/>
                <w:color w:val="FF0000"/>
                <w:sz w:val="24"/>
                <w:szCs w:val="24"/>
              </w:rPr>
              <w:t>d) Trích dẫn tác phẩm để giảng dạy trong nhà trường mà không làm sai ý tác giả, không nhằm mục đích thương mại;</w:t>
            </w:r>
          </w:p>
          <w:p w14:paraId="3E515BD6" w14:textId="77777777" w:rsidR="00C642C6" w:rsidRPr="00BB1BBD" w:rsidRDefault="00D45BFD" w:rsidP="00CA1DC9">
            <w:pPr>
              <w:widowControl w:val="0"/>
              <w:tabs>
                <w:tab w:val="left" w:pos="567"/>
              </w:tabs>
              <w:spacing w:after="120" w:line="240" w:lineRule="auto"/>
              <w:ind w:firstLine="426"/>
              <w:jc w:val="both"/>
              <w:rPr>
                <w:strike/>
                <w:sz w:val="24"/>
                <w:szCs w:val="24"/>
                <w:lang w:val="it-IT"/>
              </w:rPr>
            </w:pPr>
            <w:r w:rsidRPr="00BB1BBD">
              <w:rPr>
                <w:b/>
                <w:color w:val="0000FF"/>
                <w:sz w:val="24"/>
                <w:szCs w:val="24"/>
                <w:lang w:val="nl-NL"/>
              </w:rPr>
              <w:t>e)</w:t>
            </w:r>
            <w:r w:rsidRPr="00BB1BBD">
              <w:rPr>
                <w:b/>
                <w:sz w:val="24"/>
                <w:szCs w:val="24"/>
                <w:lang w:val="nl-NL"/>
              </w:rPr>
              <w:t xml:space="preserve"> </w:t>
            </w:r>
            <w:r w:rsidRPr="00BB1BBD">
              <w:rPr>
                <w:sz w:val="24"/>
                <w:szCs w:val="24"/>
                <w:lang w:val="it-IT"/>
              </w:rPr>
              <w:t xml:space="preserve">Sao chép tác phẩm </w:t>
            </w:r>
            <w:r w:rsidRPr="00BB1BBD">
              <w:rPr>
                <w:strike/>
                <w:color w:val="FF0000"/>
                <w:sz w:val="24"/>
                <w:szCs w:val="24"/>
                <w:lang w:val="it-IT"/>
              </w:rPr>
              <w:t>để lưu trữ</w:t>
            </w:r>
            <w:r w:rsidRPr="00BB1BBD">
              <w:rPr>
                <w:b/>
                <w:sz w:val="24"/>
                <w:szCs w:val="24"/>
                <w:lang w:val="it-IT"/>
              </w:rPr>
              <w:t xml:space="preserve"> </w:t>
            </w:r>
            <w:r w:rsidRPr="00BB1BBD">
              <w:rPr>
                <w:sz w:val="24"/>
                <w:szCs w:val="24"/>
                <w:lang w:val="it-IT"/>
              </w:rPr>
              <w:t>trong</w:t>
            </w:r>
            <w:r w:rsidRPr="00BB1BBD">
              <w:rPr>
                <w:b/>
                <w:sz w:val="24"/>
                <w:szCs w:val="24"/>
                <w:lang w:val="it-IT"/>
              </w:rPr>
              <w:t xml:space="preserve"> </w:t>
            </w:r>
            <w:r w:rsidRPr="00BB1BBD">
              <w:rPr>
                <w:b/>
                <w:color w:val="0000FF"/>
                <w:sz w:val="24"/>
                <w:szCs w:val="24"/>
                <w:lang w:val="it-IT"/>
              </w:rPr>
              <w:t>hoạt động</w:t>
            </w:r>
            <w:r w:rsidRPr="00BB1BBD">
              <w:rPr>
                <w:sz w:val="24"/>
                <w:szCs w:val="24"/>
                <w:lang w:val="it-IT"/>
              </w:rPr>
              <w:t xml:space="preserve"> thư viện </w:t>
            </w:r>
            <w:r w:rsidRPr="00BB1BBD">
              <w:rPr>
                <w:b/>
                <w:color w:val="0000FF"/>
                <w:sz w:val="24"/>
                <w:szCs w:val="24"/>
                <w:lang w:val="it-IT"/>
              </w:rPr>
              <w:t>bao gồm</w:t>
            </w:r>
            <w:r w:rsidRPr="00BB1BBD">
              <w:rPr>
                <w:sz w:val="24"/>
                <w:szCs w:val="24"/>
                <w:lang w:val="it-IT"/>
              </w:rPr>
              <w:t xml:space="preserve">: </w:t>
            </w:r>
            <w:r w:rsidRPr="00BB1BBD">
              <w:rPr>
                <w:strike/>
                <w:color w:val="FF0000"/>
                <w:sz w:val="24"/>
                <w:szCs w:val="24"/>
                <w:lang w:val="it-IT"/>
              </w:rPr>
              <w:t>với mục đích nghiên cứu;</w:t>
            </w:r>
          </w:p>
          <w:p w14:paraId="523CFC74" w14:textId="77777777" w:rsidR="00D45BFD" w:rsidRPr="00BB1BBD" w:rsidRDefault="00D45BFD" w:rsidP="00CA1DC9">
            <w:pPr>
              <w:tabs>
                <w:tab w:val="left" w:pos="567"/>
              </w:tabs>
              <w:spacing w:after="120" w:line="240" w:lineRule="auto"/>
              <w:ind w:firstLine="426"/>
              <w:jc w:val="both"/>
              <w:rPr>
                <w:b/>
                <w:color w:val="0000FF"/>
                <w:sz w:val="24"/>
                <w:szCs w:val="24"/>
                <w:lang w:val="nl-NL"/>
              </w:rPr>
            </w:pPr>
            <w:r w:rsidRPr="00BB1BBD">
              <w:rPr>
                <w:b/>
                <w:color w:val="0000FF"/>
                <w:sz w:val="24"/>
                <w:szCs w:val="24"/>
                <w:lang w:val="nl-NL"/>
              </w:rPr>
              <w:t>(i) Sao chép tác phẩm lưu trữ trong thư viện để bảo quản, không nhằm mục đích thương mại. Bản sao này phải được đánh dấu là bản sao lưu trữ và giới hạn đối tượng tiếp cận theo quy  định của Chính phủ;</w:t>
            </w:r>
          </w:p>
          <w:p w14:paraId="08ADD492" w14:textId="77777777" w:rsidR="00D45BFD" w:rsidRPr="00BB1BBD" w:rsidRDefault="00D45BFD" w:rsidP="00CA1DC9">
            <w:pPr>
              <w:shd w:val="clear" w:color="auto" w:fill="FFFFFF"/>
              <w:tabs>
                <w:tab w:val="left" w:pos="567"/>
              </w:tabs>
              <w:spacing w:after="120" w:line="240" w:lineRule="auto"/>
              <w:ind w:firstLine="426"/>
              <w:jc w:val="both"/>
              <w:rPr>
                <w:rFonts w:eastAsia="Times New Roman"/>
                <w:color w:val="0000FF"/>
                <w:spacing w:val="-4"/>
                <w:sz w:val="24"/>
                <w:szCs w:val="24"/>
                <w:lang w:val="nl-NL"/>
              </w:rPr>
            </w:pPr>
            <w:r w:rsidRPr="00BB1BBD">
              <w:rPr>
                <w:rFonts w:eastAsia="Times New Roman"/>
                <w:b/>
                <w:color w:val="0000FF"/>
                <w:spacing w:val="-4"/>
                <w:sz w:val="24"/>
                <w:szCs w:val="24"/>
                <w:lang w:val="nl-NL"/>
              </w:rPr>
              <w:t>(ii) S</w:t>
            </w:r>
            <w:r w:rsidRPr="00BB1BBD">
              <w:rPr>
                <w:rFonts w:eastAsia="Times New Roman"/>
                <w:b/>
                <w:color w:val="0000FF"/>
                <w:spacing w:val="-4"/>
                <w:sz w:val="24"/>
                <w:szCs w:val="24"/>
              </w:rPr>
              <w:t>ao chép hợp lý một phần tác phẩm cho người khác phục vụ nghiên cứu</w:t>
            </w:r>
            <w:r w:rsidRPr="00BB1BBD">
              <w:rPr>
                <w:rFonts w:eastAsia="Times New Roman"/>
                <w:b/>
                <w:color w:val="0000FF"/>
                <w:spacing w:val="-4"/>
                <w:sz w:val="24"/>
                <w:szCs w:val="24"/>
                <w:lang w:val="nl-NL"/>
              </w:rPr>
              <w:t>,</w:t>
            </w:r>
            <w:r w:rsidRPr="00BB1BBD">
              <w:rPr>
                <w:rFonts w:eastAsia="Times New Roman"/>
                <w:b/>
                <w:color w:val="0000FF"/>
                <w:spacing w:val="-4"/>
                <w:sz w:val="24"/>
                <w:szCs w:val="24"/>
              </w:rPr>
              <w:t xml:space="preserve"> học tập </w:t>
            </w:r>
            <w:r w:rsidRPr="00BB1BBD">
              <w:rPr>
                <w:b/>
                <w:color w:val="0000FF"/>
                <w:spacing w:val="-4"/>
                <w:sz w:val="24"/>
                <w:szCs w:val="24"/>
              </w:rPr>
              <w:t xml:space="preserve">không </w:t>
            </w:r>
            <w:r w:rsidRPr="00BB1BBD">
              <w:rPr>
                <w:b/>
                <w:color w:val="0000FF"/>
                <w:spacing w:val="-4"/>
                <w:sz w:val="24"/>
                <w:szCs w:val="24"/>
                <w:lang w:val="nl-NL"/>
              </w:rPr>
              <w:t>nhằm mục đích thương mại</w:t>
            </w:r>
            <w:r w:rsidRPr="00BB1BBD">
              <w:rPr>
                <w:rFonts w:eastAsia="Times New Roman"/>
                <w:b/>
                <w:color w:val="0000FF"/>
                <w:spacing w:val="-4"/>
                <w:sz w:val="24"/>
                <w:szCs w:val="24"/>
              </w:rPr>
              <w:t>.</w:t>
            </w:r>
            <w:r w:rsidRPr="00BB1BBD">
              <w:rPr>
                <w:rFonts w:eastAsia="Times New Roman"/>
                <w:color w:val="0000FF"/>
                <w:spacing w:val="-4"/>
                <w:sz w:val="24"/>
                <w:szCs w:val="24"/>
                <w:lang w:val="nl-NL"/>
              </w:rPr>
              <w:t xml:space="preserve"> </w:t>
            </w:r>
            <w:r w:rsidRPr="00BB1BBD">
              <w:rPr>
                <w:rFonts w:eastAsia="Times New Roman"/>
                <w:b/>
                <w:color w:val="0000FF"/>
                <w:spacing w:val="-4"/>
                <w:sz w:val="24"/>
                <w:szCs w:val="24"/>
                <w:lang w:val="nl-NL"/>
              </w:rPr>
              <w:t>Trong trường hợp này, thư viện</w:t>
            </w:r>
            <w:r w:rsidRPr="00BB1BBD">
              <w:rPr>
                <w:b/>
                <w:color w:val="0000FF"/>
                <w:spacing w:val="-4"/>
                <w:sz w:val="24"/>
                <w:szCs w:val="24"/>
                <w:lang w:val="nl-NL"/>
              </w:rPr>
              <w:t xml:space="preserve"> thực hiện việc </w:t>
            </w:r>
            <w:r w:rsidRPr="00BB1BBD">
              <w:rPr>
                <w:rFonts w:eastAsia="Times New Roman"/>
                <w:b/>
                <w:color w:val="0000FF"/>
                <w:spacing w:val="-4"/>
                <w:sz w:val="24"/>
                <w:szCs w:val="24"/>
                <w:lang w:val="nl-NL"/>
              </w:rPr>
              <w:t>sao chép tác phẩm phải kèm theo thông báo về quyền tác giả;</w:t>
            </w:r>
          </w:p>
          <w:p w14:paraId="0FC0A422" w14:textId="77777777" w:rsidR="00D45BFD" w:rsidRPr="00BB1BBD" w:rsidRDefault="00D45BFD" w:rsidP="00CA1DC9">
            <w:pPr>
              <w:tabs>
                <w:tab w:val="left" w:pos="567"/>
              </w:tabs>
              <w:spacing w:after="120" w:line="240" w:lineRule="auto"/>
              <w:ind w:firstLine="426"/>
              <w:jc w:val="both"/>
              <w:rPr>
                <w:b/>
                <w:color w:val="0000FF"/>
                <w:sz w:val="24"/>
                <w:szCs w:val="24"/>
                <w:lang w:val="nl-NL"/>
              </w:rPr>
            </w:pPr>
            <w:r w:rsidRPr="00BB1BBD">
              <w:rPr>
                <w:rFonts w:eastAsia="Times New Roman"/>
                <w:b/>
                <w:color w:val="0000FF"/>
                <w:sz w:val="24"/>
                <w:szCs w:val="24"/>
              </w:rPr>
              <w:t>(iii) S</w:t>
            </w:r>
            <w:r w:rsidRPr="00BB1BBD">
              <w:rPr>
                <w:b/>
                <w:color w:val="0000FF"/>
                <w:sz w:val="24"/>
                <w:szCs w:val="24"/>
                <w:lang w:val="nl-NL"/>
              </w:rPr>
              <w:t>ao chép hoặc truyền tải tác phẩm được lưu giữ để sử dụng trong các thư viện liên quan thông qua mạng máy tính, với điều kiện số lượng người sử dụng tại cùng một thời điểm không vượt quá số lượng bản sao của tác phẩm do các thư viện nói trên nắm giữ, trừ trường hợp được chủ sở hữu quyền cho phép. Quy định này không áp dụng trong trường hợp tác phẩm đã được cung cấp trên thị trường dưới dạng kỹ thuật số.</w:t>
            </w:r>
            <w:r w:rsidRPr="00BB1BBD">
              <w:rPr>
                <w:b/>
                <w:color w:val="0000FF"/>
                <w:sz w:val="24"/>
                <w:szCs w:val="24"/>
                <w:lang w:val="nl-NL"/>
              </w:rPr>
              <w:tab/>
            </w:r>
          </w:p>
          <w:p w14:paraId="6C655D94" w14:textId="77777777" w:rsidR="00D45BFD" w:rsidRPr="00BB1BBD" w:rsidRDefault="00D45BFD" w:rsidP="00CA1DC9">
            <w:pPr>
              <w:tabs>
                <w:tab w:val="left" w:pos="567"/>
              </w:tabs>
              <w:spacing w:after="120" w:line="240" w:lineRule="auto"/>
              <w:ind w:firstLine="426"/>
              <w:jc w:val="both"/>
              <w:rPr>
                <w:b/>
                <w:color w:val="0000FF"/>
                <w:sz w:val="24"/>
                <w:szCs w:val="24"/>
                <w:lang w:val="nl-NL"/>
              </w:rPr>
            </w:pPr>
            <w:r w:rsidRPr="00BB1BBD">
              <w:rPr>
                <w:b/>
                <w:color w:val="0000FF"/>
                <w:sz w:val="24"/>
                <w:szCs w:val="24"/>
                <w:lang w:val="nl-NL"/>
              </w:rPr>
              <w:t>Trường hợp thư viện sao chép hoặc truyền đạt tác phẩm dưới dạng kỹ thuật số theo quy định tại điểm này phải áp dụng các biện pháp để ngăn chặn hành vi xâm phạm quyền tác giả;</w:t>
            </w:r>
          </w:p>
          <w:p w14:paraId="07C3DD92" w14:textId="77777777" w:rsidR="00D45BFD" w:rsidRPr="00BB1BBD" w:rsidRDefault="00D45BFD" w:rsidP="00CA1DC9">
            <w:pPr>
              <w:tabs>
                <w:tab w:val="left" w:pos="567"/>
              </w:tabs>
              <w:spacing w:after="120" w:line="240" w:lineRule="auto"/>
              <w:ind w:firstLine="426"/>
              <w:jc w:val="both"/>
              <w:rPr>
                <w:b/>
                <w:sz w:val="24"/>
                <w:szCs w:val="24"/>
                <w:lang w:val="nl-NL"/>
              </w:rPr>
            </w:pPr>
            <w:r w:rsidRPr="00BB1BBD">
              <w:rPr>
                <w:strike/>
                <w:color w:val="FF0000"/>
                <w:spacing w:val="-6"/>
                <w:sz w:val="24"/>
                <w:szCs w:val="24"/>
                <w:lang w:val="it-IT"/>
              </w:rPr>
              <w:t>e</w:t>
            </w:r>
            <w:r w:rsidRPr="00BB1BBD">
              <w:rPr>
                <w:spacing w:val="-6"/>
                <w:sz w:val="24"/>
                <w:szCs w:val="24"/>
                <w:lang w:val="it-IT"/>
              </w:rPr>
              <w:t xml:space="preserve"> </w:t>
            </w:r>
            <w:r w:rsidRPr="00BB1BBD">
              <w:rPr>
                <w:b/>
                <w:color w:val="0000FF"/>
                <w:spacing w:val="-6"/>
                <w:sz w:val="24"/>
                <w:szCs w:val="24"/>
                <w:lang w:val="it-IT"/>
              </w:rPr>
              <w:t>g</w:t>
            </w:r>
            <w:r w:rsidRPr="00BB1BBD">
              <w:rPr>
                <w:color w:val="0000FF"/>
                <w:spacing w:val="-6"/>
                <w:sz w:val="24"/>
                <w:szCs w:val="24"/>
                <w:lang w:val="it-IT"/>
              </w:rPr>
              <w:t>)</w:t>
            </w:r>
            <w:r w:rsidRPr="00BB1BBD">
              <w:rPr>
                <w:spacing w:val="-6"/>
                <w:sz w:val="24"/>
                <w:szCs w:val="24"/>
                <w:lang w:val="it-IT"/>
              </w:rPr>
              <w:t xml:space="preserve"> Biểu diễn tác phẩm sân khấu, </w:t>
            </w:r>
            <w:r w:rsidRPr="00BB1BBD">
              <w:rPr>
                <w:b/>
                <w:color w:val="0000FF"/>
                <w:spacing w:val="-4"/>
                <w:sz w:val="24"/>
                <w:szCs w:val="24"/>
              </w:rPr>
              <w:t>âm nhạc, múa và các</w:t>
            </w:r>
            <w:r w:rsidRPr="00BB1BBD">
              <w:rPr>
                <w:spacing w:val="-6"/>
                <w:sz w:val="24"/>
                <w:szCs w:val="24"/>
                <w:lang w:val="it-IT"/>
              </w:rPr>
              <w:t xml:space="preserve"> loại hình biểu diễn nghệ thuật </w:t>
            </w:r>
            <w:r w:rsidRPr="00BB1BBD">
              <w:rPr>
                <w:spacing w:val="-6"/>
                <w:sz w:val="24"/>
                <w:szCs w:val="24"/>
                <w:lang w:val="it-IT"/>
              </w:rPr>
              <w:lastRenderedPageBreak/>
              <w:t xml:space="preserve">khác trong các buổi sinh hoạt văn hoá, </w:t>
            </w:r>
            <w:r w:rsidRPr="00BB1BBD">
              <w:rPr>
                <w:b/>
                <w:color w:val="0000FF"/>
                <w:sz w:val="24"/>
                <w:szCs w:val="24"/>
              </w:rPr>
              <w:t>hoạt động</w:t>
            </w:r>
            <w:r w:rsidRPr="00BB1BBD">
              <w:rPr>
                <w:spacing w:val="-6"/>
                <w:sz w:val="24"/>
                <w:szCs w:val="24"/>
                <w:lang w:val="it-IT"/>
              </w:rPr>
              <w:t xml:space="preserve"> tuyên truyền cổ động </w:t>
            </w:r>
            <w:r w:rsidRPr="00BB1BBD">
              <w:rPr>
                <w:strike/>
                <w:color w:val="FF0000"/>
                <w:spacing w:val="-6"/>
                <w:sz w:val="24"/>
                <w:szCs w:val="24"/>
                <w:lang w:val="it-IT"/>
              </w:rPr>
              <w:t>không</w:t>
            </w:r>
            <w:r w:rsidRPr="00BB1BBD">
              <w:rPr>
                <w:color w:val="FF0000"/>
                <w:spacing w:val="-6"/>
                <w:sz w:val="24"/>
                <w:szCs w:val="24"/>
                <w:lang w:val="it-IT"/>
              </w:rPr>
              <w:t xml:space="preserve"> </w:t>
            </w:r>
            <w:r w:rsidRPr="00BB1BBD">
              <w:rPr>
                <w:strike/>
                <w:color w:val="FF0000"/>
                <w:spacing w:val="-6"/>
                <w:sz w:val="24"/>
                <w:szCs w:val="24"/>
                <w:lang w:val="it-IT"/>
              </w:rPr>
              <w:t>thu tiền dưới bất kỳ hình thức nào</w:t>
            </w:r>
            <w:r w:rsidRPr="00BB1BBD">
              <w:rPr>
                <w:b/>
                <w:spacing w:val="6"/>
                <w:sz w:val="24"/>
                <w:szCs w:val="24"/>
              </w:rPr>
              <w:t xml:space="preserve"> </w:t>
            </w:r>
            <w:r w:rsidRPr="00BB1BBD">
              <w:rPr>
                <w:b/>
                <w:color w:val="0000FF"/>
                <w:spacing w:val="6"/>
                <w:sz w:val="24"/>
                <w:szCs w:val="24"/>
              </w:rPr>
              <w:t>không nhằm mục đích thương mại</w:t>
            </w:r>
            <w:r w:rsidRPr="00BB1BBD">
              <w:rPr>
                <w:spacing w:val="-6"/>
                <w:sz w:val="24"/>
                <w:szCs w:val="24"/>
                <w:lang w:val="it-IT"/>
              </w:rPr>
              <w:t>;</w:t>
            </w:r>
          </w:p>
          <w:p w14:paraId="0017E59C" w14:textId="77777777" w:rsidR="00D45BFD" w:rsidRPr="00BB1BBD" w:rsidRDefault="00D45BFD" w:rsidP="00CA1DC9">
            <w:pPr>
              <w:tabs>
                <w:tab w:val="left" w:pos="567"/>
              </w:tabs>
              <w:spacing w:after="120" w:line="240" w:lineRule="auto"/>
              <w:ind w:firstLine="426"/>
              <w:jc w:val="both"/>
              <w:rPr>
                <w:strike/>
                <w:color w:val="FF0000"/>
                <w:spacing w:val="-4"/>
                <w:sz w:val="24"/>
                <w:szCs w:val="24"/>
                <w:lang w:val="it-IT"/>
              </w:rPr>
            </w:pPr>
            <w:r w:rsidRPr="00BB1BBD">
              <w:rPr>
                <w:strike/>
                <w:color w:val="FF0000"/>
                <w:spacing w:val="-4"/>
                <w:sz w:val="24"/>
                <w:szCs w:val="24"/>
                <w:lang w:val="it-IT"/>
              </w:rPr>
              <w:t>g) Ghi âm, ghi hình trực tiếp buổi biểu diễn để đưa tin thời sự hoặc để giảng dạy;</w:t>
            </w:r>
          </w:p>
          <w:p w14:paraId="2FD054A9" w14:textId="77777777" w:rsidR="00D45BFD" w:rsidRPr="00BB1BBD" w:rsidRDefault="00D45BFD" w:rsidP="00CA1DC9">
            <w:pPr>
              <w:tabs>
                <w:tab w:val="left" w:pos="567"/>
              </w:tabs>
              <w:spacing w:after="120" w:line="240" w:lineRule="auto"/>
              <w:ind w:firstLine="426"/>
              <w:jc w:val="both"/>
              <w:rPr>
                <w:color w:val="000000"/>
                <w:spacing w:val="-4"/>
                <w:sz w:val="24"/>
                <w:szCs w:val="24"/>
                <w:shd w:val="clear" w:color="auto" w:fill="FFFFFF"/>
              </w:rPr>
            </w:pPr>
            <w:r w:rsidRPr="00BB1BBD">
              <w:rPr>
                <w:color w:val="000000"/>
                <w:spacing w:val="-4"/>
                <w:sz w:val="24"/>
                <w:szCs w:val="24"/>
                <w:shd w:val="clear" w:color="auto" w:fill="FFFFFF"/>
              </w:rPr>
              <w:t xml:space="preserve">h) Chụp ảnh, truyền hình tác phẩm </w:t>
            </w:r>
            <w:r w:rsidRPr="00BB1BBD">
              <w:rPr>
                <w:strike/>
                <w:color w:val="FF0000"/>
                <w:spacing w:val="-4"/>
                <w:sz w:val="24"/>
                <w:szCs w:val="24"/>
                <w:shd w:val="clear" w:color="auto" w:fill="FFFFFF"/>
              </w:rPr>
              <w:t>tạo hình</w:t>
            </w:r>
            <w:r w:rsidRPr="00BB1BBD">
              <w:rPr>
                <w:b/>
                <w:color w:val="000000"/>
                <w:spacing w:val="-4"/>
                <w:sz w:val="24"/>
                <w:szCs w:val="24"/>
                <w:shd w:val="clear" w:color="auto" w:fill="FFFFFF"/>
              </w:rPr>
              <w:t xml:space="preserve"> </w:t>
            </w:r>
            <w:r w:rsidRPr="00BB1BBD">
              <w:rPr>
                <w:b/>
                <w:color w:val="0000FF"/>
                <w:spacing w:val="-4"/>
                <w:sz w:val="24"/>
                <w:szCs w:val="24"/>
                <w:shd w:val="clear" w:color="auto" w:fill="FFFFFF"/>
              </w:rPr>
              <w:t>mỹ thuật</w:t>
            </w:r>
            <w:r w:rsidRPr="00BB1BBD">
              <w:rPr>
                <w:color w:val="000000"/>
                <w:spacing w:val="-4"/>
                <w:sz w:val="24"/>
                <w:szCs w:val="24"/>
                <w:shd w:val="clear" w:color="auto" w:fill="FFFFFF"/>
              </w:rPr>
              <w:t>, kiến trúc, nhiếp ảnh, mỹ thuật ứng dụng được trưng bày tại nơi công cộng nhằm giới thiệu hình ảnh của tác phẩm đó;</w:t>
            </w:r>
          </w:p>
          <w:p w14:paraId="664C99B5" w14:textId="77777777" w:rsidR="00D45BFD" w:rsidRPr="00BB1BBD" w:rsidRDefault="00D45BFD" w:rsidP="00CA1DC9">
            <w:pPr>
              <w:widowControl w:val="0"/>
              <w:tabs>
                <w:tab w:val="left" w:pos="567"/>
              </w:tabs>
              <w:spacing w:after="120" w:line="240" w:lineRule="auto"/>
              <w:ind w:firstLine="426"/>
              <w:jc w:val="both"/>
              <w:rPr>
                <w:b/>
                <w:bCs/>
                <w:strike/>
                <w:spacing w:val="4"/>
                <w:sz w:val="24"/>
                <w:szCs w:val="24"/>
                <w:lang w:val="it-IT"/>
              </w:rPr>
            </w:pPr>
            <w:r w:rsidRPr="00BB1BBD">
              <w:rPr>
                <w:sz w:val="24"/>
                <w:szCs w:val="24"/>
                <w:lang w:val="it-IT"/>
              </w:rPr>
              <w:t xml:space="preserve">i) </w:t>
            </w:r>
            <w:r w:rsidRPr="00BB1BBD">
              <w:rPr>
                <w:strike/>
                <w:color w:val="FF0000"/>
                <w:sz w:val="24"/>
                <w:szCs w:val="24"/>
                <w:lang w:val="it-IT"/>
              </w:rPr>
              <w:t>Chuyển</w:t>
            </w:r>
            <w:r w:rsidRPr="00BB1BBD">
              <w:rPr>
                <w:b/>
                <w:strike/>
                <w:color w:val="FF0000"/>
                <w:sz w:val="24"/>
                <w:szCs w:val="24"/>
                <w:lang w:val="it-IT"/>
              </w:rPr>
              <w:t xml:space="preserve"> </w:t>
            </w:r>
            <w:r w:rsidRPr="00BB1BBD">
              <w:rPr>
                <w:strike/>
                <w:color w:val="FF0000"/>
                <w:sz w:val="24"/>
                <w:szCs w:val="24"/>
                <w:lang w:val="it-IT"/>
              </w:rPr>
              <w:t>tác phẩm</w:t>
            </w:r>
            <w:r w:rsidRPr="00BB1BBD">
              <w:rPr>
                <w:strike/>
                <w:color w:val="FF0000"/>
                <w:sz w:val="24"/>
                <w:szCs w:val="24"/>
              </w:rPr>
              <w:t xml:space="preserve"> </w:t>
            </w:r>
            <w:r w:rsidRPr="00BB1BBD">
              <w:rPr>
                <w:strike/>
                <w:color w:val="FF0000"/>
                <w:sz w:val="24"/>
                <w:szCs w:val="24"/>
                <w:lang w:val="it-IT"/>
              </w:rPr>
              <w:t>sang chữ nổi hoặc</w:t>
            </w:r>
            <w:r w:rsidRPr="00BB1BBD">
              <w:rPr>
                <w:b/>
                <w:strike/>
                <w:color w:val="FF0000"/>
                <w:sz w:val="24"/>
                <w:szCs w:val="24"/>
                <w:lang w:val="it-IT"/>
              </w:rPr>
              <w:t xml:space="preserve"> </w:t>
            </w:r>
            <w:r w:rsidRPr="00BB1BBD">
              <w:rPr>
                <w:strike/>
                <w:color w:val="FF0000"/>
                <w:sz w:val="24"/>
                <w:szCs w:val="24"/>
                <w:lang w:val="it-IT"/>
              </w:rPr>
              <w:t>ngôn ngữ</w:t>
            </w:r>
            <w:r w:rsidRPr="00BB1BBD">
              <w:rPr>
                <w:b/>
                <w:strike/>
                <w:color w:val="FF0000"/>
                <w:sz w:val="24"/>
                <w:szCs w:val="24"/>
                <w:lang w:val="it-IT"/>
              </w:rPr>
              <w:t xml:space="preserve"> </w:t>
            </w:r>
            <w:r w:rsidRPr="00BB1BBD">
              <w:rPr>
                <w:strike/>
                <w:color w:val="FF0000"/>
                <w:sz w:val="24"/>
                <w:szCs w:val="24"/>
                <w:lang w:val="it-IT"/>
              </w:rPr>
              <w:t>khác</w:t>
            </w:r>
            <w:r w:rsidRPr="00BB1BBD">
              <w:rPr>
                <w:b/>
                <w:strike/>
                <w:color w:val="FF0000"/>
                <w:sz w:val="24"/>
                <w:szCs w:val="24"/>
                <w:lang w:val="it-IT"/>
              </w:rPr>
              <w:t xml:space="preserve"> </w:t>
            </w:r>
            <w:r w:rsidRPr="00BB1BBD">
              <w:rPr>
                <w:strike/>
                <w:color w:val="FF0000"/>
                <w:sz w:val="24"/>
                <w:szCs w:val="24"/>
                <w:lang w:val="it-IT"/>
              </w:rPr>
              <w:t>cho người khiếm thị;</w:t>
            </w:r>
          </w:p>
          <w:p w14:paraId="23B192B7" w14:textId="77777777" w:rsidR="00D45BFD" w:rsidRPr="00BB1BBD" w:rsidRDefault="00D45BFD" w:rsidP="00CA1DC9">
            <w:pPr>
              <w:widowControl w:val="0"/>
              <w:tabs>
                <w:tab w:val="left" w:pos="567"/>
              </w:tabs>
              <w:spacing w:after="120" w:line="240" w:lineRule="auto"/>
              <w:ind w:firstLine="426"/>
              <w:jc w:val="both"/>
              <w:rPr>
                <w:b/>
                <w:bCs/>
                <w:strike/>
                <w:color w:val="0000FF"/>
                <w:spacing w:val="4"/>
                <w:sz w:val="24"/>
                <w:szCs w:val="24"/>
                <w:lang w:val="it-IT"/>
              </w:rPr>
            </w:pPr>
            <w:r w:rsidRPr="00BB1BBD">
              <w:rPr>
                <w:b/>
                <w:bCs/>
                <w:color w:val="0000FF"/>
                <w:spacing w:val="4"/>
                <w:sz w:val="24"/>
                <w:szCs w:val="24"/>
                <w:lang w:val="it-IT"/>
              </w:rPr>
              <w:t xml:space="preserve">Tạo và sử dụng bản sao dễ tiếp cận của tác phẩm cho người </w:t>
            </w:r>
            <w:r w:rsidRPr="00BB1BBD">
              <w:rPr>
                <w:b/>
                <w:color w:val="0000FF"/>
                <w:sz w:val="24"/>
                <w:szCs w:val="24"/>
                <w:lang w:val="it-IT"/>
              </w:rPr>
              <w:t xml:space="preserve">khuyết tật nhìn, </w:t>
            </w:r>
            <w:r w:rsidRPr="00BB1BBD">
              <w:rPr>
                <w:b/>
                <w:bCs/>
                <w:color w:val="0000FF"/>
                <w:spacing w:val="4"/>
                <w:sz w:val="24"/>
                <w:szCs w:val="24"/>
              </w:rPr>
              <w:t xml:space="preserve">người khuyết tật không có khả năng đọc chữ in và người khuyết tật khác (sau đây gọi chung là người khuyết tật) bao gồm: </w:t>
            </w:r>
          </w:p>
          <w:p w14:paraId="6E5647C6" w14:textId="77777777" w:rsidR="00D45BFD" w:rsidRPr="00BB1BBD" w:rsidRDefault="00D45BFD" w:rsidP="00CA1DC9">
            <w:pPr>
              <w:spacing w:after="120" w:line="240" w:lineRule="auto"/>
              <w:ind w:firstLine="426"/>
              <w:jc w:val="both"/>
              <w:rPr>
                <w:b/>
                <w:color w:val="0000FF"/>
                <w:sz w:val="24"/>
                <w:szCs w:val="24"/>
              </w:rPr>
            </w:pPr>
            <w:r w:rsidRPr="00BB1BBD">
              <w:rPr>
                <w:b/>
                <w:color w:val="0000FF"/>
                <w:sz w:val="24"/>
                <w:szCs w:val="24"/>
              </w:rPr>
              <w:t xml:space="preserve">(i) </w:t>
            </w:r>
            <w:r w:rsidRPr="00BB1BBD">
              <w:rPr>
                <w:b/>
                <w:bCs/>
                <w:color w:val="0000FF"/>
                <w:spacing w:val="4"/>
                <w:sz w:val="24"/>
                <w:szCs w:val="24"/>
              </w:rPr>
              <w:t xml:space="preserve">Người khuyết tật </w:t>
            </w:r>
            <w:r w:rsidRPr="00BB1BBD">
              <w:rPr>
                <w:b/>
                <w:color w:val="0000FF"/>
                <w:sz w:val="24"/>
                <w:szCs w:val="24"/>
              </w:rPr>
              <w:t>hoặc người trông nom, chăm sóc cho người khuyết tật có quyền tạo bản sao ở định dạng dễ tiếp cận của tác phẩm nhằm mục đích sử dụng cá nhân của người khuyết tật hoặc trợ giúp người khuyết tật tạo và sử dụng bản sao ở định dạng dễ tiếp cận khi họ có quyền tiếp cận hợp pháp tác phẩm;</w:t>
            </w:r>
          </w:p>
          <w:p w14:paraId="7F0C7A33" w14:textId="77777777" w:rsidR="00D45BFD" w:rsidRPr="00BB1BBD" w:rsidRDefault="00D45BFD" w:rsidP="00CA1DC9">
            <w:pPr>
              <w:spacing w:after="120" w:line="240" w:lineRule="auto"/>
              <w:ind w:firstLine="426"/>
              <w:jc w:val="both"/>
              <w:rPr>
                <w:b/>
                <w:color w:val="0000FF"/>
                <w:sz w:val="24"/>
                <w:szCs w:val="24"/>
              </w:rPr>
            </w:pPr>
            <w:r w:rsidRPr="00BB1BBD">
              <w:rPr>
                <w:b/>
                <w:color w:val="0000FF"/>
                <w:sz w:val="24"/>
                <w:szCs w:val="24"/>
              </w:rPr>
              <w:t>(ii) Tổ chức được Chính phủ cho phép có quyền tạo bản sao ở định dạng dễ tiếp cận của tác phẩm, nhận bản sao ở định dạng dễ tiếp cận của tác phẩm từ tổ chức tương ứng thuộc thành viên của Hiệp ước Marrakesh và cung cấp những bản sao này cho người khuyết tật dưới mọi hình thức khi đáp ứng các điều kiện sau: Tổ chức quy định tại điểm này có quyền tiếp cận hợp pháp đối với tác phẩm và việc sửa đổi tác phẩm chỉ trong phạm vi cần thiết cho người khuyết tật có thể tiếp cận tác phẩm;</w:t>
            </w:r>
          </w:p>
          <w:p w14:paraId="1CB8FFB9" w14:textId="77777777" w:rsidR="00D45BFD" w:rsidRPr="00BB1BBD" w:rsidRDefault="00D45BFD" w:rsidP="00CA1DC9">
            <w:pPr>
              <w:spacing w:after="120" w:line="240" w:lineRule="auto"/>
              <w:ind w:firstLine="426"/>
              <w:jc w:val="both"/>
              <w:rPr>
                <w:b/>
                <w:color w:val="0000FF"/>
                <w:sz w:val="24"/>
                <w:szCs w:val="24"/>
              </w:rPr>
            </w:pPr>
            <w:r w:rsidRPr="00BB1BBD">
              <w:rPr>
                <w:b/>
                <w:color w:val="0000FF"/>
                <w:sz w:val="24"/>
                <w:szCs w:val="24"/>
              </w:rPr>
              <w:t>(iii) Tổ chức được Chính phủ cho phép có quyền phân phối hoặc phổ biến các bản sao ở định dạng dễ tiếp cận của tác phẩm tới tổ chức tương ứng thuộc thành viên của Hiệp ước Marrakesh mà không cần sự cho phép của chủ sở hữu quyền;</w:t>
            </w:r>
          </w:p>
          <w:p w14:paraId="0037262A" w14:textId="77777777" w:rsidR="00D45BFD" w:rsidRPr="00BB1BBD" w:rsidRDefault="00D45BFD" w:rsidP="00CA1DC9">
            <w:pPr>
              <w:spacing w:after="120" w:line="240" w:lineRule="auto"/>
              <w:ind w:firstLine="426"/>
              <w:jc w:val="both"/>
              <w:rPr>
                <w:b/>
                <w:color w:val="0000FF"/>
                <w:sz w:val="24"/>
                <w:szCs w:val="24"/>
              </w:rPr>
            </w:pPr>
            <w:r w:rsidRPr="00BB1BBD">
              <w:rPr>
                <w:b/>
                <w:color w:val="0000FF"/>
                <w:sz w:val="24"/>
                <w:szCs w:val="24"/>
              </w:rPr>
              <w:t>(iv) Tổ chức được Chính phủ cho phép có quyền phân phối hoặc phổ biến các bản sao ở định dạng dễ tiếp cận của tác phẩm tới người khuyết tật thuộc thành viên của Hiệp ước Marrakesh mà không cần sự cho phép của chủ sở hữu quyền với điều kiện là trước khi phổ biến hoặc phân phối, tổ chức này phải áp dụng các biện pháp cần thiết để đảm bảo các bản sao ở định dạng dễ tiếp cận này không được sử dụng cho bất cứ đối tượng nào khác ngoài người khuyết tật;</w:t>
            </w:r>
          </w:p>
          <w:p w14:paraId="5EBFD772" w14:textId="77777777" w:rsidR="00D45BFD" w:rsidRPr="00BB1BBD" w:rsidRDefault="00D45BFD" w:rsidP="00CA1DC9">
            <w:pPr>
              <w:spacing w:after="120" w:line="240" w:lineRule="auto"/>
              <w:ind w:firstLine="426"/>
              <w:jc w:val="both"/>
              <w:rPr>
                <w:b/>
                <w:color w:val="0000FF"/>
                <w:sz w:val="24"/>
                <w:szCs w:val="24"/>
              </w:rPr>
            </w:pPr>
            <w:r w:rsidRPr="00BB1BBD">
              <w:rPr>
                <w:b/>
                <w:color w:val="0000FF"/>
                <w:sz w:val="24"/>
                <w:szCs w:val="24"/>
              </w:rPr>
              <w:lastRenderedPageBreak/>
              <w:t>(v) Người khuyết tật hoặc người trông nom, chăm sóc cho người khuyết tật hoặc một tổ chức được Chính phủ cho phép tạo bản sao tác phẩm ở định dạng dễ tiếp cận có quyền nhập khẩu bản sao ở định dạng dễ tiếp cận của tác phẩm vì lợi ích của người khuyết tật mà không cần sự cho phép của chủ sở hữu quyền;</w:t>
            </w:r>
          </w:p>
          <w:p w14:paraId="00B9277B" w14:textId="77777777" w:rsidR="00D45BFD" w:rsidRPr="00BB1BBD" w:rsidRDefault="00D45BFD" w:rsidP="00CA1DC9">
            <w:pPr>
              <w:tabs>
                <w:tab w:val="left" w:pos="567"/>
              </w:tabs>
              <w:spacing w:after="120" w:line="240" w:lineRule="auto"/>
              <w:ind w:firstLine="426"/>
              <w:jc w:val="both"/>
              <w:rPr>
                <w:sz w:val="24"/>
                <w:szCs w:val="24"/>
                <w:lang w:val="it-IT"/>
              </w:rPr>
            </w:pPr>
            <w:r w:rsidRPr="00BB1BBD">
              <w:rPr>
                <w:sz w:val="24"/>
                <w:szCs w:val="24"/>
                <w:lang w:val="it-IT"/>
              </w:rPr>
              <w:t>k) Nhập khẩu bản sao tác phẩm của người khác để sử dụng riêng;</w:t>
            </w:r>
          </w:p>
          <w:p w14:paraId="5A2C4D3C" w14:textId="77777777" w:rsidR="00D45BFD" w:rsidRPr="00BB1BBD" w:rsidRDefault="00D45BFD" w:rsidP="00CA1DC9">
            <w:pPr>
              <w:tabs>
                <w:tab w:val="left" w:pos="567"/>
              </w:tabs>
              <w:spacing w:after="120" w:line="240" w:lineRule="auto"/>
              <w:ind w:firstLine="426"/>
              <w:jc w:val="both"/>
              <w:rPr>
                <w:color w:val="0000FF"/>
                <w:sz w:val="24"/>
                <w:szCs w:val="24"/>
                <w:lang w:val="it-IT"/>
              </w:rPr>
            </w:pPr>
            <w:r w:rsidRPr="00BB1BBD">
              <w:rPr>
                <w:b/>
                <w:color w:val="0000FF"/>
                <w:sz w:val="24"/>
                <w:szCs w:val="24"/>
                <w:lang w:val="it-IT"/>
              </w:rPr>
              <w:t>l) Sao chép bằng cách đăng tải lại trên báo, ấn phẩm định kỳ, phát sóng hoặc các hình thức truyền thông khác tới công chúng những bài giảng, bài phát biểu, bài nói khác được trình bày trước công chúng trong phạm vi phù hợp với mục đích thông tin. Quy định này không áp dụng đối với việc làm tuyển tập, hợp tuyển các tác phẩm nêu trên;</w:t>
            </w:r>
          </w:p>
          <w:p w14:paraId="709BCF70" w14:textId="77777777" w:rsidR="00316199" w:rsidRPr="00BB1BBD" w:rsidRDefault="00D45BFD" w:rsidP="00CA1DC9">
            <w:pPr>
              <w:pStyle w:val="Heading2"/>
              <w:spacing w:before="120"/>
              <w:ind w:left="-3" w:firstLineChars="177" w:firstLine="416"/>
              <w:jc w:val="both"/>
              <w:rPr>
                <w:lang w:val="ru-RU"/>
              </w:rPr>
            </w:pPr>
            <w:r w:rsidRPr="00BB1BBD">
              <w:rPr>
                <w:color w:val="0000FF"/>
                <w:spacing w:val="-6"/>
                <w:lang w:val="it-IT"/>
              </w:rPr>
              <w:t>m) Chụp ảnh, ghi âm, ghi hình, phát sóng sự kiện nhằm mục đích đưa tin thời sự trong đó có sử dụng tác phẩm được nghe thấy, nhìn thấy trong sự kiện đó.</w:t>
            </w:r>
          </w:p>
        </w:tc>
        <w:tc>
          <w:tcPr>
            <w:tcW w:w="2039" w:type="pct"/>
            <w:shd w:val="clear" w:color="auto" w:fill="auto"/>
          </w:tcPr>
          <w:p w14:paraId="2471DC6C" w14:textId="77777777" w:rsidR="00316199" w:rsidRPr="00BB1BBD" w:rsidRDefault="00316199" w:rsidP="00CA1DC9">
            <w:pPr>
              <w:spacing w:before="120" w:after="0" w:line="240" w:lineRule="auto"/>
              <w:ind w:firstLine="426"/>
              <w:jc w:val="both"/>
              <w:rPr>
                <w:color w:val="000000"/>
                <w:sz w:val="24"/>
                <w:szCs w:val="24"/>
              </w:rPr>
            </w:pPr>
          </w:p>
          <w:p w14:paraId="3F21E1E4" w14:textId="77777777" w:rsidR="00954C75" w:rsidRPr="00BB1BBD" w:rsidRDefault="00954C75" w:rsidP="00CA1DC9">
            <w:pPr>
              <w:spacing w:before="120" w:after="0" w:line="240" w:lineRule="auto"/>
              <w:ind w:firstLine="426"/>
              <w:jc w:val="both"/>
              <w:rPr>
                <w:color w:val="000000"/>
                <w:sz w:val="24"/>
                <w:szCs w:val="24"/>
              </w:rPr>
            </w:pPr>
          </w:p>
          <w:p w14:paraId="11E3CCAF" w14:textId="77777777" w:rsidR="00954C75" w:rsidRPr="00BB1BBD" w:rsidRDefault="00954C75" w:rsidP="00CA1DC9">
            <w:pPr>
              <w:spacing w:before="120" w:after="0" w:line="240" w:lineRule="auto"/>
              <w:ind w:firstLine="426"/>
              <w:jc w:val="both"/>
              <w:rPr>
                <w:color w:val="000000"/>
                <w:sz w:val="24"/>
                <w:szCs w:val="24"/>
              </w:rPr>
            </w:pPr>
          </w:p>
          <w:p w14:paraId="6B301BC8" w14:textId="77777777" w:rsidR="00954C75" w:rsidRPr="00BB1BBD" w:rsidRDefault="00954C75" w:rsidP="00CA1DC9">
            <w:pPr>
              <w:spacing w:before="120" w:after="0" w:line="240" w:lineRule="auto"/>
              <w:ind w:firstLine="426"/>
              <w:jc w:val="both"/>
              <w:rPr>
                <w:color w:val="000000"/>
                <w:sz w:val="24"/>
                <w:szCs w:val="24"/>
              </w:rPr>
            </w:pPr>
          </w:p>
          <w:p w14:paraId="2FA6A910" w14:textId="77777777" w:rsidR="00954C75" w:rsidRPr="00BB1BBD" w:rsidRDefault="00954C75" w:rsidP="00CA1DC9">
            <w:pPr>
              <w:spacing w:before="120" w:after="0" w:line="240" w:lineRule="auto"/>
              <w:ind w:firstLine="426"/>
              <w:jc w:val="both"/>
              <w:rPr>
                <w:color w:val="000000"/>
                <w:sz w:val="24"/>
                <w:szCs w:val="24"/>
              </w:rPr>
            </w:pPr>
          </w:p>
          <w:p w14:paraId="27B0A9C0" w14:textId="77777777" w:rsidR="00954C75" w:rsidRPr="00BB1BBD" w:rsidRDefault="00954C75" w:rsidP="00CA1DC9">
            <w:pPr>
              <w:spacing w:before="120" w:after="0" w:line="240" w:lineRule="auto"/>
              <w:ind w:firstLine="426"/>
              <w:jc w:val="both"/>
              <w:rPr>
                <w:color w:val="000000"/>
                <w:sz w:val="24"/>
                <w:szCs w:val="24"/>
              </w:rPr>
            </w:pPr>
          </w:p>
          <w:p w14:paraId="3F6CE38C" w14:textId="77777777" w:rsidR="00954C75" w:rsidRPr="00BB1BBD" w:rsidRDefault="00954C75" w:rsidP="00CA1DC9">
            <w:pPr>
              <w:spacing w:after="0" w:line="240" w:lineRule="auto"/>
              <w:ind w:firstLine="426"/>
              <w:jc w:val="both"/>
              <w:rPr>
                <w:b/>
                <w:sz w:val="24"/>
                <w:szCs w:val="24"/>
                <w:lang w:val="nl-NL"/>
              </w:rPr>
            </w:pPr>
            <w:r w:rsidRPr="00BB1BBD">
              <w:rPr>
                <w:b/>
                <w:sz w:val="24"/>
                <w:szCs w:val="24"/>
                <w:lang w:val="nl-NL"/>
              </w:rPr>
              <w:t xml:space="preserve">Điểm a): Nghị định số 22/2018/NĐ-CP: </w:t>
            </w:r>
          </w:p>
          <w:p w14:paraId="4F623F8F" w14:textId="77777777" w:rsidR="00954C75" w:rsidRPr="00BB1BBD" w:rsidRDefault="00954C75" w:rsidP="00CA1DC9">
            <w:pPr>
              <w:spacing w:after="0" w:line="240" w:lineRule="auto"/>
              <w:ind w:firstLine="426"/>
              <w:jc w:val="both"/>
              <w:rPr>
                <w:sz w:val="24"/>
                <w:szCs w:val="24"/>
                <w:lang w:val="nl-NL"/>
              </w:rPr>
            </w:pPr>
            <w:r w:rsidRPr="00BB1BBD">
              <w:rPr>
                <w:sz w:val="24"/>
                <w:szCs w:val="24"/>
                <w:lang w:val="nl-NL"/>
              </w:rPr>
              <w:t>- Sửa đổi Điều 22</w:t>
            </w:r>
          </w:p>
          <w:p w14:paraId="072D38A7" w14:textId="77777777" w:rsidR="00954C75" w:rsidRPr="00BB1BBD" w:rsidRDefault="00954C75" w:rsidP="00CA1DC9">
            <w:pPr>
              <w:spacing w:before="120" w:after="0" w:line="240" w:lineRule="auto"/>
              <w:ind w:firstLine="426"/>
              <w:jc w:val="both"/>
              <w:rPr>
                <w:color w:val="000000"/>
                <w:sz w:val="24"/>
                <w:szCs w:val="24"/>
              </w:rPr>
            </w:pPr>
          </w:p>
          <w:p w14:paraId="6CE32120" w14:textId="77777777" w:rsidR="00954C75" w:rsidRPr="00BB1BBD" w:rsidRDefault="00954C75" w:rsidP="00CA1DC9">
            <w:pPr>
              <w:spacing w:before="120" w:after="0" w:line="240" w:lineRule="auto"/>
              <w:ind w:firstLine="426"/>
              <w:jc w:val="both"/>
              <w:rPr>
                <w:color w:val="000000"/>
                <w:sz w:val="24"/>
                <w:szCs w:val="24"/>
              </w:rPr>
            </w:pPr>
          </w:p>
          <w:p w14:paraId="607ACD3F" w14:textId="77777777" w:rsidR="00954C75" w:rsidRPr="00BB1BBD" w:rsidRDefault="00954C75" w:rsidP="00CA1DC9">
            <w:pPr>
              <w:spacing w:before="120" w:after="0" w:line="240" w:lineRule="auto"/>
              <w:ind w:firstLine="426"/>
              <w:jc w:val="both"/>
              <w:rPr>
                <w:color w:val="000000"/>
                <w:sz w:val="24"/>
                <w:szCs w:val="24"/>
              </w:rPr>
            </w:pPr>
          </w:p>
          <w:p w14:paraId="6220D735" w14:textId="77777777" w:rsidR="00954C75" w:rsidRPr="00BB1BBD" w:rsidRDefault="00954C75" w:rsidP="00CA1DC9">
            <w:pPr>
              <w:spacing w:before="120" w:after="0" w:line="240" w:lineRule="auto"/>
              <w:ind w:firstLine="426"/>
              <w:jc w:val="both"/>
              <w:rPr>
                <w:color w:val="000000"/>
                <w:sz w:val="24"/>
                <w:szCs w:val="24"/>
              </w:rPr>
            </w:pPr>
          </w:p>
          <w:p w14:paraId="20ECE69F" w14:textId="77777777" w:rsidR="00954C75" w:rsidRPr="00BB1BBD" w:rsidRDefault="00954C75" w:rsidP="00CA1DC9">
            <w:pPr>
              <w:spacing w:before="120" w:after="0" w:line="240" w:lineRule="auto"/>
              <w:ind w:firstLine="426"/>
              <w:jc w:val="both"/>
              <w:rPr>
                <w:color w:val="000000"/>
                <w:sz w:val="24"/>
                <w:szCs w:val="24"/>
              </w:rPr>
            </w:pPr>
          </w:p>
          <w:p w14:paraId="3B58177C" w14:textId="77777777" w:rsidR="00954C75" w:rsidRPr="00BB1BBD" w:rsidRDefault="00954C75" w:rsidP="00CA1DC9">
            <w:pPr>
              <w:spacing w:before="120" w:after="0" w:line="240" w:lineRule="auto"/>
              <w:ind w:firstLine="426"/>
              <w:jc w:val="both"/>
              <w:rPr>
                <w:color w:val="000000"/>
                <w:sz w:val="24"/>
                <w:szCs w:val="24"/>
              </w:rPr>
            </w:pPr>
          </w:p>
          <w:p w14:paraId="3D89D2F4" w14:textId="77777777" w:rsidR="00954C75" w:rsidRPr="00BB1BBD" w:rsidRDefault="00954C75" w:rsidP="00CA1DC9">
            <w:pPr>
              <w:spacing w:before="120" w:after="0" w:line="240" w:lineRule="auto"/>
              <w:ind w:firstLine="426"/>
              <w:jc w:val="both"/>
              <w:rPr>
                <w:color w:val="000000"/>
                <w:sz w:val="24"/>
                <w:szCs w:val="24"/>
              </w:rPr>
            </w:pPr>
          </w:p>
          <w:p w14:paraId="6B6EAB7C" w14:textId="77777777" w:rsidR="00954C75" w:rsidRPr="00BB1BBD" w:rsidRDefault="00954C75" w:rsidP="00CA1DC9">
            <w:pPr>
              <w:spacing w:before="120" w:after="0" w:line="240" w:lineRule="auto"/>
              <w:ind w:firstLine="426"/>
              <w:jc w:val="both"/>
              <w:rPr>
                <w:color w:val="000000"/>
                <w:sz w:val="24"/>
                <w:szCs w:val="24"/>
              </w:rPr>
            </w:pPr>
          </w:p>
          <w:p w14:paraId="0FB5B3E1" w14:textId="77777777" w:rsidR="00954C75" w:rsidRPr="00BB1BBD" w:rsidRDefault="00954C75" w:rsidP="00CA1DC9">
            <w:pPr>
              <w:spacing w:before="120" w:after="0" w:line="240" w:lineRule="auto"/>
              <w:ind w:firstLine="426"/>
              <w:jc w:val="both"/>
              <w:rPr>
                <w:color w:val="000000"/>
                <w:sz w:val="24"/>
                <w:szCs w:val="24"/>
              </w:rPr>
            </w:pPr>
          </w:p>
          <w:p w14:paraId="48C26DB8" w14:textId="77777777" w:rsidR="00954C75" w:rsidRPr="00BB1BBD" w:rsidRDefault="00954C75" w:rsidP="00CA1DC9">
            <w:pPr>
              <w:spacing w:before="120" w:after="0" w:line="240" w:lineRule="auto"/>
              <w:ind w:firstLine="426"/>
              <w:jc w:val="both"/>
              <w:rPr>
                <w:color w:val="000000"/>
                <w:sz w:val="24"/>
                <w:szCs w:val="24"/>
              </w:rPr>
            </w:pPr>
          </w:p>
          <w:p w14:paraId="65F80169" w14:textId="77777777" w:rsidR="00954C75" w:rsidRPr="00BB1BBD" w:rsidRDefault="00954C75" w:rsidP="00CA1DC9">
            <w:pPr>
              <w:spacing w:before="120" w:after="0" w:line="240" w:lineRule="auto"/>
              <w:ind w:firstLine="426"/>
              <w:jc w:val="both"/>
              <w:rPr>
                <w:color w:val="000000"/>
                <w:sz w:val="24"/>
                <w:szCs w:val="24"/>
              </w:rPr>
            </w:pPr>
          </w:p>
          <w:p w14:paraId="765B039D" w14:textId="77777777" w:rsidR="00954C75" w:rsidRPr="00BB1BBD" w:rsidRDefault="00954C75" w:rsidP="00CA1DC9">
            <w:pPr>
              <w:spacing w:before="120" w:after="0" w:line="240" w:lineRule="auto"/>
              <w:ind w:firstLine="426"/>
              <w:jc w:val="both"/>
              <w:rPr>
                <w:color w:val="000000"/>
                <w:sz w:val="24"/>
                <w:szCs w:val="24"/>
              </w:rPr>
            </w:pPr>
          </w:p>
          <w:p w14:paraId="1CA6A283" w14:textId="77777777" w:rsidR="00954C75" w:rsidRPr="00BB1BBD" w:rsidRDefault="00954C75" w:rsidP="00CA1DC9">
            <w:pPr>
              <w:spacing w:before="120" w:after="0" w:line="240" w:lineRule="auto"/>
              <w:ind w:firstLine="426"/>
              <w:jc w:val="both"/>
              <w:rPr>
                <w:sz w:val="24"/>
                <w:szCs w:val="24"/>
                <w:lang w:val="nl-NL"/>
              </w:rPr>
            </w:pPr>
            <w:r w:rsidRPr="00BB1BBD">
              <w:rPr>
                <w:b/>
                <w:sz w:val="24"/>
                <w:szCs w:val="24"/>
                <w:lang w:val="nl-NL"/>
              </w:rPr>
              <w:t>Điểm đ:</w:t>
            </w:r>
            <w:r w:rsidRPr="00BB1BBD">
              <w:rPr>
                <w:sz w:val="24"/>
                <w:szCs w:val="24"/>
                <w:lang w:val="nl-NL"/>
              </w:rPr>
              <w:t xml:space="preserve"> </w:t>
            </w:r>
            <w:r w:rsidRPr="00BB1BBD">
              <w:rPr>
                <w:b/>
                <w:sz w:val="24"/>
                <w:szCs w:val="24"/>
                <w:lang w:val="nl-NL"/>
              </w:rPr>
              <w:t>Nghị định số 22/2018/NĐ-CP</w:t>
            </w:r>
            <w:r w:rsidRPr="00BB1BBD">
              <w:rPr>
                <w:sz w:val="24"/>
                <w:szCs w:val="24"/>
                <w:lang w:val="nl-NL"/>
              </w:rPr>
              <w:t xml:space="preserve">: </w:t>
            </w:r>
          </w:p>
          <w:p w14:paraId="3FB53476" w14:textId="77777777" w:rsidR="00954C75" w:rsidRPr="00BB1BBD" w:rsidRDefault="00954C75" w:rsidP="00CA1DC9">
            <w:pPr>
              <w:spacing w:before="120" w:after="0" w:line="240" w:lineRule="auto"/>
              <w:ind w:firstLine="426"/>
              <w:jc w:val="both"/>
              <w:rPr>
                <w:color w:val="000000"/>
                <w:sz w:val="24"/>
                <w:szCs w:val="24"/>
              </w:rPr>
            </w:pPr>
            <w:r w:rsidRPr="00BB1BBD">
              <w:rPr>
                <w:sz w:val="24"/>
                <w:szCs w:val="24"/>
                <w:lang w:val="nl-NL"/>
              </w:rPr>
              <w:t>- Sửa đổi Điều 23</w:t>
            </w:r>
          </w:p>
        </w:tc>
      </w:tr>
      <w:tr w:rsidR="00316199" w:rsidRPr="00BB1BBD" w14:paraId="11F9D503" w14:textId="77777777" w:rsidTr="005E4B83">
        <w:tc>
          <w:tcPr>
            <w:tcW w:w="2961" w:type="pct"/>
            <w:shd w:val="clear" w:color="auto" w:fill="auto"/>
          </w:tcPr>
          <w:p w14:paraId="1552D65A" w14:textId="77777777" w:rsidR="00C642C6" w:rsidRPr="00BB1BBD" w:rsidRDefault="00D45BFD" w:rsidP="00CA1DC9">
            <w:pPr>
              <w:tabs>
                <w:tab w:val="left" w:pos="567"/>
              </w:tabs>
              <w:spacing w:after="120" w:line="240" w:lineRule="auto"/>
              <w:ind w:firstLine="426"/>
              <w:jc w:val="both"/>
              <w:rPr>
                <w:bCs/>
                <w:iCs/>
                <w:strike/>
                <w:color w:val="FF0000"/>
                <w:sz w:val="24"/>
                <w:szCs w:val="24"/>
                <w:lang w:val="it-IT"/>
              </w:rPr>
            </w:pPr>
            <w:r w:rsidRPr="00BB1BBD">
              <w:rPr>
                <w:bCs/>
                <w:iCs/>
                <w:strike/>
                <w:color w:val="FF0000"/>
                <w:sz w:val="24"/>
                <w:szCs w:val="24"/>
                <w:lang w:val="it-IT"/>
              </w:rPr>
              <w:lastRenderedPageBreak/>
              <w:t xml:space="preserve">2. Tổ chức, cá nhân sử dụng tác phẩm quy định tại khoản 1 Điều này không được làm ảnh hưởng đến việc khai thác bình thường tác phẩm, không gây phương hại đến các quyền của tác giả, chủ sở hữu quyền tác giả </w:t>
            </w:r>
            <w:r w:rsidRPr="00BB1BBD">
              <w:rPr>
                <w:bCs/>
                <w:iCs/>
                <w:strike/>
                <w:color w:val="FF0000"/>
                <w:sz w:val="24"/>
                <w:szCs w:val="24"/>
              </w:rPr>
              <w:t xml:space="preserve">và </w:t>
            </w:r>
            <w:r w:rsidRPr="00BB1BBD">
              <w:rPr>
                <w:bCs/>
                <w:iCs/>
                <w:strike/>
                <w:color w:val="FF0000"/>
                <w:sz w:val="24"/>
                <w:szCs w:val="24"/>
                <w:lang w:val="it-IT"/>
              </w:rPr>
              <w:t>phải thông tin về tên tác giả và nguồn gốc, xuất xứ của tác phẩm.</w:t>
            </w:r>
          </w:p>
          <w:p w14:paraId="25F5FD89" w14:textId="77777777" w:rsidR="00316199" w:rsidRPr="00BB1BBD" w:rsidRDefault="00D45BFD" w:rsidP="00CA1DC9">
            <w:pPr>
              <w:tabs>
                <w:tab w:val="left" w:pos="567"/>
              </w:tabs>
              <w:spacing w:after="120" w:line="240" w:lineRule="auto"/>
              <w:ind w:firstLine="426"/>
              <w:jc w:val="both"/>
              <w:rPr>
                <w:sz w:val="24"/>
                <w:szCs w:val="24"/>
                <w:lang w:val="it-IT"/>
              </w:rPr>
            </w:pPr>
            <w:r w:rsidRPr="00BB1BBD">
              <w:rPr>
                <w:strike/>
                <w:color w:val="FF0000"/>
                <w:sz w:val="24"/>
                <w:szCs w:val="24"/>
                <w:lang w:val="it-IT"/>
              </w:rPr>
              <w:t>3</w:t>
            </w:r>
            <w:r w:rsidRPr="00BB1BBD">
              <w:rPr>
                <w:sz w:val="24"/>
                <w:szCs w:val="24"/>
                <w:lang w:val="it-IT"/>
              </w:rPr>
              <w:t xml:space="preserve"> </w:t>
            </w:r>
            <w:r w:rsidRPr="00BB1BBD">
              <w:rPr>
                <w:b/>
                <w:color w:val="0000FF"/>
                <w:sz w:val="24"/>
                <w:szCs w:val="24"/>
                <w:lang w:val="it-IT"/>
              </w:rPr>
              <w:t>2.</w:t>
            </w:r>
            <w:r w:rsidRPr="00BB1BBD">
              <w:rPr>
                <w:sz w:val="24"/>
                <w:szCs w:val="24"/>
                <w:lang w:val="it-IT"/>
              </w:rPr>
              <w:t xml:space="preserve"> </w:t>
            </w:r>
            <w:r w:rsidRPr="00BB1BBD">
              <w:rPr>
                <w:strike/>
                <w:color w:val="FF0000"/>
                <w:sz w:val="24"/>
                <w:szCs w:val="24"/>
                <w:lang w:val="it-IT"/>
              </w:rPr>
              <w:t>Các</w:t>
            </w:r>
            <w:r w:rsidRPr="00BB1BBD">
              <w:rPr>
                <w:sz w:val="24"/>
                <w:szCs w:val="24"/>
                <w:lang w:val="it-IT"/>
              </w:rPr>
              <w:t xml:space="preserve"> </w:t>
            </w:r>
            <w:r w:rsidRPr="00BB1BBD">
              <w:rPr>
                <w:b/>
                <w:color w:val="0000FF"/>
                <w:sz w:val="24"/>
                <w:szCs w:val="24"/>
                <w:lang w:val="it-IT"/>
              </w:rPr>
              <w:t>Việc</w:t>
            </w:r>
            <w:r w:rsidRPr="00BB1BBD">
              <w:rPr>
                <w:color w:val="0000FF"/>
                <w:sz w:val="24"/>
                <w:szCs w:val="24"/>
                <w:lang w:val="it-IT"/>
              </w:rPr>
              <w:t xml:space="preserve"> </w:t>
            </w:r>
            <w:r w:rsidRPr="00BB1BBD">
              <w:rPr>
                <w:b/>
                <w:color w:val="0000FF"/>
                <w:sz w:val="24"/>
                <w:szCs w:val="24"/>
                <w:lang w:val="it-IT"/>
              </w:rPr>
              <w:t>sao chép</w:t>
            </w:r>
            <w:r w:rsidRPr="00BB1BBD">
              <w:rPr>
                <w:sz w:val="24"/>
                <w:szCs w:val="24"/>
                <w:lang w:val="it-IT"/>
              </w:rPr>
              <w:t xml:space="preserve"> quy định tại </w:t>
            </w:r>
            <w:r w:rsidRPr="00BB1BBD">
              <w:rPr>
                <w:strike/>
                <w:color w:val="FF0000"/>
                <w:sz w:val="24"/>
                <w:szCs w:val="24"/>
                <w:lang w:val="it-IT"/>
              </w:rPr>
              <w:t>điểm a và điểm đ</w:t>
            </w:r>
            <w:r w:rsidRPr="00BB1BBD">
              <w:rPr>
                <w:sz w:val="24"/>
                <w:szCs w:val="24"/>
                <w:lang w:val="it-IT"/>
              </w:rPr>
              <w:t xml:space="preserve"> khoản 1 Điều này không áp dụng đối với tác phẩm kiến trúc, tác phẩm </w:t>
            </w:r>
            <w:r w:rsidRPr="00BB1BBD">
              <w:rPr>
                <w:strike/>
                <w:color w:val="FF0000"/>
                <w:sz w:val="24"/>
                <w:szCs w:val="24"/>
                <w:lang w:val="it-IT"/>
              </w:rPr>
              <w:t>tạo hình</w:t>
            </w:r>
            <w:r w:rsidRPr="00BB1BBD">
              <w:rPr>
                <w:strike/>
                <w:sz w:val="24"/>
                <w:szCs w:val="24"/>
                <w:lang w:val="it-IT"/>
              </w:rPr>
              <w:t xml:space="preserve"> </w:t>
            </w:r>
            <w:r w:rsidRPr="00BB1BBD">
              <w:rPr>
                <w:b/>
                <w:color w:val="0000FF"/>
                <w:sz w:val="24"/>
                <w:szCs w:val="24"/>
                <w:lang w:val="it-IT"/>
              </w:rPr>
              <w:t>mỹ thuật</w:t>
            </w:r>
            <w:r w:rsidRPr="00BB1BBD">
              <w:rPr>
                <w:sz w:val="24"/>
                <w:szCs w:val="24"/>
                <w:lang w:val="it-IT"/>
              </w:rPr>
              <w:t>, chương trình máy tính.</w:t>
            </w:r>
          </w:p>
        </w:tc>
        <w:tc>
          <w:tcPr>
            <w:tcW w:w="2039" w:type="pct"/>
            <w:shd w:val="clear" w:color="auto" w:fill="auto"/>
          </w:tcPr>
          <w:p w14:paraId="690C2524" w14:textId="77777777" w:rsidR="00316199" w:rsidRPr="00BB1BBD" w:rsidRDefault="00316199" w:rsidP="00CA1DC9">
            <w:pPr>
              <w:spacing w:before="120" w:after="0" w:line="240" w:lineRule="auto"/>
              <w:ind w:firstLine="426"/>
              <w:jc w:val="both"/>
              <w:rPr>
                <w:color w:val="000000"/>
                <w:sz w:val="24"/>
                <w:szCs w:val="24"/>
                <w:lang w:val="ru-RU"/>
              </w:rPr>
            </w:pPr>
          </w:p>
        </w:tc>
      </w:tr>
      <w:tr w:rsidR="00316199" w:rsidRPr="00BB1BBD" w14:paraId="24BD5790" w14:textId="77777777" w:rsidTr="005E4B83">
        <w:tc>
          <w:tcPr>
            <w:tcW w:w="2961" w:type="pct"/>
            <w:shd w:val="clear" w:color="auto" w:fill="auto"/>
          </w:tcPr>
          <w:p w14:paraId="386D7C07" w14:textId="77777777" w:rsidR="00316199" w:rsidRPr="00BB1BBD" w:rsidRDefault="00316199" w:rsidP="00CA1DC9">
            <w:pPr>
              <w:tabs>
                <w:tab w:val="left" w:pos="567"/>
              </w:tabs>
              <w:spacing w:after="120" w:line="240" w:lineRule="auto"/>
              <w:ind w:firstLine="426"/>
              <w:jc w:val="both"/>
              <w:rPr>
                <w:b/>
                <w:bCs/>
                <w:i/>
                <w:iCs/>
                <w:sz w:val="24"/>
                <w:szCs w:val="24"/>
                <w:lang w:val="it-IT"/>
              </w:rPr>
            </w:pPr>
            <w:r w:rsidRPr="00BB1BBD">
              <w:rPr>
                <w:b/>
                <w:color w:val="0000FF"/>
                <w:sz w:val="24"/>
                <w:szCs w:val="24"/>
              </w:rPr>
              <w:t>3. Chính phủ quy định cụ thể khoản 1 Điều này.</w:t>
            </w:r>
          </w:p>
        </w:tc>
        <w:tc>
          <w:tcPr>
            <w:tcW w:w="2039" w:type="pct"/>
            <w:shd w:val="clear" w:color="auto" w:fill="auto"/>
          </w:tcPr>
          <w:p w14:paraId="5B3BEB43" w14:textId="77777777" w:rsidR="00316199" w:rsidRPr="00BB1BBD" w:rsidRDefault="00316199" w:rsidP="00CA1DC9">
            <w:pPr>
              <w:spacing w:before="120" w:after="0" w:line="240" w:lineRule="auto"/>
              <w:ind w:firstLine="426"/>
              <w:jc w:val="both"/>
              <w:rPr>
                <w:color w:val="000000"/>
                <w:sz w:val="24"/>
                <w:szCs w:val="24"/>
                <w:lang w:val="ru-RU"/>
              </w:rPr>
            </w:pPr>
          </w:p>
        </w:tc>
      </w:tr>
      <w:tr w:rsidR="00954C75" w:rsidRPr="00BB1BBD" w14:paraId="725AB2A6" w14:textId="77777777" w:rsidTr="005E4B83">
        <w:tc>
          <w:tcPr>
            <w:tcW w:w="2961" w:type="pct"/>
            <w:tcBorders>
              <w:bottom w:val="single" w:sz="4" w:space="0" w:color="000000"/>
            </w:tcBorders>
            <w:shd w:val="clear" w:color="auto" w:fill="F7CAAC"/>
          </w:tcPr>
          <w:p w14:paraId="0ED4EA36" w14:textId="77777777" w:rsidR="00954C75" w:rsidRPr="00BB1BBD" w:rsidRDefault="00FB440A" w:rsidP="00CA1DC9">
            <w:pPr>
              <w:pStyle w:val="Heading2"/>
              <w:spacing w:before="120"/>
              <w:ind w:leftChars="0" w:left="2" w:hanging="2"/>
              <w:jc w:val="both"/>
            </w:pPr>
            <w:r w:rsidRPr="00BB1BBD">
              <w:rPr>
                <w:lang w:val="it-IT"/>
              </w:rPr>
              <w:t xml:space="preserve">Điều 26. </w:t>
            </w:r>
            <w:r w:rsidRPr="00BB1BBD">
              <w:t xml:space="preserve">Giới hạn quyền tác giả </w:t>
            </w:r>
            <w:r w:rsidR="00D45BFD" w:rsidRPr="00BB1BBD">
              <w:rPr>
                <w:b w:val="0"/>
                <w:bCs w:val="0"/>
                <w:iCs/>
                <w:strike/>
                <w:color w:val="FF0000"/>
                <w:lang w:val="it-IT"/>
              </w:rPr>
              <w:t>Các trường hợp sử dụng tác phẩm đã công bố không phải xin phép</w:t>
            </w:r>
            <w:r w:rsidR="00D45BFD" w:rsidRPr="00BB1BBD">
              <w:rPr>
                <w:bCs w:val="0"/>
                <w:iCs/>
                <w:strike/>
                <w:color w:val="FF0000"/>
                <w:lang w:val="it-IT"/>
              </w:rPr>
              <w:t xml:space="preserve"> </w:t>
            </w:r>
            <w:r w:rsidR="00D45BFD" w:rsidRPr="00BB1BBD">
              <w:rPr>
                <w:b w:val="0"/>
                <w:bCs w:val="0"/>
                <w:iCs/>
                <w:strike/>
                <w:color w:val="FF0000"/>
                <w:lang w:val="it-IT"/>
              </w:rPr>
              <w:t>nhưng phải trả tiền nhuận bút, thù lao</w:t>
            </w:r>
          </w:p>
        </w:tc>
        <w:tc>
          <w:tcPr>
            <w:tcW w:w="2039" w:type="pct"/>
            <w:tcBorders>
              <w:bottom w:val="single" w:sz="4" w:space="0" w:color="000000"/>
            </w:tcBorders>
            <w:shd w:val="clear" w:color="auto" w:fill="F7CAAC"/>
          </w:tcPr>
          <w:p w14:paraId="1929C441" w14:textId="77777777" w:rsidR="00954C75" w:rsidRPr="00BB1BBD" w:rsidRDefault="00954C75" w:rsidP="00CA1DC9">
            <w:pPr>
              <w:spacing w:before="120" w:after="0" w:line="240" w:lineRule="auto"/>
              <w:ind w:firstLine="426"/>
              <w:jc w:val="both"/>
              <w:rPr>
                <w:color w:val="000000"/>
                <w:sz w:val="24"/>
                <w:szCs w:val="24"/>
                <w:lang w:val="ru-RU"/>
              </w:rPr>
            </w:pPr>
          </w:p>
        </w:tc>
      </w:tr>
      <w:tr w:rsidR="00954C75" w:rsidRPr="00BB1BBD" w14:paraId="494D5748" w14:textId="77777777" w:rsidTr="005E4B83">
        <w:tc>
          <w:tcPr>
            <w:tcW w:w="2961" w:type="pct"/>
            <w:shd w:val="clear" w:color="auto" w:fill="auto"/>
          </w:tcPr>
          <w:p w14:paraId="1C847D9F" w14:textId="77777777" w:rsidR="00D45BFD" w:rsidRPr="00BB1BBD" w:rsidRDefault="00D45BFD" w:rsidP="00CA1DC9">
            <w:pPr>
              <w:spacing w:after="120" w:line="240" w:lineRule="auto"/>
              <w:ind w:firstLine="426"/>
              <w:jc w:val="both"/>
              <w:rPr>
                <w:color w:val="0000FF"/>
                <w:sz w:val="24"/>
                <w:szCs w:val="24"/>
                <w:lang w:val="nl-NL"/>
              </w:rPr>
            </w:pPr>
            <w:r w:rsidRPr="00BB1BBD">
              <w:rPr>
                <w:b/>
                <w:bCs/>
                <w:iCs/>
                <w:color w:val="0000FF"/>
                <w:sz w:val="24"/>
                <w:szCs w:val="24"/>
              </w:rPr>
              <w:t xml:space="preserve">1. Trong những trường hợp dưới đây, tác phẩm đã công bố có thể được khai thác, sử dụng mà không cần xin phép chủ sở hữu quyền tác giả, nhưng phải trả tiền bản quyền với điều kiện việc khai thác, sử dụng đó không mâu thuẫn với việc khai thác bình thường tác phẩm, không ảnh hưởng một cách bất hợp lý tới các lợi ích hợp pháp của chủ sở hữu quyền tác giả và </w:t>
            </w:r>
            <w:r w:rsidRPr="00BB1BBD">
              <w:rPr>
                <w:b/>
                <w:color w:val="0000FF"/>
                <w:sz w:val="24"/>
                <w:szCs w:val="24"/>
                <w:lang w:val="nl-NL"/>
              </w:rPr>
              <w:t xml:space="preserve">phải thông tin về tên tác giả, nguồn gốc, xuất xứ của tác phẩm, </w:t>
            </w:r>
            <w:r w:rsidRPr="00BB1BBD">
              <w:rPr>
                <w:b/>
                <w:color w:val="0000FF"/>
                <w:sz w:val="24"/>
                <w:szCs w:val="24"/>
              </w:rPr>
              <w:t>trừ trường hợp bắt buộc do cách thức sử dụng tác phẩm</w:t>
            </w:r>
            <w:r w:rsidRPr="00BB1BBD">
              <w:rPr>
                <w:b/>
                <w:bCs/>
                <w:iCs/>
                <w:color w:val="0000FF"/>
                <w:sz w:val="24"/>
                <w:szCs w:val="24"/>
              </w:rPr>
              <w:t>:</w:t>
            </w:r>
          </w:p>
          <w:p w14:paraId="21D40538" w14:textId="77777777" w:rsidR="00D45BFD" w:rsidRPr="00BB1BBD" w:rsidRDefault="00D45BFD" w:rsidP="00CA1DC9">
            <w:pPr>
              <w:tabs>
                <w:tab w:val="left" w:pos="567"/>
              </w:tabs>
              <w:spacing w:after="120" w:line="240" w:lineRule="auto"/>
              <w:ind w:firstLine="426"/>
              <w:jc w:val="both"/>
              <w:rPr>
                <w:bCs/>
                <w:iCs/>
                <w:sz w:val="24"/>
                <w:szCs w:val="24"/>
                <w:lang w:val="it-IT"/>
              </w:rPr>
            </w:pPr>
            <w:r w:rsidRPr="00BB1BBD">
              <w:rPr>
                <w:strike/>
                <w:color w:val="FF0000"/>
                <w:sz w:val="24"/>
                <w:szCs w:val="24"/>
                <w:lang w:val="nl-NL"/>
              </w:rPr>
              <w:t>1</w:t>
            </w:r>
            <w:r w:rsidRPr="00BB1BBD">
              <w:rPr>
                <w:b/>
                <w:sz w:val="24"/>
                <w:szCs w:val="24"/>
                <w:lang w:val="nl-NL"/>
              </w:rPr>
              <w:t xml:space="preserve"> </w:t>
            </w:r>
            <w:r w:rsidRPr="00BB1BBD">
              <w:rPr>
                <w:b/>
                <w:color w:val="0000FF"/>
                <w:sz w:val="24"/>
                <w:szCs w:val="24"/>
                <w:lang w:val="nl-NL"/>
              </w:rPr>
              <w:t>a)</w:t>
            </w:r>
            <w:r w:rsidRPr="00BB1BBD">
              <w:rPr>
                <w:sz w:val="24"/>
                <w:szCs w:val="24"/>
                <w:lang w:val="nl-NL"/>
              </w:rPr>
              <w:t xml:space="preserve"> Tổ chức phát sóng </w:t>
            </w:r>
            <w:r w:rsidRPr="00BB1BBD">
              <w:rPr>
                <w:b/>
                <w:color w:val="0000FF"/>
                <w:sz w:val="24"/>
                <w:szCs w:val="24"/>
                <w:lang w:val="nl-NL"/>
              </w:rPr>
              <w:t>khai thác,</w:t>
            </w:r>
            <w:r w:rsidRPr="00BB1BBD">
              <w:rPr>
                <w:sz w:val="24"/>
                <w:szCs w:val="24"/>
                <w:lang w:val="nl-NL"/>
              </w:rPr>
              <w:t xml:space="preserve"> sử dụng tác phẩm đã công bố để phát sóng có tài </w:t>
            </w:r>
            <w:r w:rsidRPr="00BB1BBD">
              <w:rPr>
                <w:sz w:val="24"/>
                <w:szCs w:val="24"/>
                <w:lang w:val="nl-NL"/>
              </w:rPr>
              <w:lastRenderedPageBreak/>
              <w:t xml:space="preserve">trợ, quảng cáo hoặc thu tiền dưới bất kỳ hình thức nào </w:t>
            </w:r>
            <w:r w:rsidRPr="00BB1BBD">
              <w:rPr>
                <w:b/>
                <w:color w:val="0000FF"/>
                <w:sz w:val="24"/>
                <w:szCs w:val="24"/>
                <w:lang w:val="nl-NL"/>
              </w:rPr>
              <w:t>thì</w:t>
            </w:r>
            <w:r w:rsidRPr="00BB1BBD">
              <w:rPr>
                <w:sz w:val="24"/>
                <w:szCs w:val="24"/>
                <w:lang w:val="nl-NL"/>
              </w:rPr>
              <w:t xml:space="preserve"> không phải xin phép, nhưng phải trả tiền </w:t>
            </w:r>
            <w:r w:rsidRPr="00BB1BBD">
              <w:rPr>
                <w:strike/>
                <w:color w:val="FF0000"/>
                <w:sz w:val="24"/>
                <w:szCs w:val="24"/>
                <w:lang w:val="nl-NL"/>
              </w:rPr>
              <w:t>nhuận bút, thù lao</w:t>
            </w:r>
            <w:r w:rsidRPr="00BB1BBD">
              <w:rPr>
                <w:sz w:val="24"/>
                <w:szCs w:val="24"/>
                <w:lang w:val="nl-NL"/>
              </w:rPr>
              <w:t xml:space="preserve"> </w:t>
            </w:r>
            <w:r w:rsidRPr="00BB1BBD">
              <w:rPr>
                <w:b/>
                <w:color w:val="0000FF"/>
                <w:spacing w:val="-4"/>
                <w:sz w:val="24"/>
                <w:szCs w:val="24"/>
                <w:lang w:val="it-IT"/>
              </w:rPr>
              <w:t>bản quyền</w:t>
            </w:r>
            <w:r w:rsidRPr="00BB1BBD">
              <w:rPr>
                <w:sz w:val="24"/>
                <w:szCs w:val="24"/>
                <w:lang w:val="nl-NL"/>
              </w:rPr>
              <w:t xml:space="preserve"> cho chủ sở hữu quyền tác giả kể từ khi sử dụng. Mức </w:t>
            </w:r>
            <w:r w:rsidRPr="00BB1BBD">
              <w:rPr>
                <w:strike/>
                <w:color w:val="FF0000"/>
                <w:sz w:val="24"/>
                <w:szCs w:val="24"/>
                <w:lang w:val="nl-NL"/>
              </w:rPr>
              <w:t>nhuận bút, thù lao,</w:t>
            </w:r>
            <w:r w:rsidRPr="00BB1BBD">
              <w:rPr>
                <w:sz w:val="24"/>
                <w:szCs w:val="24"/>
                <w:lang w:val="nl-NL"/>
              </w:rPr>
              <w:t xml:space="preserve"> </w:t>
            </w:r>
            <w:r w:rsidRPr="00BB1BBD">
              <w:rPr>
                <w:b/>
                <w:color w:val="0000FF"/>
                <w:sz w:val="24"/>
                <w:szCs w:val="24"/>
                <w:lang w:val="nl-NL"/>
              </w:rPr>
              <w:t xml:space="preserve">tiền </w:t>
            </w:r>
            <w:r w:rsidRPr="00BB1BBD">
              <w:rPr>
                <w:b/>
                <w:color w:val="0000FF"/>
                <w:spacing w:val="-4"/>
                <w:sz w:val="24"/>
                <w:szCs w:val="24"/>
                <w:lang w:val="it-IT"/>
              </w:rPr>
              <w:t>bản quyền</w:t>
            </w:r>
            <w:r w:rsidRPr="00BB1BBD">
              <w:rPr>
                <w:sz w:val="24"/>
                <w:szCs w:val="24"/>
                <w:lang w:val="nl-NL"/>
              </w:rPr>
              <w:t xml:space="preserve"> </w:t>
            </w:r>
            <w:r w:rsidRPr="00BB1BBD">
              <w:rPr>
                <w:strike/>
                <w:color w:val="FF0000"/>
                <w:sz w:val="24"/>
                <w:szCs w:val="24"/>
                <w:lang w:val="nl-NL"/>
              </w:rPr>
              <w:t>quyền lợi vật chất khác</w:t>
            </w:r>
            <w:r w:rsidRPr="00BB1BBD">
              <w:rPr>
                <w:sz w:val="24"/>
                <w:szCs w:val="24"/>
                <w:lang w:val="nl-NL"/>
              </w:rPr>
              <w:t xml:space="preserve"> và phương thức thanh toán do các bên thoả thuận; trường hợp không thỏa thuận được thì thực hiện theo quy định của Chính phủ </w:t>
            </w:r>
            <w:r w:rsidRPr="00BB1BBD">
              <w:rPr>
                <w:strike/>
                <w:color w:val="FF0000"/>
                <w:sz w:val="24"/>
                <w:szCs w:val="24"/>
                <w:lang w:val="nl-NL"/>
              </w:rPr>
              <w:t>hoặc khởi kiện tại Toà án theo quy định của pháp luật</w:t>
            </w:r>
            <w:r w:rsidRPr="00BB1BBD">
              <w:rPr>
                <w:sz w:val="24"/>
                <w:szCs w:val="24"/>
                <w:lang w:val="nl-NL"/>
              </w:rPr>
              <w:t>.</w:t>
            </w:r>
          </w:p>
          <w:p w14:paraId="5DD9019F" w14:textId="77777777" w:rsidR="00D45BFD" w:rsidRPr="00BB1BBD" w:rsidRDefault="00D45BFD" w:rsidP="00CA1DC9">
            <w:pPr>
              <w:tabs>
                <w:tab w:val="left" w:pos="567"/>
              </w:tabs>
              <w:spacing w:after="120" w:line="240" w:lineRule="auto"/>
              <w:ind w:firstLine="426"/>
              <w:jc w:val="both"/>
              <w:rPr>
                <w:bCs/>
                <w:iCs/>
                <w:sz w:val="24"/>
                <w:szCs w:val="24"/>
                <w:lang w:val="it-IT"/>
              </w:rPr>
            </w:pPr>
            <w:r w:rsidRPr="00BB1BBD">
              <w:rPr>
                <w:sz w:val="24"/>
                <w:szCs w:val="24"/>
                <w:lang w:val="nl-NL"/>
              </w:rPr>
              <w:t xml:space="preserve">Tổ chức phát sóng </w:t>
            </w:r>
            <w:r w:rsidRPr="00BB1BBD">
              <w:rPr>
                <w:b/>
                <w:color w:val="0000FF"/>
                <w:sz w:val="24"/>
                <w:szCs w:val="24"/>
                <w:lang w:val="nl-NL"/>
              </w:rPr>
              <w:t>khai thác,</w:t>
            </w:r>
            <w:r w:rsidRPr="00BB1BBD">
              <w:rPr>
                <w:sz w:val="24"/>
                <w:szCs w:val="24"/>
                <w:lang w:val="nl-NL"/>
              </w:rPr>
              <w:t xml:space="preserve"> sử dụng tác phẩm đã công bố để phát sóng không có tài trợ, quảng cáo hoặc không thu tiền dưới bất kỳ hình thức nào </w:t>
            </w:r>
            <w:r w:rsidRPr="00BB1BBD">
              <w:rPr>
                <w:b/>
                <w:color w:val="0000FF"/>
                <w:sz w:val="24"/>
                <w:szCs w:val="24"/>
                <w:lang w:val="nl-NL"/>
              </w:rPr>
              <w:t>thì</w:t>
            </w:r>
            <w:r w:rsidRPr="00BB1BBD">
              <w:rPr>
                <w:sz w:val="24"/>
                <w:szCs w:val="24"/>
                <w:lang w:val="nl-NL"/>
              </w:rPr>
              <w:t xml:space="preserve"> không phải xin phép, nhưng phải trả tiền </w:t>
            </w:r>
            <w:r w:rsidRPr="00BB1BBD">
              <w:rPr>
                <w:strike/>
                <w:color w:val="FF0000"/>
                <w:sz w:val="24"/>
                <w:szCs w:val="24"/>
                <w:lang w:val="nl-NL"/>
              </w:rPr>
              <w:t>nhuận bút, thù lao</w:t>
            </w:r>
            <w:r w:rsidRPr="00BB1BBD">
              <w:rPr>
                <w:sz w:val="24"/>
                <w:szCs w:val="24"/>
                <w:lang w:val="nl-NL"/>
              </w:rPr>
              <w:t xml:space="preserve"> </w:t>
            </w:r>
            <w:r w:rsidRPr="00BB1BBD">
              <w:rPr>
                <w:b/>
                <w:color w:val="0000FF"/>
                <w:spacing w:val="-4"/>
                <w:sz w:val="24"/>
                <w:szCs w:val="24"/>
                <w:lang w:val="it-IT"/>
              </w:rPr>
              <w:t>bản quyền</w:t>
            </w:r>
            <w:r w:rsidRPr="00BB1BBD">
              <w:rPr>
                <w:sz w:val="24"/>
                <w:szCs w:val="24"/>
                <w:lang w:val="nl-NL"/>
              </w:rPr>
              <w:t xml:space="preserve"> cho chủ sở hữu quyền tác giả kể từ khi sử dụng theo quy định của Chính phủ;</w:t>
            </w:r>
          </w:p>
          <w:p w14:paraId="69200727" w14:textId="77777777" w:rsidR="00954C75" w:rsidRPr="00BB1BBD" w:rsidRDefault="00D45BFD" w:rsidP="00CA1DC9">
            <w:pPr>
              <w:tabs>
                <w:tab w:val="left" w:pos="567"/>
              </w:tabs>
              <w:spacing w:after="120" w:line="240" w:lineRule="auto"/>
              <w:ind w:firstLine="426"/>
              <w:jc w:val="both"/>
              <w:rPr>
                <w:bCs/>
                <w:iCs/>
                <w:color w:val="FF0000"/>
                <w:sz w:val="24"/>
                <w:szCs w:val="24"/>
                <w:lang w:val="it-IT"/>
              </w:rPr>
            </w:pPr>
            <w:r w:rsidRPr="00BB1BBD">
              <w:rPr>
                <w:b/>
                <w:color w:val="0000FF"/>
                <w:sz w:val="24"/>
                <w:szCs w:val="24"/>
                <w:lang w:val="nl-NL"/>
              </w:rPr>
              <w:t>b)</w:t>
            </w:r>
            <w:r w:rsidRPr="00BB1BBD">
              <w:rPr>
                <w:b/>
                <w:sz w:val="24"/>
                <w:szCs w:val="24"/>
                <w:lang w:val="nl-NL"/>
              </w:rPr>
              <w:t xml:space="preserve"> </w:t>
            </w:r>
            <w:r w:rsidRPr="00BB1BBD">
              <w:rPr>
                <w:sz w:val="24"/>
                <w:szCs w:val="24"/>
                <w:lang w:val="nl-NL"/>
              </w:rPr>
              <w:t xml:space="preserve">Tổ chức, cá nhân </w:t>
            </w:r>
            <w:r w:rsidRPr="00BB1BBD">
              <w:rPr>
                <w:b/>
                <w:color w:val="0000FF"/>
                <w:sz w:val="24"/>
                <w:szCs w:val="24"/>
                <w:lang w:val="nl-NL"/>
              </w:rPr>
              <w:t>khai thác</w:t>
            </w:r>
            <w:r w:rsidRPr="00BB1BBD">
              <w:rPr>
                <w:sz w:val="24"/>
                <w:szCs w:val="24"/>
                <w:lang w:val="nl-NL"/>
              </w:rPr>
              <w:t>, sử dụng</w:t>
            </w:r>
            <w:r w:rsidRPr="00BB1BBD">
              <w:rPr>
                <w:rFonts w:eastAsia="Times New Roman"/>
                <w:b/>
                <w:sz w:val="24"/>
                <w:szCs w:val="24"/>
              </w:rPr>
              <w:t xml:space="preserve"> </w:t>
            </w:r>
            <w:r w:rsidRPr="00BB1BBD">
              <w:rPr>
                <w:sz w:val="24"/>
                <w:szCs w:val="24"/>
                <w:lang w:val="nl-NL"/>
              </w:rPr>
              <w:t>tác phẩm được định hình trên bản ghi âm, ghi hình đã công bố</w:t>
            </w:r>
            <w:r w:rsidRPr="00BB1BBD">
              <w:rPr>
                <w:b/>
                <w:sz w:val="24"/>
                <w:szCs w:val="24"/>
                <w:lang w:val="nl-NL"/>
              </w:rPr>
              <w:t xml:space="preserve"> </w:t>
            </w:r>
            <w:r w:rsidRPr="00BB1BBD">
              <w:rPr>
                <w:b/>
                <w:color w:val="0000FF"/>
                <w:sz w:val="24"/>
                <w:szCs w:val="24"/>
                <w:lang w:val="nl-NL"/>
              </w:rPr>
              <w:t>nhằm mục đích thương mại</w:t>
            </w:r>
            <w:r w:rsidRPr="00BB1BBD">
              <w:rPr>
                <w:sz w:val="24"/>
                <w:szCs w:val="24"/>
                <w:lang w:val="nl-NL"/>
              </w:rPr>
              <w:t xml:space="preserve"> trong hoạt động kinh doanh, thương mại </w:t>
            </w:r>
            <w:r w:rsidRPr="00BB1BBD">
              <w:rPr>
                <w:b/>
                <w:color w:val="0000FF"/>
                <w:sz w:val="24"/>
                <w:szCs w:val="24"/>
                <w:lang w:val="nl-NL"/>
              </w:rPr>
              <w:t>thì</w:t>
            </w:r>
            <w:r w:rsidRPr="00BB1BBD">
              <w:rPr>
                <w:sz w:val="24"/>
                <w:szCs w:val="24"/>
                <w:lang w:val="nl-NL"/>
              </w:rPr>
              <w:t xml:space="preserve"> không phải xin phép, nhưng phải trả tiền </w:t>
            </w:r>
            <w:r w:rsidRPr="00BB1BBD">
              <w:rPr>
                <w:spacing w:val="-4"/>
                <w:sz w:val="24"/>
                <w:szCs w:val="24"/>
                <w:lang w:val="it-IT"/>
              </w:rPr>
              <w:t>bản quyền</w:t>
            </w:r>
            <w:r w:rsidRPr="00BB1BBD">
              <w:rPr>
                <w:sz w:val="24"/>
                <w:szCs w:val="24"/>
                <w:lang w:val="nl-NL"/>
              </w:rPr>
              <w:t xml:space="preserve"> theo thoả thuận cho chủ sở hữu quyền tác giả kể từ khi sử dụng; trường hợp không thoả thuận được thì thực hiện theo quy định của Chính phủ.</w:t>
            </w:r>
            <w:r w:rsidRPr="00BB1BBD">
              <w:rPr>
                <w:b/>
                <w:sz w:val="24"/>
                <w:szCs w:val="24"/>
                <w:lang w:val="nl-NL"/>
              </w:rPr>
              <w:t xml:space="preserve"> </w:t>
            </w:r>
            <w:r w:rsidRPr="00BB1BBD">
              <w:rPr>
                <w:strike/>
                <w:color w:val="FF0000"/>
                <w:sz w:val="24"/>
                <w:szCs w:val="24"/>
                <w:lang w:val="nl-NL"/>
              </w:rPr>
              <w:t>hoặc khởi kiện tại Toà án theo quy định của pháp luật.</w:t>
            </w:r>
          </w:p>
        </w:tc>
        <w:tc>
          <w:tcPr>
            <w:tcW w:w="2039" w:type="pct"/>
            <w:shd w:val="clear" w:color="auto" w:fill="auto"/>
          </w:tcPr>
          <w:p w14:paraId="0CBF4D92" w14:textId="77777777" w:rsidR="00F61DF0" w:rsidRPr="00BB1BBD" w:rsidRDefault="00F61DF0" w:rsidP="00CA1DC9">
            <w:pPr>
              <w:spacing w:before="120" w:after="0" w:line="240" w:lineRule="auto"/>
              <w:ind w:firstLine="426"/>
              <w:jc w:val="both"/>
              <w:rPr>
                <w:b/>
                <w:sz w:val="24"/>
                <w:szCs w:val="24"/>
                <w:lang w:val="nb-NO"/>
              </w:rPr>
            </w:pPr>
            <w:r w:rsidRPr="00BB1BBD">
              <w:rPr>
                <w:b/>
                <w:sz w:val="24"/>
                <w:szCs w:val="24"/>
                <w:lang w:val="nb-NO"/>
              </w:rPr>
              <w:lastRenderedPageBreak/>
              <w:t xml:space="preserve">Luật Giá 2012: </w:t>
            </w:r>
          </w:p>
          <w:p w14:paraId="220F8AD2" w14:textId="77777777" w:rsidR="00954C75" w:rsidRPr="00BB1BBD" w:rsidRDefault="00F61DF0" w:rsidP="00CA1DC9">
            <w:pPr>
              <w:spacing w:before="120" w:after="0" w:line="240" w:lineRule="auto"/>
              <w:ind w:firstLine="426"/>
              <w:jc w:val="both"/>
              <w:rPr>
                <w:color w:val="000000"/>
                <w:sz w:val="24"/>
                <w:szCs w:val="24"/>
                <w:lang w:val="ru-RU"/>
              </w:rPr>
            </w:pPr>
            <w:r w:rsidRPr="00BB1BBD">
              <w:rPr>
                <w:sz w:val="24"/>
                <w:szCs w:val="24"/>
                <w:lang w:val="nb-NO"/>
              </w:rPr>
              <w:t>- Sửa đổi Điều 19</w:t>
            </w:r>
          </w:p>
        </w:tc>
      </w:tr>
      <w:tr w:rsidR="00954C75" w:rsidRPr="00BB1BBD" w14:paraId="14D8AA2F" w14:textId="77777777" w:rsidTr="005E4B83">
        <w:tc>
          <w:tcPr>
            <w:tcW w:w="2961" w:type="pct"/>
            <w:shd w:val="clear" w:color="auto" w:fill="auto"/>
          </w:tcPr>
          <w:p w14:paraId="371A3974" w14:textId="77777777" w:rsidR="00954C75" w:rsidRPr="00BB1BBD" w:rsidRDefault="00D45BFD" w:rsidP="00CA1DC9">
            <w:pPr>
              <w:tabs>
                <w:tab w:val="left" w:pos="567"/>
              </w:tabs>
              <w:spacing w:after="120" w:line="240" w:lineRule="auto"/>
              <w:ind w:firstLine="426"/>
              <w:jc w:val="both"/>
              <w:rPr>
                <w:b/>
                <w:color w:val="0000FF"/>
                <w:sz w:val="24"/>
                <w:szCs w:val="24"/>
                <w:lang w:val="nl-NL"/>
              </w:rPr>
            </w:pPr>
            <w:r w:rsidRPr="00BB1BBD">
              <w:rPr>
                <w:b/>
                <w:color w:val="0000FF"/>
                <w:sz w:val="24"/>
                <w:szCs w:val="24"/>
                <w:lang w:val="nl-NL"/>
              </w:rPr>
              <w:t>2. Tổ chức, cá nhân Việt Nam hưởng ưu đãi dành cho các nước đang phát triển đối với quyền dịch các tác phẩm từ tiếng nước ngoài sang tiếng Việt và quyền sao chép để giảng dạy, nghiên cứu không nhằm mục đích thương mại thì thực hiện theo quy định của Chính phủ.</w:t>
            </w:r>
          </w:p>
        </w:tc>
        <w:tc>
          <w:tcPr>
            <w:tcW w:w="2039" w:type="pct"/>
            <w:shd w:val="clear" w:color="auto" w:fill="auto"/>
          </w:tcPr>
          <w:p w14:paraId="041AD7E2" w14:textId="77777777" w:rsidR="00954C75" w:rsidRPr="00BB1BBD" w:rsidRDefault="00954C75" w:rsidP="00CA1DC9">
            <w:pPr>
              <w:spacing w:before="120" w:after="0" w:line="240" w:lineRule="auto"/>
              <w:ind w:firstLine="426"/>
              <w:jc w:val="both"/>
              <w:rPr>
                <w:color w:val="000000"/>
                <w:sz w:val="24"/>
                <w:szCs w:val="24"/>
                <w:lang w:val="ru-RU"/>
              </w:rPr>
            </w:pPr>
          </w:p>
        </w:tc>
      </w:tr>
      <w:tr w:rsidR="00FB440A" w:rsidRPr="00BB1BBD" w14:paraId="49AE3401" w14:textId="77777777" w:rsidTr="005E4B83">
        <w:tc>
          <w:tcPr>
            <w:tcW w:w="2961" w:type="pct"/>
            <w:shd w:val="clear" w:color="auto" w:fill="auto"/>
          </w:tcPr>
          <w:p w14:paraId="57057F93" w14:textId="77777777" w:rsidR="00FB440A" w:rsidRPr="00BB1BBD" w:rsidRDefault="00D45BFD" w:rsidP="00CA1DC9">
            <w:pPr>
              <w:tabs>
                <w:tab w:val="left" w:pos="567"/>
              </w:tabs>
              <w:spacing w:after="120" w:line="240" w:lineRule="auto"/>
              <w:ind w:firstLine="426"/>
              <w:jc w:val="both"/>
              <w:rPr>
                <w:bCs/>
                <w:iCs/>
                <w:strike/>
                <w:color w:val="FF0000"/>
                <w:sz w:val="24"/>
                <w:szCs w:val="24"/>
                <w:lang w:val="it-IT"/>
              </w:rPr>
            </w:pPr>
            <w:r w:rsidRPr="00BB1BBD">
              <w:rPr>
                <w:strike/>
                <w:color w:val="FF0000"/>
                <w:sz w:val="24"/>
                <w:szCs w:val="24"/>
                <w:lang w:val="nl-NL"/>
              </w:rPr>
              <w:t>2. Tổ chức, cá nhân sử dụng tác phẩm quy định tại khoản 1 Điều này không được làm ảnh hưởng đến việc khai thác bình thường tác phẩm, không gây phương hại đến các quyền của tác giả, chủ sở hữu quyền tác giả; phải thông tin về tên tác giả và nguồn gốc, xuất xứ của tác phẩm.</w:t>
            </w:r>
          </w:p>
        </w:tc>
        <w:tc>
          <w:tcPr>
            <w:tcW w:w="2039" w:type="pct"/>
            <w:shd w:val="clear" w:color="auto" w:fill="auto"/>
          </w:tcPr>
          <w:p w14:paraId="08FC1494" w14:textId="77777777" w:rsidR="00FB440A" w:rsidRPr="00BB1BBD" w:rsidRDefault="00FB440A" w:rsidP="00CA1DC9">
            <w:pPr>
              <w:spacing w:before="120" w:after="0" w:line="240" w:lineRule="auto"/>
              <w:ind w:firstLine="426"/>
              <w:jc w:val="both"/>
              <w:rPr>
                <w:color w:val="000000"/>
                <w:sz w:val="24"/>
                <w:szCs w:val="24"/>
                <w:lang w:val="ru-RU"/>
              </w:rPr>
            </w:pPr>
          </w:p>
        </w:tc>
      </w:tr>
      <w:tr w:rsidR="00FB440A" w:rsidRPr="00BB1BBD" w14:paraId="77801DC1" w14:textId="77777777" w:rsidTr="005E4B83">
        <w:tc>
          <w:tcPr>
            <w:tcW w:w="2961" w:type="pct"/>
            <w:shd w:val="clear" w:color="auto" w:fill="auto"/>
          </w:tcPr>
          <w:p w14:paraId="3B0DD3B8" w14:textId="77777777" w:rsidR="00FB440A" w:rsidRPr="00BB1BBD" w:rsidRDefault="00D45BFD" w:rsidP="00CA1DC9">
            <w:pPr>
              <w:tabs>
                <w:tab w:val="left" w:pos="567"/>
              </w:tabs>
              <w:spacing w:after="120" w:line="240" w:lineRule="auto"/>
              <w:ind w:firstLine="426"/>
              <w:jc w:val="both"/>
              <w:rPr>
                <w:bCs/>
                <w:iCs/>
                <w:color w:val="0000FF"/>
                <w:sz w:val="24"/>
                <w:szCs w:val="24"/>
                <w:lang w:val="it-IT"/>
              </w:rPr>
            </w:pPr>
            <w:r w:rsidRPr="00BB1BBD">
              <w:rPr>
                <w:b/>
                <w:color w:val="0000FF"/>
                <w:sz w:val="24"/>
                <w:szCs w:val="24"/>
                <w:lang w:val="nl-NL"/>
              </w:rPr>
              <w:t>3. Tổ chức, cá nhân có nhu cầu khai thác, sử dụng tác phẩm đã công bố của tổ chức, cá nhân Việt Nam nhưng không thể tìm kiếm được hoặc không xác định được chủ sở hữu quyền tác giả thì thực hiện theo quy định của Chính phủ.</w:t>
            </w:r>
          </w:p>
        </w:tc>
        <w:tc>
          <w:tcPr>
            <w:tcW w:w="2039" w:type="pct"/>
            <w:shd w:val="clear" w:color="auto" w:fill="auto"/>
          </w:tcPr>
          <w:p w14:paraId="1C800D04" w14:textId="77777777" w:rsidR="00FB440A" w:rsidRPr="00BB1BBD" w:rsidRDefault="00FB440A" w:rsidP="00CA1DC9">
            <w:pPr>
              <w:spacing w:before="120" w:after="0" w:line="240" w:lineRule="auto"/>
              <w:ind w:firstLine="426"/>
              <w:jc w:val="both"/>
              <w:rPr>
                <w:color w:val="000000"/>
                <w:sz w:val="24"/>
                <w:szCs w:val="24"/>
                <w:lang w:val="ru-RU"/>
              </w:rPr>
            </w:pPr>
          </w:p>
        </w:tc>
      </w:tr>
      <w:tr w:rsidR="00FB440A" w:rsidRPr="00BB1BBD" w14:paraId="5444E9BA" w14:textId="77777777" w:rsidTr="005E4B83">
        <w:tc>
          <w:tcPr>
            <w:tcW w:w="2961" w:type="pct"/>
            <w:shd w:val="clear" w:color="auto" w:fill="auto"/>
          </w:tcPr>
          <w:p w14:paraId="09026403" w14:textId="77777777" w:rsidR="00FB440A" w:rsidRPr="00BB1BBD" w:rsidRDefault="00D45BFD" w:rsidP="00CA1DC9">
            <w:pPr>
              <w:tabs>
                <w:tab w:val="left" w:pos="567"/>
              </w:tabs>
              <w:spacing w:after="120" w:line="240" w:lineRule="auto"/>
              <w:ind w:firstLine="426"/>
              <w:jc w:val="both"/>
              <w:rPr>
                <w:sz w:val="24"/>
                <w:szCs w:val="24"/>
                <w:lang w:val="nl-NL"/>
              </w:rPr>
            </w:pPr>
            <w:r w:rsidRPr="00BB1BBD">
              <w:rPr>
                <w:strike/>
                <w:color w:val="FF0000"/>
                <w:sz w:val="24"/>
                <w:szCs w:val="24"/>
                <w:lang w:val="nl-NL"/>
              </w:rPr>
              <w:t>3</w:t>
            </w:r>
            <w:r w:rsidRPr="00BB1BBD">
              <w:rPr>
                <w:sz w:val="24"/>
                <w:szCs w:val="24"/>
                <w:lang w:val="nl-NL"/>
              </w:rPr>
              <w:t xml:space="preserve"> </w:t>
            </w:r>
            <w:r w:rsidRPr="00BB1BBD">
              <w:rPr>
                <w:b/>
                <w:color w:val="0000FF"/>
                <w:sz w:val="24"/>
                <w:szCs w:val="24"/>
                <w:lang w:val="nl-NL"/>
              </w:rPr>
              <w:t>4</w:t>
            </w:r>
            <w:r w:rsidRPr="00BB1BBD">
              <w:rPr>
                <w:sz w:val="24"/>
                <w:szCs w:val="24"/>
                <w:lang w:val="nl-NL"/>
              </w:rPr>
              <w:t>. Việc sử dụng tác phẩm trong các trường hợp quy định tại khoản 1 Điều này không áp dụng đối với tác phẩm điện ảnh</w:t>
            </w:r>
            <w:r w:rsidR="00A254F7">
              <w:rPr>
                <w:sz w:val="24"/>
                <w:szCs w:val="24"/>
                <w:lang w:val="nl-NL"/>
              </w:rPr>
              <w:t>.</w:t>
            </w:r>
          </w:p>
        </w:tc>
        <w:tc>
          <w:tcPr>
            <w:tcW w:w="2039" w:type="pct"/>
            <w:shd w:val="clear" w:color="auto" w:fill="auto"/>
          </w:tcPr>
          <w:p w14:paraId="3BC373F9" w14:textId="77777777" w:rsidR="00FB440A" w:rsidRPr="00BB1BBD" w:rsidRDefault="00FB440A" w:rsidP="00CA1DC9">
            <w:pPr>
              <w:spacing w:before="120" w:after="0" w:line="240" w:lineRule="auto"/>
              <w:ind w:firstLine="426"/>
              <w:jc w:val="both"/>
              <w:rPr>
                <w:color w:val="000000"/>
                <w:sz w:val="24"/>
                <w:szCs w:val="24"/>
                <w:lang w:val="ru-RU"/>
              </w:rPr>
            </w:pPr>
          </w:p>
        </w:tc>
      </w:tr>
      <w:tr w:rsidR="00F61DF0" w:rsidRPr="00BB1BBD" w14:paraId="7C91AD9A" w14:textId="77777777" w:rsidTr="005E4B83">
        <w:tc>
          <w:tcPr>
            <w:tcW w:w="2961" w:type="pct"/>
            <w:tcBorders>
              <w:bottom w:val="single" w:sz="4" w:space="0" w:color="000000"/>
            </w:tcBorders>
            <w:shd w:val="clear" w:color="auto" w:fill="F7CAAC"/>
          </w:tcPr>
          <w:p w14:paraId="72C76F57" w14:textId="77777777" w:rsidR="00F61DF0" w:rsidRPr="00BB1BBD" w:rsidRDefault="00F61DF0" w:rsidP="00CA1DC9">
            <w:pPr>
              <w:tabs>
                <w:tab w:val="left" w:pos="567"/>
                <w:tab w:val="left" w:pos="1985"/>
              </w:tabs>
              <w:spacing w:after="120" w:line="240" w:lineRule="auto"/>
              <w:jc w:val="both"/>
              <w:rPr>
                <w:b/>
                <w:bCs/>
                <w:iCs/>
                <w:sz w:val="24"/>
                <w:szCs w:val="24"/>
                <w:lang w:val="it-IT"/>
              </w:rPr>
            </w:pPr>
            <w:r w:rsidRPr="00BB1BBD">
              <w:rPr>
                <w:b/>
                <w:bCs/>
                <w:sz w:val="24"/>
                <w:szCs w:val="24"/>
                <w:lang w:val="it-IT"/>
              </w:rPr>
              <w:t xml:space="preserve">Điều 28. </w:t>
            </w:r>
            <w:r w:rsidRPr="00BB1BBD">
              <w:rPr>
                <w:b/>
                <w:bCs/>
                <w:iCs/>
                <w:sz w:val="24"/>
                <w:szCs w:val="24"/>
                <w:lang w:val="it-IT"/>
              </w:rPr>
              <w:t>Hành vi xâm phạm quyền tác giả</w:t>
            </w:r>
          </w:p>
        </w:tc>
        <w:tc>
          <w:tcPr>
            <w:tcW w:w="2039" w:type="pct"/>
            <w:tcBorders>
              <w:bottom w:val="single" w:sz="4" w:space="0" w:color="000000"/>
            </w:tcBorders>
            <w:shd w:val="clear" w:color="auto" w:fill="F7CAAC"/>
          </w:tcPr>
          <w:p w14:paraId="68075696" w14:textId="77777777" w:rsidR="00F61DF0" w:rsidRPr="00BB1BBD" w:rsidRDefault="00F61DF0" w:rsidP="00CA1DC9">
            <w:pPr>
              <w:spacing w:before="120" w:after="0" w:line="240" w:lineRule="auto"/>
              <w:ind w:firstLine="426"/>
              <w:jc w:val="both"/>
              <w:rPr>
                <w:color w:val="000000"/>
                <w:sz w:val="24"/>
                <w:szCs w:val="24"/>
                <w:lang w:val="ru-RU"/>
              </w:rPr>
            </w:pPr>
          </w:p>
        </w:tc>
      </w:tr>
      <w:tr w:rsidR="00954C75" w:rsidRPr="00BB1BBD" w14:paraId="47EE48E2" w14:textId="77777777" w:rsidTr="005E4B83">
        <w:tc>
          <w:tcPr>
            <w:tcW w:w="2961" w:type="pct"/>
            <w:shd w:val="clear" w:color="auto" w:fill="auto"/>
          </w:tcPr>
          <w:p w14:paraId="7BBDE979" w14:textId="77777777" w:rsidR="00954C75" w:rsidRPr="00BB1BBD" w:rsidRDefault="00F61DF0" w:rsidP="00CA1DC9">
            <w:pPr>
              <w:pStyle w:val="Heading2"/>
              <w:spacing w:before="120"/>
              <w:ind w:left="-3" w:firstLineChars="177" w:firstLine="426"/>
              <w:jc w:val="both"/>
              <w:rPr>
                <w:lang w:val="ru-RU"/>
              </w:rPr>
            </w:pPr>
            <w:r w:rsidRPr="00BB1BBD">
              <w:rPr>
                <w:rFonts w:eastAsia="Calibri"/>
                <w:bCs w:val="0"/>
                <w:color w:val="0000FF"/>
                <w:position w:val="0"/>
              </w:rPr>
              <w:t>Các hành vi sau đây bị coi là hành vi xâm phạm quyền tác giả:</w:t>
            </w:r>
          </w:p>
        </w:tc>
        <w:tc>
          <w:tcPr>
            <w:tcW w:w="2039" w:type="pct"/>
            <w:shd w:val="clear" w:color="auto" w:fill="auto"/>
          </w:tcPr>
          <w:p w14:paraId="3FB2C2F7" w14:textId="77777777" w:rsidR="00954C75" w:rsidRPr="00BB1BBD" w:rsidRDefault="00954C75" w:rsidP="00CA1DC9">
            <w:pPr>
              <w:spacing w:before="120" w:after="0" w:line="240" w:lineRule="auto"/>
              <w:ind w:firstLine="426"/>
              <w:jc w:val="both"/>
              <w:rPr>
                <w:color w:val="000000"/>
                <w:sz w:val="24"/>
                <w:szCs w:val="24"/>
                <w:lang w:val="ru-RU"/>
              </w:rPr>
            </w:pPr>
          </w:p>
        </w:tc>
      </w:tr>
      <w:tr w:rsidR="00D45BFD" w:rsidRPr="00BB1BBD" w14:paraId="712799B5" w14:textId="77777777" w:rsidTr="005E4B83">
        <w:tc>
          <w:tcPr>
            <w:tcW w:w="2961" w:type="pct"/>
            <w:shd w:val="clear" w:color="auto" w:fill="auto"/>
          </w:tcPr>
          <w:p w14:paraId="1B6EE710" w14:textId="77777777" w:rsidR="00D45BFD" w:rsidRPr="00BB1BBD" w:rsidRDefault="00D45BFD" w:rsidP="00CA1DC9">
            <w:pPr>
              <w:tabs>
                <w:tab w:val="left" w:pos="567"/>
              </w:tabs>
              <w:spacing w:after="120" w:line="240" w:lineRule="auto"/>
              <w:ind w:firstLine="426"/>
              <w:jc w:val="both"/>
              <w:rPr>
                <w:b/>
                <w:color w:val="0000FF"/>
                <w:spacing w:val="-6"/>
                <w:sz w:val="24"/>
                <w:szCs w:val="24"/>
              </w:rPr>
            </w:pPr>
            <w:r w:rsidRPr="00BB1BBD">
              <w:rPr>
                <w:b/>
                <w:color w:val="0000FF"/>
                <w:spacing w:val="-6"/>
                <w:sz w:val="24"/>
                <w:szCs w:val="24"/>
              </w:rPr>
              <w:lastRenderedPageBreak/>
              <w:t>1. Các hành vi trái với quy định tại Điều 19 của Luật này về quyền nhân thân.</w:t>
            </w:r>
          </w:p>
        </w:tc>
        <w:tc>
          <w:tcPr>
            <w:tcW w:w="2039" w:type="pct"/>
            <w:shd w:val="clear" w:color="auto" w:fill="auto"/>
          </w:tcPr>
          <w:p w14:paraId="08A305F1" w14:textId="77777777" w:rsidR="00D45BFD" w:rsidRPr="00BB1BBD" w:rsidRDefault="00D45BFD" w:rsidP="00CA1DC9">
            <w:pPr>
              <w:spacing w:before="120" w:after="0" w:line="240" w:lineRule="auto"/>
              <w:ind w:firstLine="426"/>
              <w:jc w:val="both"/>
              <w:rPr>
                <w:color w:val="000000"/>
                <w:sz w:val="24"/>
                <w:szCs w:val="24"/>
                <w:lang w:val="ru-RU"/>
              </w:rPr>
            </w:pPr>
          </w:p>
        </w:tc>
      </w:tr>
      <w:tr w:rsidR="00D45BFD" w:rsidRPr="00BB1BBD" w14:paraId="7439F719" w14:textId="77777777" w:rsidTr="005E4B83">
        <w:tc>
          <w:tcPr>
            <w:tcW w:w="2961" w:type="pct"/>
            <w:shd w:val="clear" w:color="auto" w:fill="auto"/>
          </w:tcPr>
          <w:p w14:paraId="1740A693" w14:textId="77777777" w:rsidR="00D45BFD" w:rsidRPr="00BB1BBD" w:rsidRDefault="00D45BFD" w:rsidP="00CA1DC9">
            <w:pPr>
              <w:tabs>
                <w:tab w:val="left" w:pos="567"/>
              </w:tabs>
              <w:spacing w:after="120" w:line="240" w:lineRule="auto"/>
              <w:ind w:firstLine="426"/>
              <w:jc w:val="both"/>
              <w:rPr>
                <w:b/>
                <w:color w:val="0000FF"/>
                <w:spacing w:val="-4"/>
                <w:sz w:val="24"/>
                <w:szCs w:val="24"/>
              </w:rPr>
            </w:pPr>
            <w:r w:rsidRPr="00BB1BBD">
              <w:rPr>
                <w:b/>
                <w:color w:val="0000FF"/>
                <w:spacing w:val="-4"/>
                <w:sz w:val="24"/>
                <w:szCs w:val="24"/>
              </w:rPr>
              <w:t>2. Các hành vi trái với quy định tại Điều 20 của Luật này về quyền tài sản.</w:t>
            </w:r>
          </w:p>
        </w:tc>
        <w:tc>
          <w:tcPr>
            <w:tcW w:w="2039" w:type="pct"/>
            <w:shd w:val="clear" w:color="auto" w:fill="auto"/>
          </w:tcPr>
          <w:p w14:paraId="26430595" w14:textId="77777777" w:rsidR="00D45BFD" w:rsidRPr="00BB1BBD" w:rsidRDefault="00D45BFD" w:rsidP="00CA1DC9">
            <w:pPr>
              <w:spacing w:before="120" w:after="0" w:line="240" w:lineRule="auto"/>
              <w:ind w:firstLine="426"/>
              <w:jc w:val="both"/>
              <w:rPr>
                <w:color w:val="000000"/>
                <w:sz w:val="24"/>
                <w:szCs w:val="24"/>
                <w:lang w:val="ru-RU"/>
              </w:rPr>
            </w:pPr>
          </w:p>
        </w:tc>
      </w:tr>
      <w:tr w:rsidR="00D45BFD" w:rsidRPr="00BB1BBD" w14:paraId="569EF119" w14:textId="77777777" w:rsidTr="005E4B83">
        <w:tc>
          <w:tcPr>
            <w:tcW w:w="2961" w:type="pct"/>
            <w:shd w:val="clear" w:color="auto" w:fill="auto"/>
          </w:tcPr>
          <w:p w14:paraId="6EC96F58" w14:textId="77777777" w:rsidR="00D45BFD" w:rsidRPr="00BB1BBD" w:rsidRDefault="00D45BFD" w:rsidP="00CA1DC9">
            <w:pPr>
              <w:tabs>
                <w:tab w:val="left" w:pos="567"/>
              </w:tabs>
              <w:spacing w:after="120" w:line="240" w:lineRule="auto"/>
              <w:ind w:firstLine="426"/>
              <w:jc w:val="both"/>
              <w:rPr>
                <w:b/>
                <w:color w:val="0000FF"/>
                <w:sz w:val="24"/>
                <w:szCs w:val="24"/>
              </w:rPr>
            </w:pPr>
            <w:r w:rsidRPr="00BB1BBD">
              <w:rPr>
                <w:b/>
                <w:color w:val="0000FF"/>
                <w:sz w:val="24"/>
                <w:szCs w:val="24"/>
              </w:rPr>
              <w:t>3. Các hành vi khai thác, sử dụng tác phẩm trái với quy định tại Điều 25 và Điều 26 của Luật này.</w:t>
            </w:r>
          </w:p>
        </w:tc>
        <w:tc>
          <w:tcPr>
            <w:tcW w:w="2039" w:type="pct"/>
            <w:shd w:val="clear" w:color="auto" w:fill="auto"/>
          </w:tcPr>
          <w:p w14:paraId="40C16726" w14:textId="77777777" w:rsidR="00D45BFD" w:rsidRPr="00BB1BBD" w:rsidRDefault="00D45BFD" w:rsidP="00CA1DC9">
            <w:pPr>
              <w:spacing w:before="120" w:after="0" w:line="240" w:lineRule="auto"/>
              <w:ind w:firstLine="426"/>
              <w:jc w:val="both"/>
              <w:rPr>
                <w:color w:val="000000"/>
                <w:sz w:val="24"/>
                <w:szCs w:val="24"/>
                <w:lang w:val="ru-RU"/>
              </w:rPr>
            </w:pPr>
          </w:p>
        </w:tc>
      </w:tr>
      <w:tr w:rsidR="007F22BF" w:rsidRPr="00BB1BBD" w14:paraId="5EC16055" w14:textId="77777777" w:rsidTr="005E4B83">
        <w:tc>
          <w:tcPr>
            <w:tcW w:w="2961" w:type="pct"/>
            <w:shd w:val="clear" w:color="auto" w:fill="auto"/>
          </w:tcPr>
          <w:p w14:paraId="2A94332F" w14:textId="77777777" w:rsidR="00D45BFD" w:rsidRPr="00BB1BBD" w:rsidRDefault="00D45BFD" w:rsidP="00CA1DC9">
            <w:pPr>
              <w:tabs>
                <w:tab w:val="left" w:pos="567"/>
              </w:tabs>
              <w:spacing w:after="120" w:line="240" w:lineRule="auto"/>
              <w:ind w:firstLine="426"/>
              <w:jc w:val="both"/>
              <w:rPr>
                <w:b/>
                <w:color w:val="0000FF"/>
                <w:sz w:val="24"/>
                <w:szCs w:val="24"/>
              </w:rPr>
            </w:pPr>
            <w:r w:rsidRPr="00BB1BBD">
              <w:rPr>
                <w:b/>
                <w:color w:val="0000FF"/>
                <w:sz w:val="24"/>
                <w:szCs w:val="24"/>
              </w:rPr>
              <w:t>4. Các hành vi xâm phạm khác:</w:t>
            </w:r>
          </w:p>
          <w:p w14:paraId="127C6985" w14:textId="77777777" w:rsidR="00D45BFD" w:rsidRPr="00BB1BBD" w:rsidRDefault="00D45BFD" w:rsidP="00CA1DC9">
            <w:pPr>
              <w:tabs>
                <w:tab w:val="left" w:pos="567"/>
              </w:tabs>
              <w:spacing w:after="120" w:line="240" w:lineRule="auto"/>
              <w:ind w:firstLine="426"/>
              <w:jc w:val="both"/>
              <w:rPr>
                <w:strike/>
                <w:color w:val="FF0000"/>
                <w:sz w:val="24"/>
                <w:szCs w:val="24"/>
              </w:rPr>
            </w:pPr>
            <w:r w:rsidRPr="00BB1BBD">
              <w:rPr>
                <w:strike/>
                <w:color w:val="FF0000"/>
                <w:sz w:val="24"/>
                <w:szCs w:val="24"/>
                <w:lang w:val="it-IT"/>
              </w:rPr>
              <w:t>1. Chiếm đoạt quyền tác giả đối với tác phẩm văn học, nghệ thuật, khoa học.</w:t>
            </w:r>
          </w:p>
          <w:p w14:paraId="49E8C5D1" w14:textId="77777777" w:rsidR="00D45BFD" w:rsidRPr="00BB1BBD" w:rsidRDefault="00D45BFD" w:rsidP="00CA1DC9">
            <w:pPr>
              <w:tabs>
                <w:tab w:val="left" w:pos="567"/>
              </w:tabs>
              <w:spacing w:after="120" w:line="240" w:lineRule="auto"/>
              <w:ind w:firstLine="426"/>
              <w:jc w:val="both"/>
              <w:rPr>
                <w:strike/>
                <w:color w:val="FF0000"/>
                <w:sz w:val="24"/>
                <w:szCs w:val="24"/>
              </w:rPr>
            </w:pPr>
            <w:r w:rsidRPr="00BB1BBD">
              <w:rPr>
                <w:strike/>
                <w:color w:val="FF0000"/>
                <w:sz w:val="24"/>
                <w:szCs w:val="24"/>
                <w:lang w:val="pt-BR"/>
              </w:rPr>
              <w:t>2. Mạo danh tác giả.</w:t>
            </w:r>
          </w:p>
          <w:p w14:paraId="01F9CD1A" w14:textId="77777777" w:rsidR="00D45BFD" w:rsidRPr="00BB1BBD" w:rsidRDefault="00D45BFD" w:rsidP="00CA1DC9">
            <w:pPr>
              <w:tabs>
                <w:tab w:val="left" w:pos="567"/>
              </w:tabs>
              <w:spacing w:after="120" w:line="240" w:lineRule="auto"/>
              <w:ind w:firstLine="426"/>
              <w:jc w:val="both"/>
              <w:rPr>
                <w:strike/>
                <w:color w:val="FF0000"/>
                <w:sz w:val="24"/>
                <w:szCs w:val="24"/>
              </w:rPr>
            </w:pPr>
            <w:r w:rsidRPr="00BB1BBD">
              <w:rPr>
                <w:strike/>
                <w:color w:val="FF0000"/>
                <w:sz w:val="24"/>
                <w:szCs w:val="24"/>
                <w:lang w:val="pt-BR"/>
              </w:rPr>
              <w:t>3. Công bố, phân phối tác phẩm mà không được phép của tác giả.</w:t>
            </w:r>
          </w:p>
          <w:p w14:paraId="673E20AE" w14:textId="77777777" w:rsidR="00D45BFD" w:rsidRPr="00BB1BBD" w:rsidRDefault="00D45BFD" w:rsidP="00CA1DC9">
            <w:pPr>
              <w:tabs>
                <w:tab w:val="left" w:pos="567"/>
              </w:tabs>
              <w:spacing w:after="120" w:line="240" w:lineRule="auto"/>
              <w:ind w:firstLine="426"/>
              <w:jc w:val="both"/>
              <w:rPr>
                <w:strike/>
                <w:color w:val="FF0000"/>
                <w:sz w:val="24"/>
                <w:szCs w:val="24"/>
              </w:rPr>
            </w:pPr>
            <w:r w:rsidRPr="00BB1BBD">
              <w:rPr>
                <w:strike/>
                <w:color w:val="FF0000"/>
                <w:sz w:val="24"/>
                <w:szCs w:val="24"/>
                <w:lang w:val="pt-BR"/>
              </w:rPr>
              <w:t xml:space="preserve">4. Công bố, phân phối tác phẩm có đồng tác giả mà không được phép của đồng tác giả đó. </w:t>
            </w:r>
          </w:p>
          <w:p w14:paraId="5578A2EE" w14:textId="77777777" w:rsidR="00D45BFD" w:rsidRPr="00BB1BBD" w:rsidRDefault="00D45BFD" w:rsidP="00CA1DC9">
            <w:pPr>
              <w:tabs>
                <w:tab w:val="left" w:pos="567"/>
              </w:tabs>
              <w:spacing w:after="120" w:line="240" w:lineRule="auto"/>
              <w:ind w:firstLine="426"/>
              <w:jc w:val="both"/>
              <w:rPr>
                <w:strike/>
                <w:color w:val="FF0000"/>
                <w:sz w:val="24"/>
                <w:szCs w:val="24"/>
              </w:rPr>
            </w:pPr>
            <w:r w:rsidRPr="00BB1BBD">
              <w:rPr>
                <w:strike/>
                <w:color w:val="FF0000"/>
                <w:sz w:val="24"/>
                <w:szCs w:val="24"/>
                <w:lang w:val="pt-BR"/>
              </w:rPr>
              <w:t>5. Sửa chữa, cắt xén hoặc xuyên tạc tác phẩm dưới bất kỳ hình thức nào gây phương hại đến danh dự và uy tín của tác giả.</w:t>
            </w:r>
          </w:p>
          <w:p w14:paraId="100F6EA3" w14:textId="77777777" w:rsidR="00D45BFD" w:rsidRPr="00BB1BBD" w:rsidRDefault="00D45BFD" w:rsidP="00CA1DC9">
            <w:pPr>
              <w:tabs>
                <w:tab w:val="left" w:pos="567"/>
              </w:tabs>
              <w:spacing w:after="120" w:line="240" w:lineRule="auto"/>
              <w:ind w:firstLine="426"/>
              <w:jc w:val="both"/>
              <w:rPr>
                <w:strike/>
                <w:color w:val="FF0000"/>
                <w:sz w:val="24"/>
                <w:szCs w:val="24"/>
              </w:rPr>
            </w:pPr>
            <w:r w:rsidRPr="00BB1BBD">
              <w:rPr>
                <w:strike/>
                <w:color w:val="FF0000"/>
                <w:sz w:val="24"/>
                <w:szCs w:val="24"/>
                <w:lang w:val="pt-BR"/>
              </w:rPr>
              <w:t>6. Sao chép tác phẩm mà không được phép của tác giả, chủ sở hữu quyền tác giả, trừ trường hợp quy định tại điểm a và điểm đ khoản 1 Điều 25 của Luật này.</w:t>
            </w:r>
          </w:p>
          <w:p w14:paraId="3B142574" w14:textId="77777777" w:rsidR="00D45BFD" w:rsidRPr="00BB1BBD" w:rsidRDefault="00D45BFD" w:rsidP="00CA1DC9">
            <w:pPr>
              <w:tabs>
                <w:tab w:val="left" w:pos="567"/>
              </w:tabs>
              <w:spacing w:after="120" w:line="240" w:lineRule="auto"/>
              <w:ind w:firstLine="426"/>
              <w:jc w:val="both"/>
              <w:rPr>
                <w:strike/>
                <w:color w:val="FF0000"/>
                <w:sz w:val="24"/>
                <w:szCs w:val="24"/>
              </w:rPr>
            </w:pPr>
            <w:r w:rsidRPr="00BB1BBD">
              <w:rPr>
                <w:strike/>
                <w:color w:val="FF0000"/>
                <w:sz w:val="24"/>
                <w:szCs w:val="24"/>
                <w:lang w:val="pt-BR"/>
              </w:rPr>
              <w:t>7. Làm tác phẩm phái sinh mà không được phép của tác giả, chủ sở hữu quyền tác giả đối với tác phẩm được dùng để làm tác phẩm phái sinh, trừ trường hợp quy định tại điểm i khoản 1 Điều 25 của Luật này.</w:t>
            </w:r>
          </w:p>
          <w:p w14:paraId="0EED9C80" w14:textId="77777777" w:rsidR="00D45BFD" w:rsidRPr="00BB1BBD" w:rsidRDefault="00D45BFD" w:rsidP="00CA1DC9">
            <w:pPr>
              <w:widowControl w:val="0"/>
              <w:tabs>
                <w:tab w:val="left" w:pos="567"/>
              </w:tabs>
              <w:spacing w:after="120" w:line="240" w:lineRule="auto"/>
              <w:ind w:firstLine="426"/>
              <w:jc w:val="both"/>
              <w:rPr>
                <w:b/>
                <w:strike/>
                <w:color w:val="FF0000"/>
                <w:sz w:val="24"/>
                <w:szCs w:val="24"/>
                <w:lang w:val="pt-BR"/>
              </w:rPr>
            </w:pPr>
            <w:r w:rsidRPr="00BB1BBD">
              <w:rPr>
                <w:strike/>
                <w:color w:val="FF0000"/>
                <w:sz w:val="24"/>
                <w:szCs w:val="24"/>
                <w:lang w:val="pt-BR"/>
              </w:rPr>
              <w:t>8. Sử dụng tác phẩm mà không được phép của chủ sở hữu quyền tác giả, không trả tiền nhuận bút, thù lao, quyền lợi vật chất khác theo quy định của pháp luật, trừ trường hợp quy định tại khoản 1 Điều 25 của Luật này.</w:t>
            </w:r>
          </w:p>
          <w:p w14:paraId="4C99874F" w14:textId="77777777" w:rsidR="00D45BFD" w:rsidRPr="00BB1BBD" w:rsidRDefault="00D45BFD" w:rsidP="00CA1DC9">
            <w:pPr>
              <w:widowControl w:val="0"/>
              <w:tabs>
                <w:tab w:val="left" w:pos="567"/>
              </w:tabs>
              <w:spacing w:after="120" w:line="240" w:lineRule="auto"/>
              <w:ind w:firstLine="426"/>
              <w:jc w:val="both"/>
              <w:rPr>
                <w:b/>
                <w:strike/>
                <w:color w:val="FF0000"/>
                <w:sz w:val="24"/>
                <w:szCs w:val="24"/>
                <w:lang w:val="pt-BR"/>
              </w:rPr>
            </w:pPr>
            <w:r w:rsidRPr="00BB1BBD">
              <w:rPr>
                <w:color w:val="FF0000"/>
                <w:sz w:val="24"/>
                <w:szCs w:val="24"/>
                <w:lang w:val="pt-BR"/>
              </w:rPr>
              <w:tab/>
            </w:r>
            <w:r w:rsidRPr="00BB1BBD">
              <w:rPr>
                <w:strike/>
                <w:color w:val="FF0000"/>
                <w:sz w:val="24"/>
                <w:szCs w:val="24"/>
                <w:lang w:val="pt-BR"/>
              </w:rPr>
              <w:t>9. Cho thuê tác phẩm mà không trả tiền nhuận bút, thù lao và quyền lợi vật chất khác cho tác giả hoặc chủ sở hữu quyền tác giả.</w:t>
            </w:r>
          </w:p>
          <w:p w14:paraId="38E8AD01" w14:textId="77777777" w:rsidR="00D45BFD" w:rsidRPr="00BB1BBD" w:rsidRDefault="00D45BFD" w:rsidP="00CA1DC9">
            <w:pPr>
              <w:widowControl w:val="0"/>
              <w:tabs>
                <w:tab w:val="left" w:pos="567"/>
              </w:tabs>
              <w:spacing w:after="120" w:line="240" w:lineRule="auto"/>
              <w:ind w:firstLine="426"/>
              <w:jc w:val="both"/>
              <w:rPr>
                <w:b/>
                <w:strike/>
                <w:color w:val="FF0000"/>
                <w:sz w:val="24"/>
                <w:szCs w:val="24"/>
                <w:lang w:val="pt-BR"/>
              </w:rPr>
            </w:pPr>
            <w:r w:rsidRPr="00BB1BBD">
              <w:rPr>
                <w:strike/>
                <w:color w:val="FF0000"/>
                <w:sz w:val="24"/>
                <w:szCs w:val="24"/>
                <w:lang w:val="pt-BR"/>
              </w:rPr>
              <w:t>10. Nhân bản, sản xuất bản sao, phân phối, trưng bày hoặc truyền đạt tác phẩm đến công chúng qua mạng truyền thông và các phương tiện kỹ thuật số mà không được phép của chủ sở hữu quyền tác giả.</w:t>
            </w:r>
          </w:p>
          <w:p w14:paraId="5141C7E5" w14:textId="77777777" w:rsidR="00D45BFD" w:rsidRPr="00BB1BBD" w:rsidRDefault="00D45BFD" w:rsidP="00CA1DC9">
            <w:pPr>
              <w:widowControl w:val="0"/>
              <w:tabs>
                <w:tab w:val="left" w:pos="567"/>
              </w:tabs>
              <w:spacing w:after="120" w:line="240" w:lineRule="auto"/>
              <w:ind w:firstLine="426"/>
              <w:jc w:val="both"/>
              <w:rPr>
                <w:b/>
                <w:strike/>
                <w:color w:val="FF0000"/>
                <w:sz w:val="24"/>
                <w:szCs w:val="24"/>
                <w:lang w:val="pt-BR"/>
              </w:rPr>
            </w:pPr>
            <w:r w:rsidRPr="00BB1BBD">
              <w:rPr>
                <w:strike/>
                <w:color w:val="FF0000"/>
                <w:sz w:val="24"/>
                <w:szCs w:val="24"/>
                <w:lang w:val="pt-BR"/>
              </w:rPr>
              <w:t>11. Xuất bản tác phẩm mà không được phép của chủ sở hữu quyền tác giả.</w:t>
            </w:r>
          </w:p>
          <w:p w14:paraId="639E6F6F" w14:textId="77777777" w:rsidR="00D45BFD" w:rsidRPr="00BB1BBD" w:rsidRDefault="00D45BFD" w:rsidP="00CA1DC9">
            <w:pPr>
              <w:tabs>
                <w:tab w:val="left" w:pos="567"/>
              </w:tabs>
              <w:spacing w:after="120" w:line="240" w:lineRule="auto"/>
              <w:ind w:firstLine="426"/>
              <w:jc w:val="both"/>
              <w:rPr>
                <w:b/>
                <w:color w:val="0000FF"/>
                <w:sz w:val="24"/>
                <w:szCs w:val="24"/>
              </w:rPr>
            </w:pPr>
            <w:r w:rsidRPr="00BB1BBD">
              <w:rPr>
                <w:strike/>
                <w:color w:val="FF0000"/>
                <w:sz w:val="24"/>
                <w:szCs w:val="24"/>
                <w:lang w:val="pt-BR"/>
              </w:rPr>
              <w:lastRenderedPageBreak/>
              <w:t>12.</w:t>
            </w:r>
            <w:r w:rsidRPr="00BB1BBD">
              <w:rPr>
                <w:sz w:val="24"/>
                <w:szCs w:val="24"/>
                <w:lang w:val="pt-BR"/>
              </w:rPr>
              <w:t xml:space="preserve"> </w:t>
            </w:r>
            <w:r w:rsidRPr="00BB1BBD">
              <w:rPr>
                <w:b/>
                <w:color w:val="0000FF"/>
                <w:sz w:val="24"/>
                <w:szCs w:val="24"/>
              </w:rPr>
              <w:t>a)</w:t>
            </w:r>
            <w:r w:rsidRPr="00BB1BBD">
              <w:rPr>
                <w:b/>
                <w:sz w:val="24"/>
                <w:szCs w:val="24"/>
              </w:rPr>
              <w:t xml:space="preserve"> </w:t>
            </w:r>
            <w:r w:rsidRPr="00BB1BBD">
              <w:rPr>
                <w:sz w:val="24"/>
                <w:szCs w:val="24"/>
                <w:lang w:val="pt-BR"/>
              </w:rPr>
              <w:t xml:space="preserve">Cố ý hủy bỏ hoặc làm vô hiệu </w:t>
            </w:r>
            <w:r w:rsidRPr="00BB1BBD">
              <w:rPr>
                <w:b/>
                <w:color w:val="0000FF"/>
                <w:sz w:val="24"/>
                <w:szCs w:val="24"/>
              </w:rPr>
              <w:t>mà không được phép đối với</w:t>
            </w:r>
            <w:r w:rsidRPr="00BB1BBD">
              <w:rPr>
                <w:sz w:val="24"/>
                <w:szCs w:val="24"/>
                <w:lang w:val="pt-BR"/>
              </w:rPr>
              <w:t xml:space="preserve"> các biện pháp </w:t>
            </w:r>
            <w:r w:rsidRPr="00BB1BBD">
              <w:rPr>
                <w:strike/>
                <w:color w:val="FF0000"/>
                <w:sz w:val="24"/>
                <w:szCs w:val="24"/>
                <w:lang w:val="pt-BR"/>
              </w:rPr>
              <w:t>kỹ thuật</w:t>
            </w:r>
            <w:r w:rsidRPr="00BB1BBD">
              <w:rPr>
                <w:sz w:val="24"/>
                <w:szCs w:val="24"/>
                <w:lang w:val="pt-BR"/>
              </w:rPr>
              <w:t xml:space="preserve"> </w:t>
            </w:r>
            <w:r w:rsidRPr="00BB1BBD">
              <w:rPr>
                <w:b/>
                <w:color w:val="0000FF"/>
                <w:sz w:val="24"/>
                <w:szCs w:val="24"/>
              </w:rPr>
              <w:t>công nghệ bảo vệ quyền</w:t>
            </w:r>
            <w:r w:rsidRPr="00BB1BBD">
              <w:rPr>
                <w:b/>
                <w:sz w:val="24"/>
                <w:szCs w:val="24"/>
              </w:rPr>
              <w:t xml:space="preserve"> </w:t>
            </w:r>
            <w:r w:rsidRPr="00BB1BBD">
              <w:rPr>
                <w:sz w:val="24"/>
                <w:szCs w:val="24"/>
                <w:lang w:val="pt-BR"/>
              </w:rPr>
              <w:t xml:space="preserve">do </w:t>
            </w:r>
            <w:r w:rsidRPr="00BB1BBD">
              <w:rPr>
                <w:b/>
                <w:color w:val="0000FF"/>
                <w:sz w:val="24"/>
                <w:szCs w:val="24"/>
              </w:rPr>
              <w:t>tác giả,</w:t>
            </w:r>
            <w:r w:rsidRPr="00BB1BBD">
              <w:rPr>
                <w:b/>
                <w:sz w:val="24"/>
                <w:szCs w:val="24"/>
              </w:rPr>
              <w:t xml:space="preserve"> </w:t>
            </w:r>
            <w:r w:rsidRPr="00BB1BBD">
              <w:rPr>
                <w:sz w:val="24"/>
                <w:szCs w:val="24"/>
                <w:lang w:val="pt-BR"/>
              </w:rPr>
              <w:t xml:space="preserve">chủ sở hữu quyền tác giả thực hiện để bảo vệ quyền tác giả đối với tác phẩm của mình, </w:t>
            </w:r>
            <w:r w:rsidRPr="00BB1BBD">
              <w:rPr>
                <w:b/>
                <w:bCs/>
                <w:iCs/>
                <w:color w:val="0000FF"/>
                <w:sz w:val="24"/>
                <w:szCs w:val="24"/>
              </w:rPr>
              <w:t xml:space="preserve">trừ trường hợp hủy bỏ hoặc làm vô hiệu các biện pháp công nghệ </w:t>
            </w:r>
            <w:r w:rsidRPr="00BB1BBD">
              <w:rPr>
                <w:b/>
                <w:color w:val="0000FF"/>
                <w:sz w:val="24"/>
                <w:szCs w:val="24"/>
              </w:rPr>
              <w:t xml:space="preserve">bảo vệ quyền </w:t>
            </w:r>
            <w:r w:rsidRPr="00BB1BBD">
              <w:rPr>
                <w:b/>
                <w:bCs/>
                <w:iCs/>
                <w:color w:val="0000FF"/>
                <w:sz w:val="24"/>
                <w:szCs w:val="24"/>
              </w:rPr>
              <w:t>đó</w:t>
            </w:r>
            <w:r w:rsidRPr="00BB1BBD">
              <w:rPr>
                <w:iCs/>
                <w:color w:val="0000FF"/>
                <w:sz w:val="24"/>
                <w:szCs w:val="24"/>
              </w:rPr>
              <w:t xml:space="preserve"> </w:t>
            </w:r>
            <w:r w:rsidRPr="00BB1BBD">
              <w:rPr>
                <w:b/>
                <w:bCs/>
                <w:iCs/>
                <w:color w:val="0000FF"/>
                <w:sz w:val="24"/>
                <w:szCs w:val="24"/>
              </w:rPr>
              <w:t>để thực hiện các ngoại lệ theo quy định tại Điều 25 của Luật này</w:t>
            </w:r>
            <w:r w:rsidRPr="00BB1BBD">
              <w:rPr>
                <w:b/>
                <w:color w:val="0000FF"/>
                <w:sz w:val="24"/>
                <w:szCs w:val="24"/>
                <w:lang w:val="pt-BR"/>
              </w:rPr>
              <w:t>;</w:t>
            </w:r>
          </w:p>
          <w:p w14:paraId="5025EDF5" w14:textId="77777777" w:rsidR="00D45BFD" w:rsidRPr="00BB1BBD" w:rsidRDefault="00D45BFD" w:rsidP="00CA1DC9">
            <w:pPr>
              <w:tabs>
                <w:tab w:val="left" w:pos="567"/>
              </w:tabs>
              <w:spacing w:after="120" w:line="240" w:lineRule="auto"/>
              <w:ind w:firstLine="426"/>
              <w:jc w:val="both"/>
              <w:rPr>
                <w:b/>
                <w:strike/>
                <w:sz w:val="24"/>
                <w:szCs w:val="24"/>
                <w:lang w:val="pt-BR"/>
              </w:rPr>
            </w:pPr>
            <w:r w:rsidRPr="00BB1BBD">
              <w:rPr>
                <w:strike/>
                <w:color w:val="FF0000"/>
                <w:sz w:val="24"/>
                <w:szCs w:val="24"/>
                <w:lang w:val="pt-BR"/>
              </w:rPr>
              <w:t>14.</w:t>
            </w:r>
            <w:r w:rsidRPr="00BB1BBD">
              <w:rPr>
                <w:sz w:val="24"/>
                <w:szCs w:val="24"/>
                <w:lang w:val="pt-BR"/>
              </w:rPr>
              <w:t xml:space="preserve"> </w:t>
            </w:r>
            <w:r w:rsidRPr="00BB1BBD">
              <w:rPr>
                <w:b/>
                <w:color w:val="0000FF"/>
                <w:sz w:val="24"/>
                <w:szCs w:val="24"/>
              </w:rPr>
              <w:t>b)</w:t>
            </w:r>
            <w:r w:rsidRPr="00BB1BBD">
              <w:rPr>
                <w:b/>
                <w:sz w:val="24"/>
                <w:szCs w:val="24"/>
              </w:rPr>
              <w:t xml:space="preserve"> </w:t>
            </w:r>
            <w:r w:rsidRPr="00BB1BBD">
              <w:rPr>
                <w:sz w:val="24"/>
                <w:szCs w:val="24"/>
                <w:lang w:val="pt-BR"/>
              </w:rPr>
              <w:t xml:space="preserve">Sản xuất, </w:t>
            </w:r>
            <w:r w:rsidRPr="00BB1BBD">
              <w:rPr>
                <w:strike/>
                <w:color w:val="FF0000"/>
                <w:sz w:val="24"/>
                <w:szCs w:val="24"/>
                <w:lang w:val="pt-BR"/>
              </w:rPr>
              <w:t>lắp ráp, biến đổi</w:t>
            </w:r>
            <w:r w:rsidRPr="00BB1BBD">
              <w:rPr>
                <w:strike/>
                <w:sz w:val="24"/>
                <w:szCs w:val="24"/>
                <w:lang w:val="pt-BR"/>
              </w:rPr>
              <w:t>,</w:t>
            </w:r>
            <w:r w:rsidRPr="00BB1BBD">
              <w:rPr>
                <w:sz w:val="24"/>
                <w:szCs w:val="24"/>
                <w:lang w:val="pt-BR"/>
              </w:rPr>
              <w:t xml:space="preserve"> phân phối, nhập khẩu, </w:t>
            </w:r>
            <w:r w:rsidRPr="00BB1BBD">
              <w:rPr>
                <w:strike/>
                <w:color w:val="FF0000"/>
                <w:sz w:val="24"/>
                <w:szCs w:val="24"/>
                <w:lang w:val="pt-BR"/>
              </w:rPr>
              <w:t>xuất khẩu,</w:t>
            </w:r>
            <w:r w:rsidRPr="00BB1BBD">
              <w:rPr>
                <w:sz w:val="24"/>
                <w:szCs w:val="24"/>
                <w:lang w:val="pt-BR"/>
              </w:rPr>
              <w:t xml:space="preserve"> </w:t>
            </w:r>
            <w:r w:rsidRPr="00BB1BBD">
              <w:rPr>
                <w:b/>
                <w:color w:val="0000FF"/>
                <w:sz w:val="24"/>
                <w:szCs w:val="24"/>
              </w:rPr>
              <w:t>chào bán,</w:t>
            </w:r>
            <w:r w:rsidRPr="00BB1BBD">
              <w:rPr>
                <w:b/>
                <w:sz w:val="24"/>
                <w:szCs w:val="24"/>
              </w:rPr>
              <w:t xml:space="preserve"> </w:t>
            </w:r>
            <w:r w:rsidRPr="00BB1BBD">
              <w:rPr>
                <w:sz w:val="24"/>
                <w:szCs w:val="24"/>
                <w:lang w:val="pt-BR"/>
              </w:rPr>
              <w:t xml:space="preserve">bán, </w:t>
            </w:r>
            <w:r w:rsidRPr="00BB1BBD">
              <w:rPr>
                <w:strike/>
                <w:color w:val="FF0000"/>
                <w:sz w:val="24"/>
                <w:szCs w:val="24"/>
                <w:lang w:val="pt-BR"/>
              </w:rPr>
              <w:t>hoặc</w:t>
            </w:r>
            <w:r w:rsidRPr="00BB1BBD">
              <w:rPr>
                <w:sz w:val="24"/>
                <w:szCs w:val="24"/>
                <w:lang w:val="pt-BR"/>
              </w:rPr>
              <w:t xml:space="preserve"> cho thuê </w:t>
            </w:r>
            <w:r w:rsidRPr="00BB1BBD">
              <w:rPr>
                <w:b/>
                <w:color w:val="0000FF"/>
                <w:sz w:val="24"/>
                <w:szCs w:val="24"/>
                <w:lang w:val="pt-BR"/>
              </w:rPr>
              <w:t>hoặc tàng trữ nhằm mục đích thương mại các</w:t>
            </w:r>
            <w:r w:rsidRPr="00BB1BBD">
              <w:rPr>
                <w:sz w:val="24"/>
                <w:szCs w:val="24"/>
                <w:lang w:val="pt-BR"/>
              </w:rPr>
              <w:t xml:space="preserve"> thiết bị, </w:t>
            </w:r>
            <w:r w:rsidRPr="00BB1BBD">
              <w:rPr>
                <w:b/>
                <w:color w:val="0000FF"/>
                <w:sz w:val="24"/>
                <w:szCs w:val="24"/>
              </w:rPr>
              <w:t>sản phẩm hoặc linh kiện; giới thiệu hoặc cung cấp dịch vụ</w:t>
            </w:r>
            <w:r w:rsidRPr="00BB1BBD">
              <w:rPr>
                <w:sz w:val="24"/>
                <w:szCs w:val="24"/>
                <w:lang w:val="pt-BR"/>
              </w:rPr>
              <w:t xml:space="preserve"> khi biết hoặc có cơ sở để biết thiết bị</w:t>
            </w:r>
            <w:r w:rsidRPr="00BB1BBD">
              <w:rPr>
                <w:b/>
                <w:color w:val="0000FF"/>
                <w:sz w:val="24"/>
                <w:szCs w:val="24"/>
              </w:rPr>
              <w:t>, sản phẩm, linh kiện hoặc dịch vụ</w:t>
            </w:r>
            <w:r w:rsidRPr="00BB1BBD">
              <w:rPr>
                <w:sz w:val="24"/>
                <w:szCs w:val="24"/>
                <w:lang w:val="pt-BR"/>
              </w:rPr>
              <w:t xml:space="preserve"> đó: </w:t>
            </w:r>
            <w:r w:rsidRPr="00BB1BBD">
              <w:rPr>
                <w:strike/>
                <w:color w:val="FF0000"/>
                <w:sz w:val="24"/>
                <w:szCs w:val="24"/>
                <w:lang w:val="pt-BR"/>
              </w:rPr>
              <w:t>làm vô hiệu các biện pháp kỹ thuật do chủ sở hữu quyền tác giả thực hiện để bảo vệ quyền tác giả đối với tác phẩm của mình</w:t>
            </w:r>
            <w:r w:rsidRPr="00BB1BBD">
              <w:rPr>
                <w:b/>
                <w:strike/>
                <w:color w:val="FF0000"/>
                <w:sz w:val="24"/>
                <w:szCs w:val="24"/>
                <w:lang w:val="pt-BR"/>
              </w:rPr>
              <w:t>;</w:t>
            </w:r>
          </w:p>
          <w:p w14:paraId="5A26BAC7" w14:textId="77777777" w:rsidR="00D45BFD" w:rsidRPr="00BB1BBD" w:rsidRDefault="00D45BFD" w:rsidP="00CA1DC9">
            <w:pPr>
              <w:tabs>
                <w:tab w:val="left" w:pos="567"/>
              </w:tabs>
              <w:spacing w:after="120" w:line="240" w:lineRule="auto"/>
              <w:ind w:firstLine="426"/>
              <w:jc w:val="both"/>
              <w:rPr>
                <w:b/>
                <w:strike/>
                <w:color w:val="0000FF"/>
                <w:sz w:val="24"/>
                <w:szCs w:val="24"/>
                <w:lang w:val="pt-BR"/>
              </w:rPr>
            </w:pPr>
            <w:r w:rsidRPr="00BB1BBD">
              <w:rPr>
                <w:b/>
                <w:color w:val="0000FF"/>
                <w:sz w:val="24"/>
                <w:szCs w:val="24"/>
              </w:rPr>
              <w:t xml:space="preserve">(i) Được quảng bá, quảng cáo hoặc tiếp thị nhằm mục đích vô hiệu hóa bất kỳ biện pháp công nghệ bảo vệ quyền nào; </w:t>
            </w:r>
          </w:p>
          <w:p w14:paraId="1AD837EA" w14:textId="77777777" w:rsidR="00D45BFD" w:rsidRPr="00BB1BBD" w:rsidRDefault="00D45BFD" w:rsidP="00CA1DC9">
            <w:pPr>
              <w:tabs>
                <w:tab w:val="left" w:pos="567"/>
              </w:tabs>
              <w:spacing w:after="120" w:line="240" w:lineRule="auto"/>
              <w:ind w:firstLine="426"/>
              <w:jc w:val="both"/>
              <w:rPr>
                <w:b/>
                <w:strike/>
                <w:color w:val="0000FF"/>
                <w:sz w:val="24"/>
                <w:szCs w:val="24"/>
                <w:lang w:val="pt-BR"/>
              </w:rPr>
            </w:pPr>
            <w:r w:rsidRPr="00BB1BBD">
              <w:rPr>
                <w:b/>
                <w:color w:val="0000FF"/>
                <w:sz w:val="24"/>
                <w:szCs w:val="24"/>
              </w:rPr>
              <w:t xml:space="preserve">(ii) Không có mục đích hay công dụng chủ yếu trong thương mại đáng kể nào khác ngoài mục đích vô hiệu hóa các biện pháp công nghệ bảo vệ quyền; hoặc </w:t>
            </w:r>
          </w:p>
          <w:p w14:paraId="73E5DAC1" w14:textId="77777777" w:rsidR="00D45BFD" w:rsidRPr="00BB1BBD" w:rsidRDefault="00D45BFD" w:rsidP="00CA1DC9">
            <w:pPr>
              <w:tabs>
                <w:tab w:val="left" w:pos="567"/>
              </w:tabs>
              <w:spacing w:after="120" w:line="240" w:lineRule="auto"/>
              <w:ind w:firstLine="426"/>
              <w:jc w:val="both"/>
              <w:rPr>
                <w:b/>
                <w:strike/>
                <w:color w:val="0000FF"/>
                <w:sz w:val="24"/>
                <w:szCs w:val="24"/>
                <w:lang w:val="pt-BR"/>
              </w:rPr>
            </w:pPr>
            <w:r w:rsidRPr="00BB1BBD">
              <w:rPr>
                <w:b/>
                <w:color w:val="0000FF"/>
                <w:sz w:val="24"/>
                <w:szCs w:val="24"/>
              </w:rPr>
              <w:t>(iii) Chủ yếu được thiết kế, sản xuất, điều chỉnh hoặc thực hiện nhằm mục đích cho phép hoặc tạo điều kiện thuận lợi cho việc vô hiệu hóa bất kỳ biện pháp công nghệ bảo vệ quyền nào;</w:t>
            </w:r>
          </w:p>
          <w:p w14:paraId="54061AA5" w14:textId="77777777" w:rsidR="00D45BFD" w:rsidRPr="00BB1BBD" w:rsidRDefault="00D45BFD" w:rsidP="00CA1DC9">
            <w:pPr>
              <w:tabs>
                <w:tab w:val="left" w:pos="567"/>
              </w:tabs>
              <w:spacing w:after="120" w:line="240" w:lineRule="auto"/>
              <w:ind w:firstLine="426"/>
              <w:jc w:val="both"/>
              <w:rPr>
                <w:b/>
                <w:color w:val="0000FF"/>
                <w:sz w:val="24"/>
                <w:szCs w:val="24"/>
              </w:rPr>
            </w:pPr>
            <w:r w:rsidRPr="00BB1BBD">
              <w:rPr>
                <w:strike/>
                <w:color w:val="FF0000"/>
                <w:sz w:val="24"/>
                <w:szCs w:val="24"/>
                <w:lang w:val="pt-BR"/>
              </w:rPr>
              <w:t>13.</w:t>
            </w:r>
            <w:r w:rsidRPr="00BB1BBD">
              <w:rPr>
                <w:sz w:val="24"/>
                <w:szCs w:val="24"/>
                <w:lang w:val="pt-BR"/>
              </w:rPr>
              <w:t xml:space="preserve"> </w:t>
            </w:r>
            <w:r w:rsidRPr="00BB1BBD">
              <w:rPr>
                <w:b/>
                <w:color w:val="0000FF"/>
                <w:sz w:val="24"/>
                <w:szCs w:val="24"/>
              </w:rPr>
              <w:t>c)</w:t>
            </w:r>
            <w:r w:rsidRPr="00BB1BBD">
              <w:rPr>
                <w:b/>
                <w:sz w:val="24"/>
                <w:szCs w:val="24"/>
              </w:rPr>
              <w:t xml:space="preserve"> </w:t>
            </w:r>
            <w:r w:rsidRPr="00BB1BBD">
              <w:rPr>
                <w:sz w:val="24"/>
                <w:szCs w:val="24"/>
                <w:lang w:val="pt-BR"/>
              </w:rPr>
              <w:t xml:space="preserve">Cố ý xóa, </w:t>
            </w:r>
            <w:r w:rsidRPr="00BB1BBD">
              <w:rPr>
                <w:b/>
                <w:color w:val="0000FF"/>
                <w:sz w:val="24"/>
                <w:szCs w:val="24"/>
              </w:rPr>
              <w:t>gỡ bỏ hoặc</w:t>
            </w:r>
            <w:r w:rsidRPr="00BB1BBD">
              <w:rPr>
                <w:b/>
                <w:sz w:val="24"/>
                <w:szCs w:val="24"/>
              </w:rPr>
              <w:t xml:space="preserve"> </w:t>
            </w:r>
            <w:r w:rsidRPr="00BB1BBD">
              <w:rPr>
                <w:sz w:val="24"/>
                <w:szCs w:val="24"/>
                <w:lang w:val="pt-BR"/>
              </w:rPr>
              <w:t xml:space="preserve">thay đổi thông tin quản lý quyền </w:t>
            </w:r>
            <w:r w:rsidRPr="00BB1BBD">
              <w:rPr>
                <w:strike/>
                <w:color w:val="FF0000"/>
                <w:sz w:val="24"/>
                <w:szCs w:val="24"/>
                <w:lang w:val="pt-BR"/>
              </w:rPr>
              <w:t>dưới hình thức điện tử có trong tác phẩm</w:t>
            </w:r>
            <w:r w:rsidRPr="00BB1BBD">
              <w:rPr>
                <w:b/>
                <w:sz w:val="24"/>
                <w:szCs w:val="24"/>
              </w:rPr>
              <w:t xml:space="preserve"> </w:t>
            </w:r>
            <w:r w:rsidRPr="00BB1BBD">
              <w:rPr>
                <w:b/>
                <w:color w:val="0000FF"/>
                <w:sz w:val="24"/>
                <w:szCs w:val="24"/>
              </w:rPr>
              <w:t>mà không được phép của tác giả, chủ sở hữu quyền tác giả;</w:t>
            </w:r>
          </w:p>
          <w:p w14:paraId="09390197" w14:textId="77777777" w:rsidR="00D45BFD" w:rsidRPr="00BB1BBD" w:rsidRDefault="00D45BFD" w:rsidP="00CA1DC9">
            <w:pPr>
              <w:tabs>
                <w:tab w:val="left" w:pos="567"/>
              </w:tabs>
              <w:spacing w:after="120" w:line="240" w:lineRule="auto"/>
              <w:ind w:firstLine="426"/>
              <w:jc w:val="both"/>
              <w:rPr>
                <w:b/>
                <w:color w:val="0000FF"/>
                <w:sz w:val="24"/>
                <w:szCs w:val="24"/>
              </w:rPr>
            </w:pPr>
            <w:r w:rsidRPr="00BB1BBD">
              <w:rPr>
                <w:b/>
                <w:color w:val="0000FF"/>
                <w:sz w:val="24"/>
                <w:szCs w:val="24"/>
              </w:rPr>
              <w:t>d) Cố ý phân phối, nhập khẩu để phân phối, phát sóng, truyền đạt hoặc cung cấp đến công chúng bản sao tác phẩm khi biết, có cơ sở để biết thông tin quản lý quyền đã bị xóa, gỡ bỏ, thay đổi mà không được phép của chủ sở hữu quyền tác giả hoặc có cơ sở để biết việc thực hiện các hành vi đó sẽ khuyến khích, xúi giục, tạo khả năng, tạo điều kiện thuận lợi cho việc thực hiện hành vi xâm phạm quyền tác giả, che giấu hành vi xâm phạm quyền tác giả theo quy định của pháp luật;</w:t>
            </w:r>
          </w:p>
          <w:p w14:paraId="6AFEA291" w14:textId="77777777" w:rsidR="00D45BFD" w:rsidRPr="00BB1BBD" w:rsidRDefault="00D45BFD" w:rsidP="00CA1DC9">
            <w:pPr>
              <w:tabs>
                <w:tab w:val="left" w:pos="567"/>
              </w:tabs>
              <w:spacing w:after="120" w:line="240" w:lineRule="auto"/>
              <w:ind w:firstLine="426"/>
              <w:jc w:val="both"/>
              <w:rPr>
                <w:b/>
                <w:color w:val="0000FF"/>
                <w:sz w:val="24"/>
                <w:szCs w:val="24"/>
              </w:rPr>
            </w:pPr>
            <w:r w:rsidRPr="00BB1BBD">
              <w:rPr>
                <w:b/>
                <w:color w:val="0000FF"/>
                <w:sz w:val="24"/>
                <w:szCs w:val="24"/>
              </w:rPr>
              <w:t>đ) Các hành vi trái với quy định về trách nhiệm của doanh nghiệp cung cấp dịch vụ trung gian quy định tại Điều 198b của Luật này.</w:t>
            </w:r>
          </w:p>
          <w:p w14:paraId="45AF9507" w14:textId="77777777" w:rsidR="00D45BFD" w:rsidRPr="00BB1BBD" w:rsidRDefault="00D45BFD" w:rsidP="00CA1DC9">
            <w:pPr>
              <w:tabs>
                <w:tab w:val="left" w:pos="567"/>
              </w:tabs>
              <w:spacing w:after="120" w:line="240" w:lineRule="auto"/>
              <w:ind w:firstLine="426"/>
              <w:jc w:val="both"/>
              <w:rPr>
                <w:strike/>
                <w:color w:val="FF0000"/>
                <w:sz w:val="24"/>
                <w:szCs w:val="24"/>
              </w:rPr>
            </w:pPr>
            <w:r w:rsidRPr="00BB1BBD">
              <w:rPr>
                <w:strike/>
                <w:color w:val="FF0000"/>
                <w:sz w:val="24"/>
                <w:szCs w:val="24"/>
                <w:lang w:val="pt-BR"/>
              </w:rPr>
              <w:t>15. Làm và bán tác phẩm mà chữ ký của tác giả bị giả mạo.</w:t>
            </w:r>
          </w:p>
          <w:p w14:paraId="7BF50D39" w14:textId="77777777" w:rsidR="007F22BF" w:rsidRPr="00BB1BBD" w:rsidRDefault="00D45BFD" w:rsidP="00CA1DC9">
            <w:pPr>
              <w:spacing w:after="120" w:line="240" w:lineRule="auto"/>
              <w:ind w:firstLine="426"/>
              <w:jc w:val="both"/>
              <w:rPr>
                <w:b/>
                <w:sz w:val="24"/>
                <w:szCs w:val="24"/>
                <w:lang w:val="nb-NO"/>
              </w:rPr>
            </w:pPr>
            <w:r w:rsidRPr="00BB1BBD">
              <w:rPr>
                <w:strike/>
                <w:color w:val="FF0000"/>
                <w:sz w:val="24"/>
                <w:szCs w:val="24"/>
                <w:lang w:val="pt-BR"/>
              </w:rPr>
              <w:t xml:space="preserve">16. Xuất khẩu, nhập khẩu, phân phối bản sao tác phẩm mà không được phép của </w:t>
            </w:r>
            <w:r w:rsidRPr="00BB1BBD">
              <w:rPr>
                <w:strike/>
                <w:color w:val="FF0000"/>
                <w:sz w:val="24"/>
                <w:szCs w:val="24"/>
                <w:lang w:val="pt-BR"/>
              </w:rPr>
              <w:lastRenderedPageBreak/>
              <w:t>chủ sở hữu quyền tác giả.</w:t>
            </w:r>
          </w:p>
        </w:tc>
        <w:tc>
          <w:tcPr>
            <w:tcW w:w="2039" w:type="pct"/>
            <w:shd w:val="clear" w:color="auto" w:fill="auto"/>
          </w:tcPr>
          <w:p w14:paraId="03094231" w14:textId="77777777" w:rsidR="0057061D" w:rsidRPr="00BB1BBD" w:rsidRDefault="0057061D" w:rsidP="00CA1DC9">
            <w:pPr>
              <w:spacing w:before="120" w:after="0" w:line="240" w:lineRule="auto"/>
              <w:ind w:firstLine="426"/>
              <w:jc w:val="both"/>
              <w:rPr>
                <w:b/>
                <w:sz w:val="24"/>
                <w:szCs w:val="24"/>
              </w:rPr>
            </w:pPr>
            <w:r w:rsidRPr="00BB1BBD">
              <w:rPr>
                <w:b/>
                <w:sz w:val="24"/>
                <w:szCs w:val="24"/>
                <w:lang w:val="vi-VN"/>
              </w:rPr>
              <w:lastRenderedPageBreak/>
              <w:t>N</w:t>
            </w:r>
            <w:r w:rsidRPr="00BB1BBD">
              <w:rPr>
                <w:b/>
                <w:sz w:val="24"/>
                <w:szCs w:val="24"/>
              </w:rPr>
              <w:t>ghị định số 1</w:t>
            </w:r>
            <w:r w:rsidRPr="00BB1BBD">
              <w:rPr>
                <w:b/>
                <w:sz w:val="24"/>
                <w:szCs w:val="24"/>
                <w:lang w:val="vi-VN"/>
              </w:rPr>
              <w:t>31/2013/NĐ-CP</w:t>
            </w:r>
            <w:r w:rsidRPr="00BB1BBD">
              <w:rPr>
                <w:b/>
                <w:sz w:val="24"/>
                <w:szCs w:val="24"/>
              </w:rPr>
              <w:t xml:space="preserve">: </w:t>
            </w:r>
          </w:p>
          <w:p w14:paraId="153CF64B" w14:textId="77777777" w:rsidR="007F22BF" w:rsidRPr="00BB1BBD" w:rsidRDefault="0057061D" w:rsidP="00CA1DC9">
            <w:pPr>
              <w:spacing w:before="120" w:after="0" w:line="240" w:lineRule="auto"/>
              <w:ind w:firstLine="426"/>
              <w:jc w:val="both"/>
              <w:rPr>
                <w:color w:val="000000"/>
                <w:sz w:val="24"/>
                <w:szCs w:val="24"/>
                <w:lang w:val="ru-RU"/>
              </w:rPr>
            </w:pPr>
            <w:r w:rsidRPr="00BB1BBD">
              <w:rPr>
                <w:sz w:val="24"/>
                <w:szCs w:val="24"/>
              </w:rPr>
              <w:t>- Sửa đổi Điều 20</w:t>
            </w:r>
          </w:p>
        </w:tc>
      </w:tr>
      <w:tr w:rsidR="0057061D" w:rsidRPr="00BB1BBD" w14:paraId="096DE94D" w14:textId="77777777" w:rsidTr="005E4B83">
        <w:tc>
          <w:tcPr>
            <w:tcW w:w="2961" w:type="pct"/>
            <w:tcBorders>
              <w:bottom w:val="single" w:sz="4" w:space="0" w:color="000000"/>
            </w:tcBorders>
            <w:shd w:val="clear" w:color="auto" w:fill="F7CAAC"/>
          </w:tcPr>
          <w:p w14:paraId="3B99797E" w14:textId="77777777" w:rsidR="0057061D" w:rsidRPr="00BB1BBD" w:rsidRDefault="0057061D" w:rsidP="00CA1DC9">
            <w:pPr>
              <w:tabs>
                <w:tab w:val="left" w:pos="567"/>
                <w:tab w:val="left" w:pos="1985"/>
              </w:tabs>
              <w:spacing w:after="120" w:line="240" w:lineRule="auto"/>
              <w:jc w:val="both"/>
              <w:rPr>
                <w:b/>
                <w:bCs/>
                <w:iCs/>
                <w:sz w:val="24"/>
                <w:szCs w:val="24"/>
                <w:lang w:val="it-IT"/>
              </w:rPr>
            </w:pPr>
            <w:r w:rsidRPr="00BB1BBD">
              <w:rPr>
                <w:b/>
                <w:bCs/>
                <w:sz w:val="24"/>
                <w:szCs w:val="24"/>
                <w:lang w:val="it-IT"/>
              </w:rPr>
              <w:lastRenderedPageBreak/>
              <w:t xml:space="preserve">Điều 29. </w:t>
            </w:r>
            <w:r w:rsidRPr="00BB1BBD">
              <w:rPr>
                <w:b/>
                <w:bCs/>
                <w:iCs/>
                <w:sz w:val="24"/>
                <w:szCs w:val="24"/>
                <w:lang w:val="de-DE"/>
              </w:rPr>
              <w:t>Quyền của người biểu diễn</w:t>
            </w:r>
          </w:p>
        </w:tc>
        <w:tc>
          <w:tcPr>
            <w:tcW w:w="2039" w:type="pct"/>
            <w:tcBorders>
              <w:bottom w:val="single" w:sz="4" w:space="0" w:color="000000"/>
            </w:tcBorders>
            <w:shd w:val="clear" w:color="auto" w:fill="F7CAAC"/>
          </w:tcPr>
          <w:p w14:paraId="09D69DBC" w14:textId="77777777" w:rsidR="0057061D" w:rsidRPr="00BB1BBD" w:rsidRDefault="0057061D" w:rsidP="00CA1DC9">
            <w:pPr>
              <w:spacing w:before="120" w:after="0" w:line="240" w:lineRule="auto"/>
              <w:ind w:firstLine="426"/>
              <w:jc w:val="both"/>
              <w:rPr>
                <w:color w:val="000000"/>
                <w:sz w:val="24"/>
                <w:szCs w:val="24"/>
                <w:lang w:val="ru-RU"/>
              </w:rPr>
            </w:pPr>
          </w:p>
        </w:tc>
      </w:tr>
      <w:tr w:rsidR="0057061D" w:rsidRPr="00BB1BBD" w14:paraId="45DCE601" w14:textId="77777777" w:rsidTr="005E4B83">
        <w:tc>
          <w:tcPr>
            <w:tcW w:w="2961" w:type="pct"/>
            <w:shd w:val="clear" w:color="auto" w:fill="auto"/>
          </w:tcPr>
          <w:p w14:paraId="589BE4B2" w14:textId="77777777" w:rsidR="00D45BFD" w:rsidRPr="00BB1BBD" w:rsidRDefault="00D45BFD" w:rsidP="00CA1DC9">
            <w:pPr>
              <w:tabs>
                <w:tab w:val="left" w:pos="567"/>
              </w:tabs>
              <w:spacing w:after="120" w:line="240" w:lineRule="auto"/>
              <w:ind w:firstLine="426"/>
              <w:jc w:val="both"/>
              <w:rPr>
                <w:b/>
                <w:color w:val="0000FF"/>
                <w:sz w:val="24"/>
                <w:szCs w:val="24"/>
                <w:lang w:val="de-DE"/>
              </w:rPr>
            </w:pPr>
            <w:r w:rsidRPr="00BB1BBD">
              <w:rPr>
                <w:sz w:val="24"/>
                <w:szCs w:val="24"/>
                <w:lang w:val="de-DE"/>
              </w:rPr>
              <w:t>1.</w:t>
            </w:r>
            <w:r w:rsidRPr="00BB1BBD">
              <w:rPr>
                <w:b/>
                <w:sz w:val="24"/>
                <w:szCs w:val="24"/>
                <w:lang w:val="de-DE"/>
              </w:rPr>
              <w:t xml:space="preserve"> </w:t>
            </w:r>
            <w:r w:rsidRPr="00BB1BBD">
              <w:rPr>
                <w:strike/>
                <w:color w:val="FF0000"/>
                <w:sz w:val="24"/>
                <w:szCs w:val="24"/>
                <w:lang w:val="de-DE"/>
              </w:rPr>
              <w:t>Người biểu diễn đồng thời là chủ đầu tư thì có các quyền nhân thân và các quyền tài sản đối với cuộc biểu diễn; trong trường hợp người biểu diễn không đồng thời là chủ đầu tư thì người biểu diễn có các quyền nhân thân và chủ đầu tư có các quyền tài sản đối với cuộc biểu diễn.</w:t>
            </w:r>
            <w:r w:rsidRPr="00BB1BBD">
              <w:rPr>
                <w:sz w:val="24"/>
                <w:szCs w:val="24"/>
                <w:lang w:val="de-DE"/>
              </w:rPr>
              <w:t xml:space="preserve"> </w:t>
            </w:r>
            <w:r w:rsidRPr="00BB1BBD">
              <w:rPr>
                <w:b/>
                <w:color w:val="0000FF"/>
                <w:sz w:val="24"/>
                <w:szCs w:val="24"/>
                <w:lang w:val="de-DE"/>
              </w:rPr>
              <w:t>Người biểu diễn có các quyền nhân thân và các quyền tài sản đối với cuộc biểu diễn.</w:t>
            </w:r>
          </w:p>
          <w:p w14:paraId="6FA16391" w14:textId="77777777" w:rsidR="0057061D" w:rsidRPr="00BB1BBD" w:rsidRDefault="00D45BFD" w:rsidP="00CA1DC9">
            <w:pPr>
              <w:tabs>
                <w:tab w:val="left" w:pos="567"/>
              </w:tabs>
              <w:spacing w:after="120" w:line="240" w:lineRule="auto"/>
              <w:ind w:firstLine="426"/>
              <w:jc w:val="both"/>
              <w:rPr>
                <w:b/>
                <w:color w:val="0000FF"/>
                <w:sz w:val="24"/>
                <w:szCs w:val="24"/>
                <w:lang w:val="de-DE"/>
              </w:rPr>
            </w:pPr>
            <w:r w:rsidRPr="00BB1BBD">
              <w:rPr>
                <w:b/>
                <w:color w:val="0000FF"/>
                <w:sz w:val="24"/>
                <w:szCs w:val="24"/>
                <w:lang w:val="de-DE"/>
              </w:rPr>
              <w:t>Trường hợp người biểu diễn không đồng thời là chủ sở hữu quyền đối với cuộc biểu diễn thì người biểu diễn được hưởng các quyền nhân thân quy định tại khoản 2 Điều này; chủ sở hữu quyền đối với cuộc biểu diễn được hưởng các quyền tài sản quy định tại khoản 4 Điều này.</w:t>
            </w:r>
          </w:p>
        </w:tc>
        <w:tc>
          <w:tcPr>
            <w:tcW w:w="2039" w:type="pct"/>
            <w:shd w:val="clear" w:color="auto" w:fill="auto"/>
          </w:tcPr>
          <w:p w14:paraId="1D75A8E4" w14:textId="77777777" w:rsidR="0057061D" w:rsidRPr="00BB1BBD" w:rsidRDefault="0057061D" w:rsidP="00CA1DC9">
            <w:pPr>
              <w:spacing w:before="120" w:after="0" w:line="240" w:lineRule="auto"/>
              <w:ind w:firstLine="426"/>
              <w:jc w:val="both"/>
              <w:rPr>
                <w:color w:val="000000"/>
                <w:sz w:val="24"/>
                <w:szCs w:val="24"/>
                <w:lang w:val="ru-RU"/>
              </w:rPr>
            </w:pPr>
          </w:p>
        </w:tc>
      </w:tr>
      <w:tr w:rsidR="008573CC" w:rsidRPr="00BB1BBD" w14:paraId="79696796" w14:textId="77777777" w:rsidTr="005E4B83">
        <w:tc>
          <w:tcPr>
            <w:tcW w:w="2961" w:type="pct"/>
            <w:shd w:val="clear" w:color="auto" w:fill="auto"/>
          </w:tcPr>
          <w:p w14:paraId="46709086" w14:textId="77777777" w:rsidR="00D45BFD" w:rsidRPr="00BB1BBD" w:rsidRDefault="00D45BFD" w:rsidP="00CA1DC9">
            <w:pPr>
              <w:widowControl w:val="0"/>
              <w:tabs>
                <w:tab w:val="left" w:pos="567"/>
              </w:tabs>
              <w:spacing w:after="120" w:line="240" w:lineRule="auto"/>
              <w:ind w:firstLine="426"/>
              <w:jc w:val="both"/>
              <w:rPr>
                <w:sz w:val="24"/>
                <w:szCs w:val="24"/>
                <w:lang w:val="de-DE"/>
              </w:rPr>
            </w:pPr>
            <w:r w:rsidRPr="00BB1BBD">
              <w:rPr>
                <w:sz w:val="24"/>
                <w:szCs w:val="24"/>
                <w:lang w:val="de-DE"/>
              </w:rPr>
              <w:t>2. Quyền nhân thân bao gồm các quyền sau đây:</w:t>
            </w:r>
          </w:p>
          <w:p w14:paraId="67654E8D" w14:textId="77777777" w:rsidR="00D45BFD" w:rsidRPr="00BB1BBD" w:rsidRDefault="00D45BFD" w:rsidP="00CA1DC9">
            <w:pPr>
              <w:widowControl w:val="0"/>
              <w:tabs>
                <w:tab w:val="left" w:pos="567"/>
              </w:tabs>
              <w:spacing w:after="120" w:line="240" w:lineRule="auto"/>
              <w:ind w:firstLine="426"/>
              <w:jc w:val="both"/>
              <w:rPr>
                <w:color w:val="0000FF"/>
                <w:sz w:val="24"/>
                <w:szCs w:val="24"/>
                <w:u w:val="single"/>
                <w:lang w:val="de-DE"/>
              </w:rPr>
            </w:pPr>
            <w:r w:rsidRPr="00BB1BBD">
              <w:rPr>
                <w:sz w:val="24"/>
                <w:szCs w:val="24"/>
                <w:lang w:val="de-DE"/>
              </w:rPr>
              <w:t xml:space="preserve">a) Được giới thiệu tên khi biểu diễn, khi phát hành bản ghi âm, ghi hình, phát sóng cuộc biểu diễn, </w:t>
            </w:r>
            <w:r w:rsidRPr="00BB1BBD">
              <w:rPr>
                <w:b/>
                <w:color w:val="0000FF"/>
                <w:sz w:val="24"/>
                <w:szCs w:val="24"/>
              </w:rPr>
              <w:t xml:space="preserve">trừ trường hợp bắt buộc do cách thức sử dụng cuộc biểu diễn; </w:t>
            </w:r>
          </w:p>
          <w:p w14:paraId="34836A50" w14:textId="77777777" w:rsidR="008573CC" w:rsidRPr="00BB1BBD" w:rsidRDefault="00D45BFD" w:rsidP="00CA1DC9">
            <w:pPr>
              <w:widowControl w:val="0"/>
              <w:tabs>
                <w:tab w:val="left" w:pos="567"/>
              </w:tabs>
              <w:spacing w:after="120" w:line="240" w:lineRule="auto"/>
              <w:ind w:firstLine="426"/>
              <w:jc w:val="both"/>
              <w:rPr>
                <w:b/>
                <w:color w:val="FF0000"/>
                <w:sz w:val="24"/>
                <w:szCs w:val="24"/>
              </w:rPr>
            </w:pPr>
            <w:r w:rsidRPr="00BB1BBD">
              <w:rPr>
                <w:sz w:val="24"/>
                <w:szCs w:val="24"/>
                <w:lang w:val="de-DE"/>
              </w:rPr>
              <w:t xml:space="preserve">b) </w:t>
            </w:r>
            <w:r w:rsidRPr="00BB1BBD">
              <w:rPr>
                <w:b/>
                <w:color w:val="0000FF"/>
                <w:sz w:val="24"/>
                <w:szCs w:val="24"/>
                <w:lang w:val="de-DE"/>
              </w:rPr>
              <w:t xml:space="preserve">Phản </w:t>
            </w:r>
            <w:r w:rsidRPr="00BB1BBD">
              <w:rPr>
                <w:b/>
                <w:color w:val="0000FF"/>
                <w:sz w:val="24"/>
                <w:szCs w:val="24"/>
              </w:rPr>
              <w:t xml:space="preserve">đối bất kỳ sự xuyên tạc, cắt xén hoặc các sửa đổi khác đối với cuộc biểu diễn gây phương hại đến </w:t>
            </w:r>
            <w:r w:rsidRPr="00BB1BBD">
              <w:rPr>
                <w:b/>
                <w:color w:val="0000FF"/>
                <w:sz w:val="24"/>
                <w:szCs w:val="24"/>
                <w:lang w:val="de-DE"/>
              </w:rPr>
              <w:t xml:space="preserve">danh dự và uy tín </w:t>
            </w:r>
            <w:r w:rsidRPr="00BB1BBD">
              <w:rPr>
                <w:b/>
                <w:color w:val="0000FF"/>
                <w:sz w:val="24"/>
                <w:szCs w:val="24"/>
              </w:rPr>
              <w:t>của người biểu diễn.</w:t>
            </w:r>
            <w:r w:rsidRPr="00BB1BBD">
              <w:rPr>
                <w:b/>
                <w:sz w:val="24"/>
                <w:szCs w:val="24"/>
              </w:rPr>
              <w:t xml:space="preserve"> </w:t>
            </w:r>
            <w:r w:rsidRPr="00BB1BBD">
              <w:rPr>
                <w:strike/>
                <w:color w:val="FF0000"/>
                <w:sz w:val="24"/>
                <w:szCs w:val="24"/>
                <w:lang w:val="de-DE"/>
              </w:rPr>
              <w:t>Bảo vệ sự toàn vẹn hình tượng biểu diễn, không cho người khác sửa chữa, cắt xén hoặc xuyên tạc dưới bất kỳ hình thức nào gây phương hại đến danh dự và uy tín của người biểu diễn.</w:t>
            </w:r>
          </w:p>
        </w:tc>
        <w:tc>
          <w:tcPr>
            <w:tcW w:w="2039" w:type="pct"/>
            <w:shd w:val="clear" w:color="auto" w:fill="auto"/>
          </w:tcPr>
          <w:p w14:paraId="309258E7" w14:textId="77777777" w:rsidR="008573CC" w:rsidRPr="00BB1BBD" w:rsidRDefault="008573CC" w:rsidP="00CA1DC9">
            <w:pPr>
              <w:spacing w:before="120" w:after="0" w:line="240" w:lineRule="auto"/>
              <w:ind w:firstLine="426"/>
              <w:jc w:val="both"/>
              <w:rPr>
                <w:color w:val="000000"/>
                <w:sz w:val="24"/>
                <w:szCs w:val="24"/>
                <w:lang w:val="ru-RU"/>
              </w:rPr>
            </w:pPr>
          </w:p>
        </w:tc>
      </w:tr>
      <w:tr w:rsidR="008573CC" w:rsidRPr="00BB1BBD" w14:paraId="61F6B428" w14:textId="77777777" w:rsidTr="005E4B83">
        <w:tc>
          <w:tcPr>
            <w:tcW w:w="2961" w:type="pct"/>
            <w:shd w:val="clear" w:color="auto" w:fill="auto"/>
          </w:tcPr>
          <w:p w14:paraId="5BB7E53E" w14:textId="77777777" w:rsidR="008573CC" w:rsidRPr="00BB1BBD" w:rsidRDefault="00D45BFD" w:rsidP="00CA1DC9">
            <w:pPr>
              <w:widowControl w:val="0"/>
              <w:tabs>
                <w:tab w:val="left" w:pos="567"/>
              </w:tabs>
              <w:spacing w:after="120" w:line="240" w:lineRule="auto"/>
              <w:ind w:firstLine="426"/>
              <w:jc w:val="both"/>
              <w:rPr>
                <w:b/>
                <w:strike/>
                <w:color w:val="0000FF"/>
                <w:sz w:val="24"/>
                <w:szCs w:val="24"/>
              </w:rPr>
            </w:pPr>
            <w:r w:rsidRPr="00BB1BBD">
              <w:rPr>
                <w:b/>
                <w:color w:val="0000FF"/>
                <w:sz w:val="24"/>
                <w:szCs w:val="24"/>
              </w:rPr>
              <w:t xml:space="preserve">3. </w:t>
            </w:r>
            <w:r w:rsidRPr="00BB1BBD">
              <w:rPr>
                <w:b/>
                <w:bCs/>
                <w:iCs/>
                <w:color w:val="0000FF"/>
                <w:sz w:val="24"/>
                <w:szCs w:val="24"/>
              </w:rPr>
              <w:t xml:space="preserve">Người biểu diễn, </w:t>
            </w:r>
            <w:r w:rsidRPr="00BB1BBD">
              <w:rPr>
                <w:b/>
                <w:color w:val="0000FF"/>
                <w:sz w:val="24"/>
                <w:szCs w:val="24"/>
                <w:lang w:val="de-DE"/>
              </w:rPr>
              <w:t xml:space="preserve">chủ sở hữu quyền đối với cuộc biểu diễn, </w:t>
            </w:r>
            <w:r w:rsidRPr="00BB1BBD">
              <w:rPr>
                <w:b/>
                <w:bCs/>
                <w:iCs/>
                <w:color w:val="0000FF"/>
                <w:sz w:val="24"/>
                <w:szCs w:val="24"/>
              </w:rPr>
              <w:t xml:space="preserve">tổ chức, cá nhân nhận chuyển giao quyền đối với cuộc biểu diễn có thể thỏa thuận bằng văn bản về việc </w:t>
            </w:r>
            <w:r w:rsidRPr="00BB1BBD">
              <w:rPr>
                <w:b/>
                <w:color w:val="0000FF"/>
                <w:sz w:val="24"/>
                <w:szCs w:val="24"/>
              </w:rPr>
              <w:t>sửa đổi cuộc biểu diễn</w:t>
            </w:r>
            <w:r w:rsidRPr="00BB1BBD">
              <w:rPr>
                <w:b/>
                <w:bCs/>
                <w:iCs/>
                <w:color w:val="0000FF"/>
                <w:sz w:val="24"/>
                <w:szCs w:val="24"/>
              </w:rPr>
              <w:t xml:space="preserve"> quy định tại </w:t>
            </w:r>
            <w:r w:rsidRPr="00BB1BBD">
              <w:rPr>
                <w:b/>
                <w:color w:val="0000FF"/>
                <w:sz w:val="24"/>
                <w:szCs w:val="24"/>
              </w:rPr>
              <w:t>điểm b khoản 2 Điều này</w:t>
            </w:r>
            <w:r w:rsidRPr="00BB1BBD">
              <w:rPr>
                <w:b/>
                <w:bCs/>
                <w:iCs/>
                <w:color w:val="0000FF"/>
                <w:sz w:val="24"/>
                <w:szCs w:val="24"/>
              </w:rPr>
              <w:t xml:space="preserve">. </w:t>
            </w:r>
          </w:p>
        </w:tc>
        <w:tc>
          <w:tcPr>
            <w:tcW w:w="2039" w:type="pct"/>
            <w:shd w:val="clear" w:color="auto" w:fill="auto"/>
          </w:tcPr>
          <w:p w14:paraId="38E27030" w14:textId="77777777" w:rsidR="008573CC" w:rsidRPr="00BB1BBD" w:rsidRDefault="008573CC" w:rsidP="00CA1DC9">
            <w:pPr>
              <w:spacing w:before="120" w:after="0" w:line="240" w:lineRule="auto"/>
              <w:ind w:firstLine="426"/>
              <w:jc w:val="both"/>
              <w:rPr>
                <w:color w:val="000000"/>
                <w:sz w:val="24"/>
                <w:szCs w:val="24"/>
                <w:lang w:val="ru-RU"/>
              </w:rPr>
            </w:pPr>
          </w:p>
        </w:tc>
      </w:tr>
      <w:tr w:rsidR="008573CC" w:rsidRPr="00BB1BBD" w14:paraId="5D031060" w14:textId="77777777" w:rsidTr="005E4B83">
        <w:tc>
          <w:tcPr>
            <w:tcW w:w="2961" w:type="pct"/>
            <w:shd w:val="clear" w:color="auto" w:fill="auto"/>
          </w:tcPr>
          <w:p w14:paraId="506A50C0" w14:textId="77777777" w:rsidR="00D45BFD" w:rsidRPr="00BB1BBD" w:rsidRDefault="00D45BFD" w:rsidP="00CA1DC9">
            <w:pPr>
              <w:widowControl w:val="0"/>
              <w:tabs>
                <w:tab w:val="left" w:pos="567"/>
              </w:tabs>
              <w:spacing w:after="120" w:line="240" w:lineRule="auto"/>
              <w:ind w:firstLine="426"/>
              <w:rPr>
                <w:sz w:val="24"/>
                <w:szCs w:val="24"/>
                <w:lang w:val="de-DE"/>
              </w:rPr>
            </w:pPr>
            <w:r w:rsidRPr="00BB1BBD">
              <w:rPr>
                <w:strike/>
                <w:color w:val="FF0000"/>
                <w:sz w:val="24"/>
                <w:szCs w:val="24"/>
                <w:lang w:val="de-DE"/>
              </w:rPr>
              <w:t>3</w:t>
            </w:r>
            <w:r w:rsidRPr="00BB1BBD">
              <w:rPr>
                <w:b/>
                <w:sz w:val="24"/>
                <w:szCs w:val="24"/>
                <w:lang w:val="de-DE"/>
              </w:rPr>
              <w:t xml:space="preserve"> </w:t>
            </w:r>
            <w:r w:rsidRPr="00BB1BBD">
              <w:rPr>
                <w:b/>
                <w:color w:val="0000FF"/>
                <w:sz w:val="24"/>
                <w:szCs w:val="24"/>
                <w:lang w:val="de-DE"/>
              </w:rPr>
              <w:t>4.</w:t>
            </w:r>
            <w:r w:rsidRPr="00BB1BBD">
              <w:rPr>
                <w:sz w:val="24"/>
                <w:szCs w:val="24"/>
                <w:lang w:val="de-DE"/>
              </w:rPr>
              <w:t xml:space="preserve"> Quyền tài sản bao gồm độc quyền thực hiện hoặc cho phép người khác thực hiện các quyền sau đây: </w:t>
            </w:r>
          </w:p>
          <w:p w14:paraId="19A8B702" w14:textId="77777777" w:rsidR="00D45BFD" w:rsidRPr="00BB1BBD" w:rsidRDefault="00D45BFD" w:rsidP="00CA1DC9">
            <w:pPr>
              <w:widowControl w:val="0"/>
              <w:tabs>
                <w:tab w:val="left" w:pos="567"/>
              </w:tabs>
              <w:spacing w:after="120" w:line="240" w:lineRule="auto"/>
              <w:ind w:firstLine="426"/>
              <w:rPr>
                <w:sz w:val="24"/>
                <w:szCs w:val="24"/>
                <w:lang w:val="de-DE"/>
              </w:rPr>
            </w:pPr>
            <w:r w:rsidRPr="00BB1BBD">
              <w:rPr>
                <w:sz w:val="24"/>
                <w:szCs w:val="24"/>
                <w:lang w:val="de-DE"/>
              </w:rPr>
              <w:t xml:space="preserve">a) Định hình cuộc biểu diễn trực tiếp của mình trên bản ghi âm, ghi hình; </w:t>
            </w:r>
          </w:p>
          <w:p w14:paraId="788198B9" w14:textId="77777777" w:rsidR="00D45BFD" w:rsidRPr="00BB1BBD" w:rsidRDefault="00D45BFD" w:rsidP="00CA1DC9">
            <w:pPr>
              <w:widowControl w:val="0"/>
              <w:tabs>
                <w:tab w:val="left" w:pos="567"/>
              </w:tabs>
              <w:spacing w:after="120" w:line="240" w:lineRule="auto"/>
              <w:ind w:firstLine="426"/>
              <w:jc w:val="both"/>
              <w:rPr>
                <w:color w:val="0000FF"/>
                <w:sz w:val="24"/>
                <w:szCs w:val="24"/>
                <w:lang w:val="de-DE"/>
              </w:rPr>
            </w:pPr>
            <w:r w:rsidRPr="00BB1BBD">
              <w:rPr>
                <w:sz w:val="24"/>
                <w:szCs w:val="24"/>
                <w:lang w:val="de-DE"/>
              </w:rPr>
              <w:t xml:space="preserve">b) Sao chép trực tiếp hoặc gián tiếp </w:t>
            </w:r>
            <w:r w:rsidRPr="00BB1BBD">
              <w:rPr>
                <w:b/>
                <w:color w:val="0000FF"/>
                <w:sz w:val="24"/>
                <w:szCs w:val="24"/>
                <w:lang w:val="de-DE"/>
              </w:rPr>
              <w:t>toàn bộ hoặc một phần</w:t>
            </w:r>
            <w:r w:rsidRPr="00BB1BBD">
              <w:rPr>
                <w:sz w:val="24"/>
                <w:szCs w:val="24"/>
                <w:lang w:val="de-DE"/>
              </w:rPr>
              <w:t xml:space="preserve"> cuộc biểu diễn của mình đã được định hình trên bản ghi âm, ghi hình</w:t>
            </w:r>
            <w:r w:rsidRPr="00BB1BBD">
              <w:rPr>
                <w:b/>
                <w:sz w:val="24"/>
                <w:szCs w:val="24"/>
                <w:lang w:val="de-DE"/>
              </w:rPr>
              <w:t xml:space="preserve"> </w:t>
            </w:r>
            <w:r w:rsidRPr="00BB1BBD">
              <w:rPr>
                <w:b/>
                <w:color w:val="0000FF"/>
                <w:sz w:val="24"/>
                <w:szCs w:val="24"/>
                <w:lang w:val="de-DE"/>
              </w:rPr>
              <w:t>bằng bất kỳ phương tiện hay hình thức nào</w:t>
            </w:r>
            <w:r w:rsidRPr="00BB1BBD">
              <w:rPr>
                <w:color w:val="0000FF"/>
                <w:sz w:val="24"/>
                <w:szCs w:val="24"/>
                <w:lang w:val="de-DE"/>
              </w:rPr>
              <w:t>.</w:t>
            </w:r>
          </w:p>
          <w:p w14:paraId="1ECCD89C" w14:textId="77777777" w:rsidR="00D45BFD" w:rsidRPr="00BB1BBD" w:rsidRDefault="00D45BFD" w:rsidP="00CA1DC9">
            <w:pPr>
              <w:widowControl w:val="0"/>
              <w:tabs>
                <w:tab w:val="left" w:pos="567"/>
              </w:tabs>
              <w:spacing w:after="120" w:line="240" w:lineRule="auto"/>
              <w:ind w:firstLine="426"/>
              <w:jc w:val="both"/>
              <w:rPr>
                <w:b/>
                <w:color w:val="0000FF"/>
                <w:sz w:val="24"/>
                <w:szCs w:val="24"/>
                <w:lang w:val="it-IT"/>
              </w:rPr>
            </w:pPr>
            <w:r w:rsidRPr="00BB1BBD">
              <w:rPr>
                <w:b/>
                <w:color w:val="0000FF"/>
                <w:sz w:val="24"/>
                <w:szCs w:val="24"/>
                <w:lang w:val="it-IT"/>
              </w:rPr>
              <w:lastRenderedPageBreak/>
              <w:t>Quyền sao chép không áp dụng trong các trường hợp sau:</w:t>
            </w:r>
          </w:p>
          <w:p w14:paraId="339EA5A0" w14:textId="77777777" w:rsidR="00D45BFD" w:rsidRPr="00BB1BBD" w:rsidRDefault="00D45BFD" w:rsidP="00CA1DC9">
            <w:pPr>
              <w:widowControl w:val="0"/>
              <w:tabs>
                <w:tab w:val="left" w:pos="567"/>
              </w:tabs>
              <w:spacing w:after="120" w:line="240" w:lineRule="auto"/>
              <w:ind w:firstLine="426"/>
              <w:jc w:val="both"/>
              <w:rPr>
                <w:color w:val="0000FF"/>
                <w:sz w:val="24"/>
                <w:szCs w:val="24"/>
                <w:lang w:val="de-DE"/>
              </w:rPr>
            </w:pPr>
            <w:r w:rsidRPr="00BB1BBD">
              <w:rPr>
                <w:b/>
                <w:color w:val="0000FF"/>
                <w:sz w:val="24"/>
                <w:szCs w:val="24"/>
                <w:lang w:val="it-IT"/>
              </w:rPr>
              <w:t>(i) Tổ chức, cá nhân sao chép cuộc biểu diễn chỉ để thực hiện các quyền khác theo quy định của Luật này;</w:t>
            </w:r>
          </w:p>
          <w:p w14:paraId="6844B381" w14:textId="77777777" w:rsidR="00D45BFD" w:rsidRPr="00BB1BBD" w:rsidRDefault="00D45BFD" w:rsidP="00CA1DC9">
            <w:pPr>
              <w:widowControl w:val="0"/>
              <w:tabs>
                <w:tab w:val="left" w:pos="567"/>
              </w:tabs>
              <w:spacing w:after="120" w:line="240" w:lineRule="auto"/>
              <w:ind w:firstLine="426"/>
              <w:jc w:val="both"/>
              <w:rPr>
                <w:color w:val="0000FF"/>
                <w:sz w:val="24"/>
                <w:szCs w:val="24"/>
                <w:lang w:val="de-DE"/>
              </w:rPr>
            </w:pPr>
            <w:r w:rsidRPr="00BB1BBD">
              <w:rPr>
                <w:b/>
                <w:color w:val="0000FF"/>
                <w:sz w:val="24"/>
                <w:szCs w:val="24"/>
              </w:rPr>
              <w:t xml:space="preserve">(ii) Sao chép tạm thời là một phần thiết yếu không thể tách rời của một quy trình công nghệ, diễn ra trong quá trình hoạt động của các thiết bị để truyền phát trong một mạng lưới giữa các bên thứ ba thông qua trung gian hoặc sử dụng hợp pháp </w:t>
            </w:r>
            <w:r w:rsidRPr="00BB1BBD">
              <w:rPr>
                <w:b/>
                <w:color w:val="0000FF"/>
                <w:sz w:val="24"/>
                <w:szCs w:val="24"/>
                <w:lang w:val="de-DE"/>
              </w:rPr>
              <w:t>cuộc biểu diễn của mình đã được định hình trên bản ghi âm, ghi hình</w:t>
            </w:r>
            <w:r w:rsidRPr="00BB1BBD">
              <w:rPr>
                <w:b/>
                <w:color w:val="0000FF"/>
                <w:sz w:val="24"/>
                <w:szCs w:val="24"/>
              </w:rPr>
              <w:t>, không có mục đích kinh tế độc lập và bản sao bị tự động xoá bỏ, không có khả năng phục hồi lại</w:t>
            </w:r>
            <w:r w:rsidRPr="00BB1BBD">
              <w:rPr>
                <w:color w:val="0000FF"/>
                <w:sz w:val="24"/>
                <w:szCs w:val="24"/>
              </w:rPr>
              <w:t>;</w:t>
            </w:r>
          </w:p>
          <w:p w14:paraId="2EA74789" w14:textId="77777777" w:rsidR="00D45BFD" w:rsidRPr="00BB1BBD" w:rsidRDefault="00D45BFD" w:rsidP="00CA1DC9">
            <w:pPr>
              <w:tabs>
                <w:tab w:val="left" w:pos="567"/>
              </w:tabs>
              <w:spacing w:after="120" w:line="240" w:lineRule="auto"/>
              <w:ind w:firstLine="426"/>
              <w:jc w:val="both"/>
              <w:rPr>
                <w:sz w:val="24"/>
                <w:szCs w:val="24"/>
                <w:lang w:val="de-DE"/>
              </w:rPr>
            </w:pPr>
            <w:r w:rsidRPr="00BB1BBD">
              <w:rPr>
                <w:sz w:val="24"/>
                <w:szCs w:val="24"/>
                <w:lang w:val="de-DE"/>
              </w:rPr>
              <w:t xml:space="preserve">c) Phát sóng hoặc truyền </w:t>
            </w:r>
            <w:r w:rsidRPr="00BB1BBD">
              <w:rPr>
                <w:b/>
                <w:color w:val="0000FF"/>
                <w:sz w:val="24"/>
                <w:szCs w:val="24"/>
                <w:lang w:val="de-DE"/>
              </w:rPr>
              <w:t>đạt</w:t>
            </w:r>
            <w:r w:rsidRPr="00BB1BBD">
              <w:rPr>
                <w:sz w:val="24"/>
                <w:szCs w:val="24"/>
                <w:lang w:val="de-DE"/>
              </w:rPr>
              <w:t xml:space="preserve"> </w:t>
            </w:r>
            <w:r w:rsidRPr="00BB1BBD">
              <w:rPr>
                <w:strike/>
                <w:color w:val="FF0000"/>
                <w:sz w:val="24"/>
                <w:szCs w:val="24"/>
                <w:lang w:val="de-DE"/>
              </w:rPr>
              <w:t>theo cách khác</w:t>
            </w:r>
            <w:r w:rsidRPr="00BB1BBD">
              <w:rPr>
                <w:sz w:val="24"/>
                <w:szCs w:val="24"/>
                <w:lang w:val="de-DE"/>
              </w:rPr>
              <w:t xml:space="preserve"> đến công chúng cuộc biểu diễn chưa được định hình của mình </w:t>
            </w:r>
            <w:r w:rsidRPr="00BB1BBD">
              <w:rPr>
                <w:b/>
                <w:color w:val="0000FF"/>
                <w:sz w:val="24"/>
                <w:szCs w:val="24"/>
                <w:lang w:val="de-DE"/>
              </w:rPr>
              <w:t>theo cách</w:t>
            </w:r>
            <w:r w:rsidRPr="00BB1BBD">
              <w:rPr>
                <w:sz w:val="24"/>
                <w:szCs w:val="24"/>
                <w:lang w:val="de-DE"/>
              </w:rPr>
              <w:t xml:space="preserve"> mà công chúng có thể tiếp cận được, trừ trường hợp cuộc biểu diễn đó nhằm mục đích phát sóng;</w:t>
            </w:r>
          </w:p>
          <w:p w14:paraId="62702D48" w14:textId="77777777" w:rsidR="00D45BFD" w:rsidRPr="00BB1BBD" w:rsidRDefault="00D45BFD" w:rsidP="00CA1DC9">
            <w:pPr>
              <w:widowControl w:val="0"/>
              <w:tabs>
                <w:tab w:val="left" w:pos="567"/>
              </w:tabs>
              <w:spacing w:after="120" w:line="240" w:lineRule="auto"/>
              <w:ind w:firstLine="426"/>
              <w:jc w:val="both"/>
              <w:rPr>
                <w:b/>
                <w:color w:val="FF0000"/>
                <w:sz w:val="24"/>
                <w:szCs w:val="24"/>
              </w:rPr>
            </w:pPr>
            <w:r w:rsidRPr="00BB1BBD">
              <w:rPr>
                <w:sz w:val="24"/>
                <w:szCs w:val="24"/>
                <w:lang w:val="de-DE"/>
              </w:rPr>
              <w:t>d) Phân phối</w:t>
            </w:r>
            <w:r w:rsidRPr="00BB1BBD">
              <w:rPr>
                <w:sz w:val="24"/>
                <w:szCs w:val="24"/>
                <w:lang w:val="nb-NO"/>
              </w:rPr>
              <w:t xml:space="preserve"> </w:t>
            </w:r>
            <w:r w:rsidRPr="00BB1BBD">
              <w:rPr>
                <w:b/>
                <w:color w:val="0000FF"/>
                <w:sz w:val="24"/>
                <w:szCs w:val="24"/>
                <w:lang w:val="nb-NO"/>
              </w:rPr>
              <w:t>và</w:t>
            </w:r>
            <w:r w:rsidRPr="00BB1BBD">
              <w:rPr>
                <w:color w:val="0000FF"/>
                <w:sz w:val="24"/>
                <w:szCs w:val="24"/>
                <w:lang w:val="nb-NO"/>
              </w:rPr>
              <w:t xml:space="preserve"> </w:t>
            </w:r>
            <w:r w:rsidRPr="00BB1BBD">
              <w:rPr>
                <w:b/>
                <w:color w:val="0000FF"/>
                <w:sz w:val="24"/>
                <w:szCs w:val="24"/>
                <w:lang w:val="nb-NO"/>
              </w:rPr>
              <w:t>nhập khẩu để phân phối</w:t>
            </w:r>
            <w:r w:rsidRPr="00BB1BBD">
              <w:rPr>
                <w:sz w:val="24"/>
                <w:szCs w:val="24"/>
                <w:lang w:val="de-DE"/>
              </w:rPr>
              <w:t xml:space="preserve"> đến công chúng </w:t>
            </w:r>
            <w:r w:rsidRPr="00BB1BBD">
              <w:rPr>
                <w:b/>
                <w:color w:val="0000FF"/>
                <w:sz w:val="24"/>
                <w:szCs w:val="24"/>
              </w:rPr>
              <w:t>thông qua bán hoặc hình thức chuyển giao quyền sở hữu khác đối với</w:t>
            </w:r>
            <w:r w:rsidRPr="00BB1BBD">
              <w:rPr>
                <w:b/>
                <w:sz w:val="24"/>
                <w:szCs w:val="24"/>
              </w:rPr>
              <w:t xml:space="preserve"> </w:t>
            </w:r>
            <w:r w:rsidRPr="00BB1BBD">
              <w:rPr>
                <w:sz w:val="24"/>
                <w:szCs w:val="24"/>
                <w:lang w:val="de-DE"/>
              </w:rPr>
              <w:t xml:space="preserve">bản gốc, </w:t>
            </w:r>
            <w:r w:rsidRPr="00BB1BBD">
              <w:rPr>
                <w:strike/>
                <w:color w:val="FF0000"/>
                <w:sz w:val="24"/>
                <w:szCs w:val="24"/>
                <w:lang w:val="de-DE"/>
              </w:rPr>
              <w:t>và</w:t>
            </w:r>
            <w:r w:rsidRPr="00BB1BBD">
              <w:rPr>
                <w:sz w:val="24"/>
                <w:szCs w:val="24"/>
                <w:lang w:val="de-DE"/>
              </w:rPr>
              <w:t xml:space="preserve"> bản sao </w:t>
            </w:r>
            <w:r w:rsidRPr="00BB1BBD">
              <w:rPr>
                <w:b/>
                <w:color w:val="0000FF"/>
                <w:sz w:val="24"/>
                <w:szCs w:val="24"/>
                <w:lang w:val="de-DE"/>
              </w:rPr>
              <w:t>bản định hình</w:t>
            </w:r>
            <w:r w:rsidRPr="00BB1BBD">
              <w:rPr>
                <w:sz w:val="24"/>
                <w:szCs w:val="24"/>
                <w:lang w:val="de-DE"/>
              </w:rPr>
              <w:t xml:space="preserve"> cuộc biểu diễn</w:t>
            </w:r>
            <w:r w:rsidRPr="00BB1BBD">
              <w:rPr>
                <w:b/>
                <w:sz w:val="24"/>
                <w:szCs w:val="24"/>
              </w:rPr>
              <w:t xml:space="preserve"> </w:t>
            </w:r>
            <w:r w:rsidRPr="00BB1BBD">
              <w:rPr>
                <w:b/>
                <w:color w:val="0000FF"/>
                <w:sz w:val="24"/>
                <w:szCs w:val="24"/>
              </w:rPr>
              <w:t>dưới dạng hữu hình</w:t>
            </w:r>
            <w:r w:rsidRPr="00BB1BBD">
              <w:rPr>
                <w:sz w:val="24"/>
                <w:szCs w:val="24"/>
                <w:lang w:val="de-DE"/>
              </w:rPr>
              <w:t xml:space="preserve"> </w:t>
            </w:r>
            <w:r w:rsidRPr="00BB1BBD">
              <w:rPr>
                <w:strike/>
                <w:color w:val="FF0000"/>
                <w:sz w:val="24"/>
                <w:szCs w:val="24"/>
                <w:lang w:val="de-DE"/>
              </w:rPr>
              <w:t>của mình thông qua hình thức bán, cho thuê hoặc phân phối bằng bất kỳ phương tiện kỹ thuật nào mà công chúng có thể tiếp cận được</w:t>
            </w:r>
            <w:r w:rsidRPr="00BB1BBD">
              <w:rPr>
                <w:color w:val="FF0000"/>
                <w:sz w:val="24"/>
                <w:szCs w:val="24"/>
                <w:lang w:val="de-DE"/>
              </w:rPr>
              <w:t xml:space="preserve">. </w:t>
            </w:r>
          </w:p>
          <w:p w14:paraId="04860D2F" w14:textId="77777777" w:rsidR="00D45BFD" w:rsidRPr="00BB1BBD" w:rsidRDefault="00D45BFD" w:rsidP="00CA1DC9">
            <w:pPr>
              <w:tabs>
                <w:tab w:val="left" w:pos="567"/>
              </w:tabs>
              <w:spacing w:after="120" w:line="240" w:lineRule="auto"/>
              <w:ind w:firstLine="426"/>
              <w:jc w:val="both"/>
              <w:rPr>
                <w:b/>
                <w:color w:val="0000FF"/>
                <w:sz w:val="24"/>
                <w:szCs w:val="24"/>
                <w:lang w:val="nb-NO"/>
              </w:rPr>
            </w:pPr>
            <w:r w:rsidRPr="00BB1BBD">
              <w:rPr>
                <w:b/>
                <w:color w:val="0000FF"/>
                <w:sz w:val="24"/>
                <w:szCs w:val="24"/>
                <w:lang w:val="it-IT"/>
              </w:rPr>
              <w:t>Quyền này không áp dụng</w:t>
            </w:r>
            <w:r w:rsidRPr="00BB1BBD">
              <w:rPr>
                <w:color w:val="0000FF"/>
                <w:sz w:val="24"/>
                <w:szCs w:val="24"/>
                <w:lang w:val="it-IT"/>
              </w:rPr>
              <w:t xml:space="preserve"> </w:t>
            </w:r>
            <w:r w:rsidRPr="00BB1BBD">
              <w:rPr>
                <w:b/>
                <w:color w:val="0000FF"/>
                <w:sz w:val="24"/>
                <w:szCs w:val="24"/>
                <w:lang w:val="nb-NO"/>
              </w:rPr>
              <w:t>trong lần phân phối tiếp theo</w:t>
            </w:r>
            <w:r w:rsidRPr="00BB1BBD">
              <w:rPr>
                <w:color w:val="0000FF"/>
                <w:sz w:val="24"/>
                <w:szCs w:val="24"/>
                <w:lang w:val="it-IT"/>
              </w:rPr>
              <w:t xml:space="preserve"> </w:t>
            </w:r>
            <w:r w:rsidRPr="00BB1BBD">
              <w:rPr>
                <w:b/>
                <w:color w:val="0000FF"/>
                <w:sz w:val="24"/>
                <w:szCs w:val="24"/>
                <w:lang w:val="it-IT"/>
              </w:rPr>
              <w:t xml:space="preserve">đối với </w:t>
            </w:r>
            <w:r w:rsidRPr="00BB1BBD">
              <w:rPr>
                <w:b/>
                <w:color w:val="0000FF"/>
                <w:sz w:val="24"/>
                <w:szCs w:val="24"/>
                <w:lang w:val="nb-NO"/>
              </w:rPr>
              <w:t>bản gốc, bản sao bản định hình cuộc biểu diễn đã được chủ sở hữu quyền thực hiện hoặc cho phép thực hiện việc phân phối, nhập khẩu để phân phối;</w:t>
            </w:r>
          </w:p>
          <w:p w14:paraId="25B47860" w14:textId="77777777" w:rsidR="008573CC" w:rsidRPr="00BB1BBD" w:rsidRDefault="00D45BFD" w:rsidP="00CA1DC9">
            <w:pPr>
              <w:tabs>
                <w:tab w:val="left" w:pos="567"/>
                <w:tab w:val="left" w:pos="1985"/>
              </w:tabs>
              <w:spacing w:after="120" w:line="240" w:lineRule="auto"/>
              <w:ind w:firstLine="426"/>
              <w:jc w:val="both"/>
              <w:rPr>
                <w:b/>
                <w:color w:val="0000FF"/>
                <w:spacing w:val="-4"/>
                <w:sz w:val="24"/>
                <w:szCs w:val="24"/>
                <w:lang w:val="de-DE"/>
              </w:rPr>
            </w:pPr>
            <w:r w:rsidRPr="00BB1BBD">
              <w:rPr>
                <w:b/>
                <w:color w:val="0000FF"/>
                <w:spacing w:val="-4"/>
                <w:sz w:val="24"/>
                <w:szCs w:val="24"/>
                <w:lang w:val="de-DE"/>
              </w:rPr>
              <w:t>đ)</w:t>
            </w:r>
            <w:r w:rsidRPr="00BB1BBD">
              <w:rPr>
                <w:color w:val="0000FF"/>
                <w:spacing w:val="-4"/>
                <w:sz w:val="24"/>
                <w:szCs w:val="24"/>
                <w:lang w:val="de-DE"/>
              </w:rPr>
              <w:t xml:space="preserve"> </w:t>
            </w:r>
            <w:r w:rsidRPr="00BB1BBD">
              <w:rPr>
                <w:b/>
                <w:color w:val="0000FF"/>
                <w:sz w:val="24"/>
                <w:szCs w:val="24"/>
                <w:lang w:val="nb-NO"/>
              </w:rPr>
              <w:t xml:space="preserve">Phát sóng, truyền đạt tới công chúng bản định hình cuộc biểu diễn, bao gồm cả </w:t>
            </w:r>
            <w:r w:rsidRPr="00BB1BBD">
              <w:rPr>
                <w:b/>
                <w:color w:val="0000FF"/>
                <w:spacing w:val="-4"/>
                <w:sz w:val="24"/>
                <w:szCs w:val="24"/>
                <w:lang w:val="de-DE"/>
              </w:rPr>
              <w:t>cung cấp đến công chúng bản định hình cuộc biểu diễn theo cách</w:t>
            </w:r>
            <w:r w:rsidRPr="00BB1BBD">
              <w:rPr>
                <w:color w:val="0000FF"/>
                <w:spacing w:val="-4"/>
                <w:sz w:val="24"/>
                <w:szCs w:val="24"/>
                <w:lang w:val="de-DE"/>
              </w:rPr>
              <w:t xml:space="preserve"> </w:t>
            </w:r>
            <w:r w:rsidRPr="00BB1BBD">
              <w:rPr>
                <w:b/>
                <w:color w:val="0000FF"/>
                <w:spacing w:val="-4"/>
                <w:sz w:val="24"/>
                <w:szCs w:val="24"/>
                <w:lang w:val="de-DE"/>
              </w:rPr>
              <w:t>mà công chúng có thể tiếp cận được tại</w:t>
            </w:r>
            <w:r w:rsidRPr="00BB1BBD">
              <w:rPr>
                <w:color w:val="0000FF"/>
                <w:spacing w:val="-4"/>
                <w:sz w:val="24"/>
                <w:szCs w:val="24"/>
                <w:lang w:val="de-DE"/>
              </w:rPr>
              <w:t xml:space="preserve"> </w:t>
            </w:r>
            <w:r w:rsidRPr="00BB1BBD">
              <w:rPr>
                <w:b/>
                <w:color w:val="0000FF"/>
                <w:spacing w:val="-4"/>
                <w:sz w:val="24"/>
                <w:szCs w:val="24"/>
                <w:lang w:val="de-DE"/>
              </w:rPr>
              <w:t>địa điểm và thời gian do họ lựa chọn.</w:t>
            </w:r>
          </w:p>
        </w:tc>
        <w:tc>
          <w:tcPr>
            <w:tcW w:w="2039" w:type="pct"/>
            <w:shd w:val="clear" w:color="auto" w:fill="auto"/>
          </w:tcPr>
          <w:p w14:paraId="177ACC7A" w14:textId="77777777" w:rsidR="008573CC" w:rsidRPr="00BB1BBD" w:rsidRDefault="008573CC" w:rsidP="00CA1DC9">
            <w:pPr>
              <w:spacing w:before="120" w:after="0" w:line="240" w:lineRule="auto"/>
              <w:ind w:firstLine="426"/>
              <w:jc w:val="both"/>
              <w:rPr>
                <w:color w:val="000000"/>
                <w:sz w:val="24"/>
                <w:szCs w:val="24"/>
                <w:lang w:val="ru-RU"/>
              </w:rPr>
            </w:pPr>
          </w:p>
        </w:tc>
      </w:tr>
      <w:tr w:rsidR="008573CC" w:rsidRPr="00BB1BBD" w14:paraId="78750E82" w14:textId="77777777" w:rsidTr="005E4B83">
        <w:tc>
          <w:tcPr>
            <w:tcW w:w="2961" w:type="pct"/>
            <w:shd w:val="clear" w:color="auto" w:fill="auto"/>
          </w:tcPr>
          <w:p w14:paraId="59982B95" w14:textId="77777777" w:rsidR="008573CC" w:rsidRPr="00BB1BBD" w:rsidRDefault="00D45BFD" w:rsidP="00CA1DC9">
            <w:pPr>
              <w:tabs>
                <w:tab w:val="left" w:pos="567"/>
              </w:tabs>
              <w:spacing w:after="120" w:line="240" w:lineRule="auto"/>
              <w:ind w:firstLine="426"/>
              <w:jc w:val="both"/>
              <w:rPr>
                <w:spacing w:val="-4"/>
                <w:sz w:val="24"/>
                <w:szCs w:val="24"/>
                <w:lang w:val="de-DE"/>
              </w:rPr>
            </w:pPr>
            <w:r w:rsidRPr="00BB1BBD">
              <w:rPr>
                <w:strike/>
                <w:color w:val="FF0000"/>
                <w:spacing w:val="-4"/>
                <w:sz w:val="24"/>
                <w:szCs w:val="24"/>
                <w:lang w:val="it-IT"/>
              </w:rPr>
              <w:t>4</w:t>
            </w:r>
            <w:r w:rsidRPr="00BB1BBD">
              <w:rPr>
                <w:spacing w:val="-4"/>
                <w:sz w:val="24"/>
                <w:szCs w:val="24"/>
                <w:lang w:val="it-IT"/>
              </w:rPr>
              <w:t xml:space="preserve"> </w:t>
            </w:r>
            <w:r w:rsidRPr="00BB1BBD">
              <w:rPr>
                <w:b/>
                <w:color w:val="0000FF"/>
                <w:spacing w:val="-4"/>
                <w:sz w:val="24"/>
                <w:szCs w:val="24"/>
                <w:lang w:val="it-IT"/>
              </w:rPr>
              <w:t>5.</w:t>
            </w:r>
            <w:r w:rsidRPr="00BB1BBD">
              <w:rPr>
                <w:spacing w:val="-4"/>
                <w:sz w:val="24"/>
                <w:szCs w:val="24"/>
                <w:lang w:val="it-IT"/>
              </w:rPr>
              <w:t xml:space="preserve"> Tổ chức, cá nhân khi khai thác, sử dụng</w:t>
            </w:r>
            <w:r w:rsidRPr="00BB1BBD">
              <w:rPr>
                <w:b/>
                <w:spacing w:val="-4"/>
                <w:sz w:val="24"/>
                <w:szCs w:val="24"/>
                <w:lang w:val="it-IT"/>
              </w:rPr>
              <w:t xml:space="preserve"> </w:t>
            </w:r>
            <w:r w:rsidRPr="00BB1BBD">
              <w:rPr>
                <w:b/>
                <w:color w:val="0000FF"/>
                <w:spacing w:val="-4"/>
                <w:sz w:val="24"/>
                <w:szCs w:val="24"/>
                <w:lang w:val="it-IT"/>
              </w:rPr>
              <w:t>một, một số hoặc toàn bộ</w:t>
            </w:r>
            <w:r w:rsidRPr="00BB1BBD">
              <w:rPr>
                <w:b/>
                <w:spacing w:val="-4"/>
                <w:sz w:val="24"/>
                <w:szCs w:val="24"/>
                <w:lang w:val="it-IT"/>
              </w:rPr>
              <w:t xml:space="preserve"> </w:t>
            </w:r>
            <w:r w:rsidRPr="00BB1BBD">
              <w:rPr>
                <w:spacing w:val="-4"/>
                <w:sz w:val="24"/>
                <w:szCs w:val="24"/>
                <w:lang w:val="it-IT"/>
              </w:rPr>
              <w:t xml:space="preserve">các quyền quy định tại khoản </w:t>
            </w:r>
            <w:r w:rsidRPr="00BB1BBD">
              <w:rPr>
                <w:strike/>
                <w:color w:val="FF0000"/>
                <w:spacing w:val="-4"/>
                <w:sz w:val="24"/>
                <w:szCs w:val="24"/>
                <w:lang w:val="it-IT"/>
              </w:rPr>
              <w:t>3</w:t>
            </w:r>
            <w:r w:rsidRPr="00BB1BBD">
              <w:rPr>
                <w:spacing w:val="-4"/>
                <w:sz w:val="24"/>
                <w:szCs w:val="24"/>
                <w:lang w:val="it-IT"/>
              </w:rPr>
              <w:t xml:space="preserve"> </w:t>
            </w:r>
            <w:r w:rsidRPr="00BB1BBD">
              <w:rPr>
                <w:b/>
                <w:color w:val="0000FF"/>
                <w:spacing w:val="-4"/>
                <w:sz w:val="24"/>
                <w:szCs w:val="24"/>
                <w:lang w:val="it-IT"/>
              </w:rPr>
              <w:t>4</w:t>
            </w:r>
            <w:r w:rsidRPr="00BB1BBD">
              <w:rPr>
                <w:spacing w:val="-4"/>
                <w:sz w:val="24"/>
                <w:szCs w:val="24"/>
                <w:lang w:val="it-IT"/>
              </w:rPr>
              <w:t xml:space="preserve"> Điều này</w:t>
            </w:r>
            <w:r w:rsidRPr="00BB1BBD">
              <w:rPr>
                <w:b/>
                <w:spacing w:val="-4"/>
                <w:sz w:val="24"/>
                <w:szCs w:val="24"/>
                <w:lang w:val="it-IT"/>
              </w:rPr>
              <w:t xml:space="preserve"> </w:t>
            </w:r>
            <w:r w:rsidRPr="00BB1BBD">
              <w:rPr>
                <w:spacing w:val="-4"/>
                <w:sz w:val="24"/>
                <w:szCs w:val="24"/>
                <w:lang w:val="it-IT"/>
              </w:rPr>
              <w:t xml:space="preserve">phải </w:t>
            </w:r>
            <w:r w:rsidRPr="00BB1BBD">
              <w:rPr>
                <w:b/>
                <w:color w:val="0000FF"/>
                <w:spacing w:val="-4"/>
                <w:sz w:val="24"/>
                <w:szCs w:val="24"/>
                <w:lang w:val="it-IT"/>
              </w:rPr>
              <w:t>được sự cho phép và</w:t>
            </w:r>
            <w:r w:rsidRPr="00BB1BBD">
              <w:rPr>
                <w:b/>
                <w:spacing w:val="-4"/>
                <w:sz w:val="24"/>
                <w:szCs w:val="24"/>
                <w:lang w:val="it-IT"/>
              </w:rPr>
              <w:t xml:space="preserve"> </w:t>
            </w:r>
            <w:r w:rsidRPr="00BB1BBD">
              <w:rPr>
                <w:spacing w:val="-4"/>
                <w:sz w:val="24"/>
                <w:szCs w:val="24"/>
                <w:lang w:val="it-IT"/>
              </w:rPr>
              <w:t xml:space="preserve">trả tiền </w:t>
            </w:r>
            <w:r w:rsidRPr="00BB1BBD">
              <w:rPr>
                <w:strike/>
                <w:color w:val="FF0000"/>
                <w:spacing w:val="-4"/>
                <w:sz w:val="24"/>
                <w:szCs w:val="24"/>
                <w:lang w:val="it-IT"/>
              </w:rPr>
              <w:t>thù lao</w:t>
            </w:r>
            <w:r w:rsidRPr="00BB1BBD">
              <w:rPr>
                <w:spacing w:val="-4"/>
                <w:sz w:val="24"/>
                <w:szCs w:val="24"/>
                <w:lang w:val="it-IT"/>
              </w:rPr>
              <w:t xml:space="preserve"> </w:t>
            </w:r>
            <w:r w:rsidRPr="00BB1BBD">
              <w:rPr>
                <w:b/>
                <w:color w:val="0000FF"/>
                <w:spacing w:val="-4"/>
                <w:sz w:val="24"/>
                <w:szCs w:val="24"/>
                <w:lang w:val="it-IT"/>
              </w:rPr>
              <w:t>bản quyền</w:t>
            </w:r>
            <w:r w:rsidRPr="00BB1BBD">
              <w:rPr>
                <w:spacing w:val="-4"/>
                <w:sz w:val="24"/>
                <w:szCs w:val="24"/>
                <w:lang w:val="it-IT"/>
              </w:rPr>
              <w:t xml:space="preserve"> cho</w:t>
            </w:r>
            <w:r w:rsidRPr="00BB1BBD">
              <w:rPr>
                <w:b/>
                <w:spacing w:val="-4"/>
                <w:sz w:val="24"/>
                <w:szCs w:val="24"/>
                <w:lang w:val="it-IT"/>
              </w:rPr>
              <w:t xml:space="preserve"> </w:t>
            </w:r>
            <w:r w:rsidRPr="00BB1BBD">
              <w:rPr>
                <w:b/>
                <w:color w:val="0000FF"/>
                <w:spacing w:val="-4"/>
                <w:sz w:val="24"/>
                <w:szCs w:val="24"/>
                <w:lang w:val="it-IT"/>
              </w:rPr>
              <w:t>chủ sở hữu quyền đối với cuộc biểu diễn</w:t>
            </w:r>
            <w:r w:rsidRPr="00BB1BBD">
              <w:rPr>
                <w:b/>
                <w:spacing w:val="-4"/>
                <w:sz w:val="24"/>
                <w:szCs w:val="24"/>
                <w:lang w:val="it-IT"/>
              </w:rPr>
              <w:t xml:space="preserve"> </w:t>
            </w:r>
            <w:r w:rsidRPr="00BB1BBD">
              <w:rPr>
                <w:strike/>
                <w:color w:val="FF0000"/>
                <w:spacing w:val="-4"/>
                <w:sz w:val="24"/>
                <w:szCs w:val="24"/>
                <w:lang w:val="it-IT"/>
              </w:rPr>
              <w:t>người biểu diễn</w:t>
            </w:r>
            <w:r w:rsidRPr="00BB1BBD">
              <w:rPr>
                <w:b/>
                <w:spacing w:val="-4"/>
                <w:sz w:val="24"/>
                <w:szCs w:val="24"/>
                <w:lang w:val="it-IT"/>
              </w:rPr>
              <w:t xml:space="preserve"> </w:t>
            </w:r>
            <w:r w:rsidRPr="00BB1BBD">
              <w:rPr>
                <w:spacing w:val="-4"/>
                <w:sz w:val="24"/>
                <w:szCs w:val="24"/>
                <w:lang w:val="de-DE"/>
              </w:rPr>
              <w:t xml:space="preserve">theo quy định của pháp luật hoặc theo thỏa thuận trong trường hợp pháp luật không quy định. </w:t>
            </w:r>
            <w:r w:rsidRPr="00BB1BBD">
              <w:rPr>
                <w:b/>
                <w:color w:val="0000FF"/>
                <w:spacing w:val="-4"/>
                <w:sz w:val="24"/>
                <w:szCs w:val="24"/>
                <w:lang w:val="it-IT"/>
              </w:rPr>
              <w:t>Các trường hợp giới hạn quyền liên quan thực hiện theo quy định tại Điều 33 của Luật này; các trường hợp ngoại lệ không xâm phạm quyền liên quan thực hiện theo quy định tại Điều 32 của Luật này</w:t>
            </w:r>
            <w:r w:rsidR="00844853">
              <w:rPr>
                <w:b/>
                <w:color w:val="0000FF"/>
                <w:spacing w:val="-4"/>
                <w:sz w:val="24"/>
                <w:szCs w:val="24"/>
                <w:lang w:val="it-IT"/>
              </w:rPr>
              <w:t>.</w:t>
            </w:r>
          </w:p>
        </w:tc>
        <w:tc>
          <w:tcPr>
            <w:tcW w:w="2039" w:type="pct"/>
            <w:shd w:val="clear" w:color="auto" w:fill="auto"/>
          </w:tcPr>
          <w:p w14:paraId="3DCCE4DF" w14:textId="77777777" w:rsidR="008573CC" w:rsidRPr="00BB1BBD" w:rsidRDefault="008573CC" w:rsidP="00CA1DC9">
            <w:pPr>
              <w:spacing w:before="120" w:after="0" w:line="240" w:lineRule="auto"/>
              <w:ind w:firstLine="426"/>
              <w:jc w:val="both"/>
              <w:rPr>
                <w:color w:val="000000"/>
                <w:sz w:val="24"/>
                <w:szCs w:val="24"/>
                <w:lang w:val="ru-RU"/>
              </w:rPr>
            </w:pPr>
          </w:p>
        </w:tc>
      </w:tr>
      <w:tr w:rsidR="004B77F1" w:rsidRPr="00BB1BBD" w14:paraId="186BCBE1" w14:textId="77777777" w:rsidTr="005E4B83">
        <w:tc>
          <w:tcPr>
            <w:tcW w:w="2961" w:type="pct"/>
            <w:tcBorders>
              <w:bottom w:val="single" w:sz="4" w:space="0" w:color="000000"/>
            </w:tcBorders>
            <w:shd w:val="clear" w:color="auto" w:fill="F7CAAC"/>
          </w:tcPr>
          <w:p w14:paraId="3DBA86B7" w14:textId="77777777" w:rsidR="004B77F1" w:rsidRPr="00BB1BBD" w:rsidRDefault="004B77F1" w:rsidP="00CA1DC9">
            <w:pPr>
              <w:tabs>
                <w:tab w:val="left" w:pos="567"/>
                <w:tab w:val="left" w:pos="1985"/>
              </w:tabs>
              <w:spacing w:after="120" w:line="240" w:lineRule="auto"/>
              <w:jc w:val="both"/>
              <w:rPr>
                <w:b/>
                <w:bCs/>
                <w:iCs/>
                <w:sz w:val="24"/>
                <w:szCs w:val="24"/>
                <w:lang w:val="it-IT"/>
              </w:rPr>
            </w:pPr>
            <w:r w:rsidRPr="00BB1BBD">
              <w:rPr>
                <w:b/>
                <w:bCs/>
                <w:sz w:val="24"/>
                <w:szCs w:val="24"/>
                <w:lang w:val="it-IT"/>
              </w:rPr>
              <w:lastRenderedPageBreak/>
              <w:t>Điều 30. Quyền của nhà sản xuất bản ghi âm, ghi hình</w:t>
            </w:r>
          </w:p>
        </w:tc>
        <w:tc>
          <w:tcPr>
            <w:tcW w:w="2039" w:type="pct"/>
            <w:tcBorders>
              <w:bottom w:val="single" w:sz="4" w:space="0" w:color="000000"/>
            </w:tcBorders>
            <w:shd w:val="clear" w:color="auto" w:fill="F7CAAC"/>
          </w:tcPr>
          <w:p w14:paraId="37CEED21" w14:textId="77777777" w:rsidR="004B77F1" w:rsidRPr="00BB1BBD" w:rsidRDefault="004B77F1" w:rsidP="00CA1DC9">
            <w:pPr>
              <w:spacing w:before="120" w:after="0" w:line="240" w:lineRule="auto"/>
              <w:ind w:firstLine="426"/>
              <w:jc w:val="both"/>
              <w:rPr>
                <w:color w:val="000000"/>
                <w:sz w:val="24"/>
                <w:szCs w:val="24"/>
                <w:lang w:val="ru-RU"/>
              </w:rPr>
            </w:pPr>
          </w:p>
        </w:tc>
      </w:tr>
      <w:tr w:rsidR="005C28FB" w:rsidRPr="00BB1BBD" w14:paraId="153FAB8C" w14:textId="77777777" w:rsidTr="005E4B83">
        <w:tc>
          <w:tcPr>
            <w:tcW w:w="2961" w:type="pct"/>
            <w:shd w:val="clear" w:color="auto" w:fill="auto"/>
          </w:tcPr>
          <w:p w14:paraId="7A7935C0" w14:textId="77777777" w:rsidR="00D45BFD" w:rsidRPr="00BB1BBD" w:rsidRDefault="00D45BFD" w:rsidP="00CA1DC9">
            <w:pPr>
              <w:widowControl w:val="0"/>
              <w:tabs>
                <w:tab w:val="left" w:pos="567"/>
                <w:tab w:val="left" w:pos="1985"/>
              </w:tabs>
              <w:spacing w:after="120" w:line="240" w:lineRule="auto"/>
              <w:ind w:firstLine="426"/>
              <w:jc w:val="both"/>
              <w:rPr>
                <w:sz w:val="24"/>
                <w:szCs w:val="24"/>
                <w:lang w:val="nl-NL"/>
              </w:rPr>
            </w:pPr>
            <w:r w:rsidRPr="00BB1BBD">
              <w:rPr>
                <w:sz w:val="24"/>
                <w:szCs w:val="24"/>
                <w:lang w:val="nl-NL"/>
              </w:rPr>
              <w:t>1. Nhà sản xuất bản ghi âm, ghi hình có độc quyền thực hiện hoặc cho phép người khác thực hiện các quyền sau đây:</w:t>
            </w:r>
          </w:p>
          <w:p w14:paraId="170FFDBD" w14:textId="77777777" w:rsidR="00D45BFD" w:rsidRPr="00BB1BBD" w:rsidRDefault="00D45BFD" w:rsidP="00CA1DC9">
            <w:pPr>
              <w:widowControl w:val="0"/>
              <w:tabs>
                <w:tab w:val="left" w:pos="567"/>
                <w:tab w:val="left" w:pos="1985"/>
              </w:tabs>
              <w:spacing w:after="120" w:line="240" w:lineRule="auto"/>
              <w:ind w:firstLine="426"/>
              <w:jc w:val="both"/>
              <w:rPr>
                <w:b/>
                <w:color w:val="0000FF"/>
                <w:sz w:val="24"/>
                <w:szCs w:val="24"/>
                <w:lang w:val="nl-NL"/>
              </w:rPr>
            </w:pPr>
            <w:r w:rsidRPr="00BB1BBD">
              <w:rPr>
                <w:sz w:val="24"/>
                <w:szCs w:val="24"/>
                <w:lang w:val="nl-NL"/>
              </w:rPr>
              <w:t xml:space="preserve">a) Sao chép trực tiếp hoặc gián tiếp </w:t>
            </w:r>
            <w:r w:rsidRPr="00BB1BBD">
              <w:rPr>
                <w:b/>
                <w:color w:val="0000FF"/>
                <w:sz w:val="24"/>
                <w:szCs w:val="24"/>
                <w:lang w:val="nl-NL"/>
              </w:rPr>
              <w:t>toàn bộ hoặc một phần</w:t>
            </w:r>
            <w:r w:rsidRPr="00BB1BBD">
              <w:rPr>
                <w:sz w:val="24"/>
                <w:szCs w:val="24"/>
                <w:lang w:val="nl-NL"/>
              </w:rPr>
              <w:t xml:space="preserve"> bản ghi âm, ghi hình của mình </w:t>
            </w:r>
            <w:r w:rsidRPr="00BB1BBD">
              <w:rPr>
                <w:b/>
                <w:color w:val="0000FF"/>
                <w:sz w:val="24"/>
                <w:szCs w:val="24"/>
                <w:lang w:val="nl-NL"/>
              </w:rPr>
              <w:t>bằng bất kỳ phương tiện hay hình thức nào.</w:t>
            </w:r>
          </w:p>
          <w:p w14:paraId="5B860038" w14:textId="77777777" w:rsidR="00D45BFD" w:rsidRPr="00BB1BBD" w:rsidRDefault="00D45BFD" w:rsidP="00CA1DC9">
            <w:pPr>
              <w:widowControl w:val="0"/>
              <w:tabs>
                <w:tab w:val="left" w:pos="567"/>
                <w:tab w:val="left" w:pos="1985"/>
              </w:tabs>
              <w:spacing w:after="120" w:line="240" w:lineRule="auto"/>
              <w:ind w:firstLine="426"/>
              <w:jc w:val="both"/>
              <w:rPr>
                <w:b/>
                <w:color w:val="0000FF"/>
                <w:sz w:val="24"/>
                <w:szCs w:val="24"/>
                <w:lang w:val="it-IT"/>
              </w:rPr>
            </w:pPr>
            <w:r w:rsidRPr="00BB1BBD">
              <w:rPr>
                <w:b/>
                <w:color w:val="0000FF"/>
                <w:sz w:val="24"/>
                <w:szCs w:val="24"/>
                <w:lang w:val="it-IT"/>
              </w:rPr>
              <w:t>Quyền sao chép không áp dụng trong các trường hợp sau:</w:t>
            </w:r>
          </w:p>
          <w:p w14:paraId="3EC345E7" w14:textId="77777777" w:rsidR="00D45BFD" w:rsidRPr="00BB1BBD" w:rsidRDefault="00D45BFD" w:rsidP="00CA1DC9">
            <w:pPr>
              <w:widowControl w:val="0"/>
              <w:tabs>
                <w:tab w:val="left" w:pos="567"/>
                <w:tab w:val="left" w:pos="1985"/>
              </w:tabs>
              <w:spacing w:after="120" w:line="240" w:lineRule="auto"/>
              <w:ind w:firstLine="426"/>
              <w:jc w:val="both"/>
              <w:rPr>
                <w:b/>
                <w:strike/>
                <w:color w:val="0000FF"/>
                <w:sz w:val="24"/>
                <w:szCs w:val="24"/>
              </w:rPr>
            </w:pPr>
            <w:r w:rsidRPr="00BB1BBD">
              <w:rPr>
                <w:b/>
                <w:color w:val="0000FF"/>
                <w:sz w:val="24"/>
                <w:szCs w:val="24"/>
                <w:lang w:val="it-IT"/>
              </w:rPr>
              <w:t>(i) Tổ chức, cá nhân sao chép bản ghi âm, ghi hình chỉ để thực hiện các quyền khác theo quy định của Luật này;</w:t>
            </w:r>
          </w:p>
          <w:p w14:paraId="645D756C" w14:textId="77777777" w:rsidR="00D45BFD" w:rsidRPr="00BB1BBD" w:rsidRDefault="00D45BFD" w:rsidP="00CA1DC9">
            <w:pPr>
              <w:widowControl w:val="0"/>
              <w:tabs>
                <w:tab w:val="left" w:pos="567"/>
                <w:tab w:val="left" w:pos="1985"/>
              </w:tabs>
              <w:spacing w:after="120" w:line="240" w:lineRule="auto"/>
              <w:ind w:firstLine="426"/>
              <w:jc w:val="both"/>
              <w:rPr>
                <w:color w:val="0000FF"/>
                <w:sz w:val="24"/>
                <w:szCs w:val="24"/>
                <w:lang w:val="nl-NL"/>
              </w:rPr>
            </w:pPr>
            <w:r w:rsidRPr="00BB1BBD">
              <w:rPr>
                <w:b/>
                <w:color w:val="0000FF"/>
                <w:sz w:val="24"/>
                <w:szCs w:val="24"/>
                <w:lang w:val="nl-NL"/>
              </w:rPr>
              <w:t>(ii)</w:t>
            </w:r>
            <w:r w:rsidRPr="00BB1BBD">
              <w:rPr>
                <w:color w:val="0000FF"/>
                <w:sz w:val="24"/>
                <w:szCs w:val="24"/>
                <w:lang w:val="nl-NL"/>
              </w:rPr>
              <w:t xml:space="preserve"> </w:t>
            </w:r>
            <w:r w:rsidRPr="00BB1BBD">
              <w:rPr>
                <w:b/>
                <w:color w:val="0000FF"/>
                <w:sz w:val="24"/>
                <w:szCs w:val="24"/>
              </w:rPr>
              <w:t>Sao chép tạm thời là một phần thiết yếu không thể tách rời của một quy trình công nghệ, diễn ra trong quá trình hoạt động của các thiết bị để truyền phát trong một mạng lưới giữa các bên thứ ba thông qua trung gian hoặc sử dụng hợp pháp bản ghi âm, ghi hình, không có mục đích kinh tế độc lập và bản sao bị tự động xoá bỏ, không có khả năng phục hồi lại;</w:t>
            </w:r>
          </w:p>
          <w:p w14:paraId="706EAD83" w14:textId="77777777" w:rsidR="00D45BFD" w:rsidRPr="00BB1BBD" w:rsidRDefault="00D45BFD" w:rsidP="00CA1DC9">
            <w:pPr>
              <w:tabs>
                <w:tab w:val="left" w:pos="567"/>
                <w:tab w:val="left" w:pos="1985"/>
              </w:tabs>
              <w:spacing w:after="120" w:line="240" w:lineRule="auto"/>
              <w:ind w:firstLine="426"/>
              <w:jc w:val="both"/>
              <w:rPr>
                <w:b/>
                <w:sz w:val="24"/>
                <w:szCs w:val="24"/>
                <w:lang w:val="de-DE"/>
              </w:rPr>
            </w:pPr>
            <w:r w:rsidRPr="00BB1BBD">
              <w:rPr>
                <w:sz w:val="24"/>
                <w:szCs w:val="24"/>
                <w:lang w:val="nl-NL"/>
              </w:rPr>
              <w:t xml:space="preserve">b) </w:t>
            </w:r>
            <w:r w:rsidRPr="00BB1BBD">
              <w:rPr>
                <w:b/>
                <w:color w:val="0000FF"/>
                <w:sz w:val="24"/>
                <w:szCs w:val="24"/>
                <w:lang w:val="nl-NL"/>
              </w:rPr>
              <w:t>Phân phối và</w:t>
            </w:r>
            <w:r w:rsidRPr="00BB1BBD">
              <w:rPr>
                <w:sz w:val="24"/>
                <w:szCs w:val="24"/>
                <w:lang w:val="nl-NL"/>
              </w:rPr>
              <w:t xml:space="preserve"> nhập khẩu </w:t>
            </w:r>
            <w:r w:rsidRPr="00BB1BBD">
              <w:rPr>
                <w:b/>
                <w:color w:val="0000FF"/>
                <w:sz w:val="24"/>
                <w:szCs w:val="24"/>
                <w:lang w:val="nl-NL"/>
              </w:rPr>
              <w:t>để</w:t>
            </w:r>
            <w:r w:rsidRPr="00BB1BBD">
              <w:rPr>
                <w:sz w:val="24"/>
                <w:szCs w:val="24"/>
                <w:lang w:val="nl-NL"/>
              </w:rPr>
              <w:t xml:space="preserve"> phân phối đến công chúng </w:t>
            </w:r>
            <w:r w:rsidRPr="00BB1BBD">
              <w:rPr>
                <w:b/>
                <w:color w:val="0000FF"/>
                <w:sz w:val="24"/>
                <w:szCs w:val="24"/>
              </w:rPr>
              <w:t>thông qua bán hoặc hình thức chuyển giao quyền sở hữu khác đối với</w:t>
            </w:r>
            <w:r w:rsidRPr="00BB1BBD">
              <w:rPr>
                <w:b/>
                <w:sz w:val="24"/>
                <w:szCs w:val="24"/>
              </w:rPr>
              <w:t xml:space="preserve"> </w:t>
            </w:r>
            <w:r w:rsidRPr="00BB1BBD">
              <w:rPr>
                <w:sz w:val="24"/>
                <w:szCs w:val="24"/>
                <w:lang w:val="it-IT"/>
              </w:rPr>
              <w:t xml:space="preserve">bản gốc, </w:t>
            </w:r>
            <w:r w:rsidRPr="00BB1BBD">
              <w:rPr>
                <w:strike/>
                <w:sz w:val="24"/>
                <w:szCs w:val="24"/>
                <w:lang w:val="it-IT"/>
              </w:rPr>
              <w:t>hoặc</w:t>
            </w:r>
            <w:r w:rsidRPr="00BB1BBD">
              <w:rPr>
                <w:sz w:val="24"/>
                <w:szCs w:val="24"/>
                <w:lang w:val="it-IT"/>
              </w:rPr>
              <w:t xml:space="preserve"> bản sao bản ghi âm, ghi hình </w:t>
            </w:r>
            <w:r w:rsidRPr="00BB1BBD">
              <w:rPr>
                <w:b/>
                <w:color w:val="0000FF"/>
                <w:sz w:val="24"/>
                <w:szCs w:val="24"/>
              </w:rPr>
              <w:t>dưới dạng hữu hình</w:t>
            </w:r>
            <w:r w:rsidRPr="00BB1BBD">
              <w:rPr>
                <w:b/>
                <w:sz w:val="24"/>
                <w:szCs w:val="24"/>
              </w:rPr>
              <w:t xml:space="preserve"> </w:t>
            </w:r>
            <w:r w:rsidRPr="00BB1BBD">
              <w:rPr>
                <w:strike/>
                <w:color w:val="FF0000"/>
                <w:sz w:val="24"/>
                <w:szCs w:val="24"/>
                <w:lang w:val="nl-NL"/>
              </w:rPr>
              <w:t>của mình thông qua hình thức bán, cho thuê hoặc phân phối bằng bất kỳ phương tiện kỹ thuật nào mà công chúng có thể tiếp cận được</w:t>
            </w:r>
            <w:r w:rsidRPr="00BB1BBD">
              <w:rPr>
                <w:color w:val="FF0000"/>
                <w:sz w:val="24"/>
                <w:szCs w:val="24"/>
                <w:lang w:val="nl-NL"/>
              </w:rPr>
              <w:t>.</w:t>
            </w:r>
            <w:r w:rsidRPr="00BB1BBD">
              <w:rPr>
                <w:b/>
                <w:sz w:val="24"/>
                <w:szCs w:val="24"/>
                <w:lang w:val="de-DE"/>
              </w:rPr>
              <w:t xml:space="preserve"> </w:t>
            </w:r>
          </w:p>
          <w:p w14:paraId="61036F67" w14:textId="77777777" w:rsidR="00D45BFD" w:rsidRPr="00BB1BBD" w:rsidRDefault="00D45BFD" w:rsidP="00CA1DC9">
            <w:pPr>
              <w:tabs>
                <w:tab w:val="left" w:pos="567"/>
              </w:tabs>
              <w:spacing w:after="120" w:line="240" w:lineRule="auto"/>
              <w:ind w:firstLine="426"/>
              <w:jc w:val="both"/>
              <w:rPr>
                <w:b/>
                <w:color w:val="0000FF"/>
                <w:sz w:val="24"/>
                <w:szCs w:val="24"/>
                <w:lang w:val="nb-NO"/>
              </w:rPr>
            </w:pPr>
            <w:r w:rsidRPr="00BB1BBD">
              <w:rPr>
                <w:b/>
                <w:color w:val="0000FF"/>
                <w:sz w:val="24"/>
                <w:szCs w:val="24"/>
                <w:lang w:val="it-IT"/>
              </w:rPr>
              <w:t>Quyền này không áp dụng</w:t>
            </w:r>
            <w:r w:rsidRPr="00BB1BBD">
              <w:rPr>
                <w:color w:val="0000FF"/>
                <w:sz w:val="24"/>
                <w:szCs w:val="24"/>
                <w:lang w:val="it-IT"/>
              </w:rPr>
              <w:t xml:space="preserve"> </w:t>
            </w:r>
            <w:r w:rsidRPr="00BB1BBD">
              <w:rPr>
                <w:b/>
                <w:color w:val="0000FF"/>
                <w:sz w:val="24"/>
                <w:szCs w:val="24"/>
                <w:lang w:val="nb-NO"/>
              </w:rPr>
              <w:t>trong lần phân phối tiếp theo</w:t>
            </w:r>
            <w:r w:rsidRPr="00BB1BBD">
              <w:rPr>
                <w:color w:val="0000FF"/>
                <w:sz w:val="24"/>
                <w:szCs w:val="24"/>
                <w:lang w:val="it-IT"/>
              </w:rPr>
              <w:t xml:space="preserve"> </w:t>
            </w:r>
            <w:r w:rsidRPr="00BB1BBD">
              <w:rPr>
                <w:b/>
                <w:color w:val="0000FF"/>
                <w:sz w:val="24"/>
                <w:szCs w:val="24"/>
                <w:lang w:val="it-IT"/>
              </w:rPr>
              <w:t xml:space="preserve">đối với </w:t>
            </w:r>
            <w:r w:rsidRPr="00BB1BBD">
              <w:rPr>
                <w:b/>
                <w:color w:val="0000FF"/>
                <w:sz w:val="24"/>
                <w:szCs w:val="24"/>
                <w:lang w:val="nb-NO"/>
              </w:rPr>
              <w:t>bản gốc, bản sao bản ghi âm, ghi hình đã được chủ sở hữu quyền thực hiện hoặc cho phép thực hiện việc phân phối, nhập khẩu để phân phối;</w:t>
            </w:r>
          </w:p>
          <w:p w14:paraId="5BD5A326" w14:textId="77777777" w:rsidR="00D45BFD" w:rsidRPr="00BB1BBD" w:rsidRDefault="00D45BFD" w:rsidP="00CA1DC9">
            <w:pPr>
              <w:tabs>
                <w:tab w:val="left" w:pos="567"/>
              </w:tabs>
              <w:spacing w:after="120" w:line="240" w:lineRule="auto"/>
              <w:ind w:firstLine="426"/>
              <w:jc w:val="both"/>
              <w:rPr>
                <w:b/>
                <w:color w:val="0000FF"/>
                <w:sz w:val="24"/>
                <w:szCs w:val="24"/>
                <w:lang w:val="nb-NO"/>
              </w:rPr>
            </w:pPr>
            <w:r w:rsidRPr="00BB1BBD">
              <w:rPr>
                <w:b/>
                <w:color w:val="0000FF"/>
                <w:sz w:val="24"/>
                <w:szCs w:val="24"/>
              </w:rPr>
              <w:t>c) Cho thuê thương mại tới công chúng bản gốc và bản sao các bản ghi âm, ghi hình của mình, thậm chí sau khi được phân phối bởi nhà sản xuất hoặc với sự cho phép của nhà sản xuất;</w:t>
            </w:r>
          </w:p>
          <w:p w14:paraId="2DE0D5C0" w14:textId="77777777" w:rsidR="005C28FB" w:rsidRPr="00BB1BBD" w:rsidRDefault="00D45BFD" w:rsidP="00CA1DC9">
            <w:pPr>
              <w:tabs>
                <w:tab w:val="left" w:pos="567"/>
              </w:tabs>
              <w:spacing w:after="120" w:line="240" w:lineRule="auto"/>
              <w:ind w:firstLine="426"/>
              <w:jc w:val="both"/>
              <w:rPr>
                <w:b/>
                <w:sz w:val="24"/>
                <w:szCs w:val="24"/>
                <w:lang w:val="nb-NO"/>
              </w:rPr>
            </w:pPr>
            <w:r w:rsidRPr="00BB1BBD">
              <w:rPr>
                <w:b/>
                <w:color w:val="0000FF"/>
                <w:sz w:val="24"/>
                <w:szCs w:val="24"/>
                <w:lang w:val="nl-NL"/>
              </w:rPr>
              <w:t>d)</w:t>
            </w:r>
            <w:r w:rsidRPr="00BB1BBD">
              <w:rPr>
                <w:b/>
                <w:color w:val="0000FF"/>
                <w:sz w:val="24"/>
                <w:szCs w:val="24"/>
                <w:lang w:val="nb-NO"/>
              </w:rPr>
              <w:t xml:space="preserve"> Phát sóng, truyền đạt tới công chúng bản ghi âm, ghi hình, bao gồm cả </w:t>
            </w:r>
            <w:r w:rsidRPr="00BB1BBD">
              <w:rPr>
                <w:b/>
                <w:color w:val="0000FF"/>
                <w:sz w:val="24"/>
                <w:szCs w:val="24"/>
                <w:lang w:val="nl-NL"/>
              </w:rPr>
              <w:t>cung cấp tới công chúng</w:t>
            </w:r>
            <w:r w:rsidRPr="00BB1BBD">
              <w:rPr>
                <w:color w:val="0000FF"/>
                <w:sz w:val="24"/>
                <w:szCs w:val="24"/>
                <w:lang w:val="nl-NL"/>
              </w:rPr>
              <w:t xml:space="preserve"> </w:t>
            </w:r>
            <w:r w:rsidRPr="00BB1BBD">
              <w:rPr>
                <w:b/>
                <w:color w:val="0000FF"/>
                <w:sz w:val="24"/>
                <w:szCs w:val="24"/>
                <w:lang w:val="nl-NL"/>
              </w:rPr>
              <w:t>bản ghi âm, ghi hình theo cách mà công chúng có thể tiếp cận tại địa điểm và thời gian do họ lựa chọn.</w:t>
            </w:r>
          </w:p>
        </w:tc>
        <w:tc>
          <w:tcPr>
            <w:tcW w:w="2039" w:type="pct"/>
            <w:shd w:val="clear" w:color="auto" w:fill="auto"/>
          </w:tcPr>
          <w:p w14:paraId="257504A3" w14:textId="77777777" w:rsidR="005C28FB" w:rsidRPr="00BB1BBD" w:rsidRDefault="005C28FB" w:rsidP="00CA1DC9">
            <w:pPr>
              <w:spacing w:before="120" w:after="0" w:line="240" w:lineRule="auto"/>
              <w:ind w:firstLine="426"/>
              <w:jc w:val="both"/>
              <w:rPr>
                <w:color w:val="000000"/>
                <w:sz w:val="24"/>
                <w:szCs w:val="24"/>
                <w:lang w:val="ru-RU"/>
              </w:rPr>
            </w:pPr>
          </w:p>
        </w:tc>
      </w:tr>
      <w:tr w:rsidR="005C28FB" w:rsidRPr="00BB1BBD" w14:paraId="3463F8E7" w14:textId="77777777" w:rsidTr="005E4B83">
        <w:tc>
          <w:tcPr>
            <w:tcW w:w="2961" w:type="pct"/>
            <w:shd w:val="clear" w:color="auto" w:fill="auto"/>
          </w:tcPr>
          <w:p w14:paraId="46A4D487" w14:textId="77777777" w:rsidR="005C28FB" w:rsidRPr="00BB1BBD" w:rsidRDefault="00D45BFD" w:rsidP="00CA1DC9">
            <w:pPr>
              <w:tabs>
                <w:tab w:val="left" w:pos="567"/>
                <w:tab w:val="left" w:pos="1985"/>
              </w:tabs>
              <w:spacing w:after="120" w:line="240" w:lineRule="auto"/>
              <w:ind w:firstLine="426"/>
              <w:jc w:val="both"/>
              <w:rPr>
                <w:strike/>
                <w:sz w:val="24"/>
                <w:szCs w:val="24"/>
                <w:lang w:val="de-DE"/>
              </w:rPr>
            </w:pPr>
            <w:r w:rsidRPr="00BB1BBD">
              <w:rPr>
                <w:sz w:val="24"/>
                <w:szCs w:val="24"/>
                <w:lang w:val="nl-NL"/>
              </w:rPr>
              <w:t xml:space="preserve">2. </w:t>
            </w:r>
            <w:r w:rsidRPr="00BB1BBD">
              <w:rPr>
                <w:strike/>
                <w:color w:val="FF0000"/>
                <w:sz w:val="24"/>
                <w:szCs w:val="24"/>
                <w:lang w:val="nl-NL"/>
              </w:rPr>
              <w:t>Nhà sản xuất bản ghi âm, ghi hình được hưởng quyền lợi vật chất khi bản ghi âm, ghi hình của mình được phân phối đến công chúng</w:t>
            </w:r>
            <w:r w:rsidRPr="00BB1BBD">
              <w:rPr>
                <w:strike/>
                <w:color w:val="FF0000"/>
                <w:sz w:val="24"/>
                <w:szCs w:val="24"/>
                <w:lang w:val="de-DE"/>
              </w:rPr>
              <w:t>.</w:t>
            </w:r>
            <w:r w:rsidRPr="00BB1BBD">
              <w:rPr>
                <w:sz w:val="24"/>
                <w:szCs w:val="24"/>
                <w:lang w:val="de-DE"/>
              </w:rPr>
              <w:t xml:space="preserve"> </w:t>
            </w:r>
            <w:r w:rsidRPr="00BB1BBD">
              <w:rPr>
                <w:b/>
                <w:color w:val="0000FF"/>
                <w:sz w:val="24"/>
                <w:szCs w:val="24"/>
                <w:lang w:val="it-IT"/>
              </w:rPr>
              <w:t xml:space="preserve">Tổ chức, cá nhân khi khai thác, sử </w:t>
            </w:r>
            <w:r w:rsidRPr="00BB1BBD">
              <w:rPr>
                <w:b/>
                <w:color w:val="0000FF"/>
                <w:sz w:val="24"/>
                <w:szCs w:val="24"/>
                <w:lang w:val="it-IT"/>
              </w:rPr>
              <w:lastRenderedPageBreak/>
              <w:t xml:space="preserve">dụng một, một số hoặc toàn bộ các quyền quy định tại khoản 1 Điều này phải được sự cho phép và trả tiền </w:t>
            </w:r>
            <w:r w:rsidRPr="00BB1BBD">
              <w:rPr>
                <w:b/>
                <w:color w:val="0000FF"/>
                <w:spacing w:val="-4"/>
                <w:sz w:val="24"/>
                <w:szCs w:val="24"/>
                <w:lang w:val="it-IT"/>
              </w:rPr>
              <w:t>bản quyền</w:t>
            </w:r>
            <w:r w:rsidRPr="00BB1BBD">
              <w:rPr>
                <w:b/>
                <w:color w:val="0000FF"/>
                <w:sz w:val="24"/>
                <w:szCs w:val="24"/>
                <w:lang w:val="it-IT"/>
              </w:rPr>
              <w:t xml:space="preserve"> cho chủ sở hữu quyền đối với bản ghi âm, ghi hình </w:t>
            </w:r>
            <w:r w:rsidRPr="00BB1BBD">
              <w:rPr>
                <w:b/>
                <w:color w:val="0000FF"/>
                <w:sz w:val="24"/>
                <w:szCs w:val="24"/>
                <w:lang w:val="de-DE"/>
              </w:rPr>
              <w:t xml:space="preserve">theo quy định của pháp luật hoặc theo thỏa thuận trong trường hợp pháp luật không quy định. </w:t>
            </w:r>
            <w:r w:rsidRPr="00BB1BBD">
              <w:rPr>
                <w:b/>
                <w:color w:val="0000FF"/>
                <w:spacing w:val="-4"/>
                <w:sz w:val="24"/>
                <w:szCs w:val="24"/>
                <w:lang w:val="it-IT"/>
              </w:rPr>
              <w:t>Các trường hợp giới hạn quyền liên quan thực hiện theo quy định tại Điều 33 của Luật này; các trường hợp ngoại lệ không xâm phạm quyền liên quan thực hiện theo quy định tại Điều 32 của Luật này</w:t>
            </w:r>
            <w:r w:rsidRPr="00BB1BBD">
              <w:rPr>
                <w:color w:val="0000FF"/>
                <w:sz w:val="24"/>
                <w:szCs w:val="24"/>
                <w:lang w:val="de-DE"/>
              </w:rPr>
              <w:t>.</w:t>
            </w:r>
          </w:p>
        </w:tc>
        <w:tc>
          <w:tcPr>
            <w:tcW w:w="2039" w:type="pct"/>
            <w:shd w:val="clear" w:color="auto" w:fill="auto"/>
          </w:tcPr>
          <w:p w14:paraId="3C7A2180" w14:textId="77777777" w:rsidR="005C28FB" w:rsidRPr="00BB1BBD" w:rsidRDefault="005C28FB" w:rsidP="00CA1DC9">
            <w:pPr>
              <w:spacing w:before="120" w:after="0" w:line="240" w:lineRule="auto"/>
              <w:ind w:firstLine="426"/>
              <w:jc w:val="both"/>
              <w:rPr>
                <w:color w:val="000000"/>
                <w:sz w:val="24"/>
                <w:szCs w:val="24"/>
                <w:lang w:val="ru-RU"/>
              </w:rPr>
            </w:pPr>
          </w:p>
        </w:tc>
      </w:tr>
      <w:tr w:rsidR="004B77F1" w:rsidRPr="00BB1BBD" w14:paraId="57864CB7" w14:textId="77777777" w:rsidTr="005E4B83">
        <w:tc>
          <w:tcPr>
            <w:tcW w:w="2961" w:type="pct"/>
            <w:tcBorders>
              <w:bottom w:val="single" w:sz="4" w:space="0" w:color="000000"/>
            </w:tcBorders>
            <w:shd w:val="clear" w:color="auto" w:fill="F7CAAC"/>
          </w:tcPr>
          <w:p w14:paraId="7A5081BE" w14:textId="77777777" w:rsidR="004B77F1" w:rsidRPr="00BB1BBD" w:rsidRDefault="004B77F1" w:rsidP="00CA1DC9">
            <w:pPr>
              <w:tabs>
                <w:tab w:val="left" w:pos="567"/>
                <w:tab w:val="left" w:pos="1985"/>
              </w:tabs>
              <w:spacing w:after="120" w:line="240" w:lineRule="auto"/>
              <w:jc w:val="both"/>
              <w:rPr>
                <w:b/>
                <w:bCs/>
                <w:iCs/>
                <w:sz w:val="24"/>
                <w:szCs w:val="24"/>
                <w:lang w:val="it-IT"/>
              </w:rPr>
            </w:pPr>
            <w:r w:rsidRPr="00BB1BBD">
              <w:rPr>
                <w:b/>
                <w:bCs/>
                <w:sz w:val="24"/>
                <w:szCs w:val="24"/>
                <w:lang w:val="it-IT"/>
              </w:rPr>
              <w:t xml:space="preserve">Điều 31. </w:t>
            </w:r>
            <w:r w:rsidRPr="00BB1BBD">
              <w:rPr>
                <w:b/>
                <w:bCs/>
                <w:iCs/>
                <w:sz w:val="24"/>
                <w:szCs w:val="24"/>
                <w:lang w:val="de-DE"/>
              </w:rPr>
              <w:t>Quyền của tổ chức phát sóng</w:t>
            </w:r>
          </w:p>
        </w:tc>
        <w:tc>
          <w:tcPr>
            <w:tcW w:w="2039" w:type="pct"/>
            <w:tcBorders>
              <w:bottom w:val="single" w:sz="4" w:space="0" w:color="000000"/>
            </w:tcBorders>
            <w:shd w:val="clear" w:color="auto" w:fill="F7CAAC"/>
          </w:tcPr>
          <w:p w14:paraId="7D8E4F54" w14:textId="77777777" w:rsidR="004B77F1" w:rsidRPr="00BB1BBD" w:rsidRDefault="004B77F1" w:rsidP="00CA1DC9">
            <w:pPr>
              <w:spacing w:before="120" w:after="0" w:line="240" w:lineRule="auto"/>
              <w:ind w:firstLine="426"/>
              <w:jc w:val="both"/>
              <w:rPr>
                <w:color w:val="000000"/>
                <w:sz w:val="24"/>
                <w:szCs w:val="24"/>
                <w:lang w:val="ru-RU"/>
              </w:rPr>
            </w:pPr>
          </w:p>
        </w:tc>
      </w:tr>
      <w:tr w:rsidR="005C28FB" w:rsidRPr="00BB1BBD" w14:paraId="405B6BD8" w14:textId="77777777" w:rsidTr="005E4B83">
        <w:tc>
          <w:tcPr>
            <w:tcW w:w="2961" w:type="pct"/>
            <w:shd w:val="clear" w:color="auto" w:fill="auto"/>
          </w:tcPr>
          <w:p w14:paraId="5639E46B" w14:textId="77777777" w:rsidR="00D45BFD" w:rsidRPr="00BB1BBD" w:rsidRDefault="00D45BFD" w:rsidP="00CA1DC9">
            <w:pPr>
              <w:widowControl w:val="0"/>
              <w:tabs>
                <w:tab w:val="left" w:pos="567"/>
                <w:tab w:val="left" w:pos="1985"/>
              </w:tabs>
              <w:spacing w:after="120" w:line="240" w:lineRule="auto"/>
              <w:ind w:firstLine="426"/>
              <w:jc w:val="both"/>
              <w:rPr>
                <w:b/>
                <w:bCs/>
                <w:iCs/>
                <w:sz w:val="24"/>
                <w:szCs w:val="24"/>
                <w:lang w:val="de-DE"/>
              </w:rPr>
            </w:pPr>
            <w:r w:rsidRPr="00BB1BBD">
              <w:rPr>
                <w:sz w:val="24"/>
                <w:szCs w:val="24"/>
                <w:lang w:val="de-DE"/>
              </w:rPr>
              <w:t>1. Tổ chức phát sóng có độc quyền thực hiện hoặc cho phép người khác thực hiện các quyền sau đây:</w:t>
            </w:r>
          </w:p>
          <w:p w14:paraId="05FCB1D8" w14:textId="77777777" w:rsidR="00D45BFD" w:rsidRPr="00BB1BBD" w:rsidRDefault="00D45BFD" w:rsidP="00CA1DC9">
            <w:pPr>
              <w:tabs>
                <w:tab w:val="left" w:pos="567"/>
              </w:tabs>
              <w:spacing w:after="120" w:line="240" w:lineRule="auto"/>
              <w:ind w:firstLine="426"/>
              <w:jc w:val="both"/>
              <w:rPr>
                <w:sz w:val="24"/>
                <w:szCs w:val="24"/>
                <w:lang w:val="de-DE"/>
              </w:rPr>
            </w:pPr>
            <w:r w:rsidRPr="00BB1BBD">
              <w:rPr>
                <w:sz w:val="24"/>
                <w:szCs w:val="24"/>
                <w:lang w:val="de-DE"/>
              </w:rPr>
              <w:t>a) Phát sóng, tái phát sóng chương trình phát sóng của mình;</w:t>
            </w:r>
          </w:p>
          <w:p w14:paraId="4A3F5E32" w14:textId="77777777" w:rsidR="00D45BFD" w:rsidRPr="00BB1BBD" w:rsidRDefault="00D45BFD" w:rsidP="00CA1DC9">
            <w:pPr>
              <w:widowControl w:val="0"/>
              <w:tabs>
                <w:tab w:val="left" w:pos="567"/>
                <w:tab w:val="left" w:pos="1985"/>
              </w:tabs>
              <w:spacing w:after="120" w:line="240" w:lineRule="auto"/>
              <w:ind w:firstLine="426"/>
              <w:jc w:val="both"/>
              <w:rPr>
                <w:b/>
                <w:color w:val="0000FF"/>
                <w:sz w:val="24"/>
                <w:szCs w:val="24"/>
                <w:lang w:val="nb-NO"/>
              </w:rPr>
            </w:pPr>
            <w:r w:rsidRPr="00BB1BBD">
              <w:rPr>
                <w:sz w:val="24"/>
                <w:szCs w:val="24"/>
                <w:lang w:val="de-DE"/>
              </w:rPr>
              <w:t xml:space="preserve">b) </w:t>
            </w:r>
            <w:r w:rsidRPr="00BB1BBD">
              <w:rPr>
                <w:bCs/>
                <w:sz w:val="24"/>
                <w:szCs w:val="24"/>
                <w:lang w:val="nl-NL"/>
              </w:rPr>
              <w:t xml:space="preserve">Phân phối </w:t>
            </w:r>
            <w:r w:rsidRPr="00BB1BBD">
              <w:rPr>
                <w:b/>
                <w:color w:val="0000FF"/>
                <w:sz w:val="24"/>
                <w:szCs w:val="24"/>
                <w:lang w:val="nl-NL"/>
              </w:rPr>
              <w:t>và</w:t>
            </w:r>
            <w:r w:rsidRPr="00BB1BBD">
              <w:rPr>
                <w:color w:val="0000FF"/>
                <w:sz w:val="24"/>
                <w:szCs w:val="24"/>
                <w:lang w:val="nl-NL"/>
              </w:rPr>
              <w:t xml:space="preserve"> </w:t>
            </w:r>
            <w:r w:rsidRPr="00BB1BBD">
              <w:rPr>
                <w:b/>
                <w:color w:val="0000FF"/>
                <w:sz w:val="24"/>
                <w:szCs w:val="24"/>
                <w:lang w:val="nl-NL"/>
              </w:rPr>
              <w:t>nhập khẩu</w:t>
            </w:r>
            <w:r w:rsidRPr="00BB1BBD">
              <w:rPr>
                <w:color w:val="0000FF"/>
                <w:sz w:val="24"/>
                <w:szCs w:val="24"/>
                <w:lang w:val="nl-NL"/>
              </w:rPr>
              <w:t xml:space="preserve"> </w:t>
            </w:r>
            <w:r w:rsidRPr="00BB1BBD">
              <w:rPr>
                <w:b/>
                <w:color w:val="0000FF"/>
                <w:sz w:val="24"/>
                <w:szCs w:val="24"/>
                <w:lang w:val="nl-NL"/>
              </w:rPr>
              <w:t>để</w:t>
            </w:r>
            <w:r w:rsidRPr="00BB1BBD">
              <w:rPr>
                <w:color w:val="0000FF"/>
                <w:sz w:val="24"/>
                <w:szCs w:val="24"/>
                <w:lang w:val="nl-NL"/>
              </w:rPr>
              <w:t xml:space="preserve"> </w:t>
            </w:r>
            <w:r w:rsidRPr="00BB1BBD">
              <w:rPr>
                <w:b/>
                <w:color w:val="0000FF"/>
                <w:sz w:val="24"/>
                <w:szCs w:val="24"/>
                <w:lang w:val="nl-NL"/>
              </w:rPr>
              <w:t>phân phối</w:t>
            </w:r>
            <w:r w:rsidRPr="00BB1BBD">
              <w:rPr>
                <w:color w:val="0000FF"/>
                <w:sz w:val="24"/>
                <w:szCs w:val="24"/>
                <w:lang w:val="nl-NL"/>
              </w:rPr>
              <w:t xml:space="preserve"> </w:t>
            </w:r>
            <w:r w:rsidRPr="00BB1BBD">
              <w:rPr>
                <w:sz w:val="24"/>
                <w:szCs w:val="24"/>
                <w:lang w:val="nl-NL"/>
              </w:rPr>
              <w:t>đến công chúng</w:t>
            </w:r>
            <w:r w:rsidRPr="00BB1BBD">
              <w:rPr>
                <w:color w:val="0000FF"/>
                <w:sz w:val="24"/>
                <w:szCs w:val="24"/>
                <w:lang w:val="nl-NL"/>
              </w:rPr>
              <w:t xml:space="preserve"> </w:t>
            </w:r>
            <w:r w:rsidRPr="00BB1BBD">
              <w:rPr>
                <w:b/>
                <w:color w:val="0000FF"/>
                <w:sz w:val="24"/>
                <w:szCs w:val="24"/>
              </w:rPr>
              <w:t xml:space="preserve">thông qua bán hoặc hình thức chuyển giao quyền sở hữu khác đối với </w:t>
            </w:r>
            <w:r w:rsidRPr="00BB1BBD">
              <w:rPr>
                <w:b/>
                <w:color w:val="0000FF"/>
                <w:sz w:val="24"/>
                <w:szCs w:val="24"/>
                <w:lang w:val="it-IT"/>
              </w:rPr>
              <w:t xml:space="preserve">bản định hình </w:t>
            </w:r>
            <w:r w:rsidRPr="00BB1BBD">
              <w:rPr>
                <w:sz w:val="24"/>
                <w:szCs w:val="24"/>
                <w:lang w:val="de-DE"/>
              </w:rPr>
              <w:t>chương trình phát sóng</w:t>
            </w:r>
            <w:r w:rsidRPr="00BB1BBD">
              <w:rPr>
                <w:color w:val="0000FF"/>
                <w:sz w:val="24"/>
                <w:szCs w:val="24"/>
                <w:lang w:val="it-IT"/>
              </w:rPr>
              <w:t xml:space="preserve"> </w:t>
            </w:r>
            <w:r w:rsidRPr="00BB1BBD">
              <w:rPr>
                <w:strike/>
                <w:color w:val="FF0000"/>
                <w:sz w:val="24"/>
                <w:szCs w:val="24"/>
                <w:lang w:val="it-IT"/>
              </w:rPr>
              <w:t>của mình</w:t>
            </w:r>
            <w:r w:rsidRPr="00BB1BBD">
              <w:rPr>
                <w:color w:val="0000FF"/>
                <w:sz w:val="24"/>
                <w:szCs w:val="24"/>
                <w:lang w:val="it-IT"/>
              </w:rPr>
              <w:t xml:space="preserve"> </w:t>
            </w:r>
            <w:r w:rsidRPr="00BB1BBD">
              <w:rPr>
                <w:b/>
                <w:color w:val="0000FF"/>
                <w:sz w:val="24"/>
                <w:szCs w:val="24"/>
              </w:rPr>
              <w:t>dưới dạng hữu hình</w:t>
            </w:r>
            <w:r w:rsidRPr="00BB1BBD">
              <w:rPr>
                <w:color w:val="0000FF"/>
                <w:sz w:val="24"/>
                <w:szCs w:val="24"/>
                <w:lang w:val="nl-NL"/>
              </w:rPr>
              <w:t>.</w:t>
            </w:r>
          </w:p>
          <w:p w14:paraId="7C0D7CE0" w14:textId="77777777" w:rsidR="00D45BFD" w:rsidRPr="00BB1BBD" w:rsidRDefault="00D45BFD" w:rsidP="00CA1DC9">
            <w:pPr>
              <w:tabs>
                <w:tab w:val="left" w:pos="567"/>
              </w:tabs>
              <w:spacing w:after="120" w:line="240" w:lineRule="auto"/>
              <w:ind w:firstLine="426"/>
              <w:jc w:val="both"/>
              <w:rPr>
                <w:b/>
                <w:color w:val="0000FF"/>
                <w:spacing w:val="-6"/>
                <w:sz w:val="24"/>
                <w:szCs w:val="24"/>
                <w:lang w:val="nb-NO"/>
              </w:rPr>
            </w:pPr>
            <w:r w:rsidRPr="00BB1BBD">
              <w:rPr>
                <w:b/>
                <w:color w:val="0000FF"/>
                <w:spacing w:val="-6"/>
                <w:sz w:val="24"/>
                <w:szCs w:val="24"/>
                <w:lang w:val="it-IT"/>
              </w:rPr>
              <w:t>Quyền này không áp dụng</w:t>
            </w:r>
            <w:r w:rsidRPr="00BB1BBD">
              <w:rPr>
                <w:color w:val="0000FF"/>
                <w:spacing w:val="-6"/>
                <w:sz w:val="24"/>
                <w:szCs w:val="24"/>
                <w:lang w:val="it-IT"/>
              </w:rPr>
              <w:t xml:space="preserve"> </w:t>
            </w:r>
            <w:r w:rsidRPr="00BB1BBD">
              <w:rPr>
                <w:b/>
                <w:color w:val="0000FF"/>
                <w:spacing w:val="-6"/>
                <w:sz w:val="24"/>
                <w:szCs w:val="24"/>
                <w:lang w:val="nb-NO"/>
              </w:rPr>
              <w:t>trong lần phân phối tiếp theo</w:t>
            </w:r>
            <w:r w:rsidRPr="00BB1BBD">
              <w:rPr>
                <w:color w:val="0000FF"/>
                <w:spacing w:val="-6"/>
                <w:sz w:val="24"/>
                <w:szCs w:val="24"/>
                <w:lang w:val="it-IT"/>
              </w:rPr>
              <w:t xml:space="preserve"> </w:t>
            </w:r>
            <w:r w:rsidRPr="00BB1BBD">
              <w:rPr>
                <w:b/>
                <w:color w:val="0000FF"/>
                <w:spacing w:val="-6"/>
                <w:sz w:val="24"/>
                <w:szCs w:val="24"/>
                <w:lang w:val="it-IT"/>
              </w:rPr>
              <w:t xml:space="preserve">đối với </w:t>
            </w:r>
            <w:r w:rsidRPr="00BB1BBD">
              <w:rPr>
                <w:b/>
                <w:color w:val="0000FF"/>
                <w:sz w:val="24"/>
                <w:szCs w:val="24"/>
                <w:lang w:val="it-IT"/>
              </w:rPr>
              <w:t xml:space="preserve">bản định hình </w:t>
            </w:r>
            <w:r w:rsidRPr="00BB1BBD">
              <w:rPr>
                <w:b/>
                <w:color w:val="0000FF"/>
                <w:spacing w:val="-6"/>
                <w:sz w:val="24"/>
                <w:szCs w:val="24"/>
              </w:rPr>
              <w:t>chương trình phát sóng</w:t>
            </w:r>
            <w:r w:rsidRPr="00BB1BBD">
              <w:rPr>
                <w:b/>
                <w:color w:val="0000FF"/>
                <w:spacing w:val="-6"/>
                <w:sz w:val="24"/>
                <w:szCs w:val="24"/>
                <w:lang w:val="nb-NO"/>
              </w:rPr>
              <w:t xml:space="preserve"> đã được chủ sở hữu quyền thực hiện hoặc cho phép thực hiện việc phân phối, nhập khẩu để phân phối;</w:t>
            </w:r>
          </w:p>
          <w:p w14:paraId="2C7C9FFA" w14:textId="77777777" w:rsidR="00D45BFD" w:rsidRPr="00BB1BBD" w:rsidRDefault="00D45BFD" w:rsidP="00CA1DC9">
            <w:pPr>
              <w:widowControl w:val="0"/>
              <w:tabs>
                <w:tab w:val="left" w:pos="567"/>
                <w:tab w:val="left" w:pos="1985"/>
              </w:tabs>
              <w:spacing w:after="120" w:line="240" w:lineRule="auto"/>
              <w:ind w:firstLine="426"/>
              <w:jc w:val="both"/>
              <w:rPr>
                <w:sz w:val="24"/>
                <w:szCs w:val="24"/>
                <w:lang w:val="de-DE"/>
              </w:rPr>
            </w:pPr>
            <w:r w:rsidRPr="00BB1BBD">
              <w:rPr>
                <w:sz w:val="24"/>
                <w:szCs w:val="24"/>
                <w:lang w:val="de-DE"/>
              </w:rPr>
              <w:t>c) Định hình chương trình phát sóng của mình;</w:t>
            </w:r>
          </w:p>
          <w:p w14:paraId="44120460" w14:textId="77777777" w:rsidR="00D45BFD" w:rsidRPr="00BB1BBD" w:rsidRDefault="00D45BFD" w:rsidP="00CA1DC9">
            <w:pPr>
              <w:widowControl w:val="0"/>
              <w:tabs>
                <w:tab w:val="left" w:pos="567"/>
                <w:tab w:val="left" w:pos="1985"/>
              </w:tabs>
              <w:spacing w:after="120" w:line="240" w:lineRule="auto"/>
              <w:ind w:firstLine="426"/>
              <w:jc w:val="both"/>
              <w:rPr>
                <w:color w:val="0000FF"/>
                <w:sz w:val="24"/>
                <w:szCs w:val="24"/>
                <w:lang w:val="nl-NL"/>
              </w:rPr>
            </w:pPr>
            <w:r w:rsidRPr="00BB1BBD">
              <w:rPr>
                <w:sz w:val="24"/>
                <w:szCs w:val="24"/>
                <w:lang w:val="de-DE"/>
              </w:rPr>
              <w:t xml:space="preserve">d) </w:t>
            </w:r>
            <w:r w:rsidRPr="00BB1BBD">
              <w:rPr>
                <w:sz w:val="24"/>
                <w:szCs w:val="24"/>
                <w:lang w:val="nl-NL"/>
              </w:rPr>
              <w:t xml:space="preserve">Sao chép </w:t>
            </w:r>
            <w:r w:rsidRPr="00BB1BBD">
              <w:rPr>
                <w:b/>
                <w:color w:val="0000FF"/>
                <w:sz w:val="24"/>
                <w:szCs w:val="24"/>
                <w:lang w:val="nl-NL"/>
              </w:rPr>
              <w:t>trực tiếp hoặc gián tiếp</w:t>
            </w:r>
            <w:r w:rsidRPr="00BB1BBD">
              <w:rPr>
                <w:color w:val="0000FF"/>
                <w:sz w:val="24"/>
                <w:szCs w:val="24"/>
                <w:lang w:val="nl-NL"/>
              </w:rPr>
              <w:t xml:space="preserve"> </w:t>
            </w:r>
            <w:r w:rsidRPr="00BB1BBD">
              <w:rPr>
                <w:b/>
                <w:color w:val="0000FF"/>
                <w:sz w:val="24"/>
                <w:szCs w:val="24"/>
                <w:lang w:val="nl-NL"/>
              </w:rPr>
              <w:t>toàn bộ hoặc một phần</w:t>
            </w:r>
            <w:r w:rsidRPr="00BB1BBD">
              <w:rPr>
                <w:sz w:val="24"/>
                <w:szCs w:val="24"/>
                <w:lang w:val="nl-NL"/>
              </w:rPr>
              <w:t xml:space="preserve"> </w:t>
            </w:r>
            <w:r w:rsidRPr="00BB1BBD">
              <w:rPr>
                <w:sz w:val="24"/>
                <w:szCs w:val="24"/>
                <w:lang w:val="de-DE"/>
              </w:rPr>
              <w:t xml:space="preserve">bản định hình chương trình phát sóng </w:t>
            </w:r>
            <w:r w:rsidRPr="00BB1BBD">
              <w:rPr>
                <w:sz w:val="24"/>
                <w:szCs w:val="24"/>
                <w:lang w:val="nl-NL"/>
              </w:rPr>
              <w:t xml:space="preserve">của mình </w:t>
            </w:r>
            <w:r w:rsidRPr="00BB1BBD">
              <w:rPr>
                <w:b/>
                <w:color w:val="0000FF"/>
                <w:sz w:val="24"/>
                <w:szCs w:val="24"/>
                <w:lang w:val="nl-NL"/>
              </w:rPr>
              <w:t>bằng bất kỳ phương tiện hay hình thức nào</w:t>
            </w:r>
            <w:r w:rsidRPr="00BB1BBD">
              <w:rPr>
                <w:color w:val="0000FF"/>
                <w:sz w:val="24"/>
                <w:szCs w:val="24"/>
                <w:lang w:val="nl-NL"/>
              </w:rPr>
              <w:t>.</w:t>
            </w:r>
          </w:p>
          <w:p w14:paraId="023EA674" w14:textId="77777777" w:rsidR="00D45BFD" w:rsidRPr="00BB1BBD" w:rsidRDefault="00D45BFD" w:rsidP="00CA1DC9">
            <w:pPr>
              <w:widowControl w:val="0"/>
              <w:tabs>
                <w:tab w:val="left" w:pos="567"/>
                <w:tab w:val="left" w:pos="1985"/>
              </w:tabs>
              <w:spacing w:after="120" w:line="240" w:lineRule="auto"/>
              <w:ind w:firstLine="426"/>
              <w:jc w:val="both"/>
              <w:rPr>
                <w:b/>
                <w:color w:val="0000FF"/>
                <w:sz w:val="24"/>
                <w:szCs w:val="24"/>
                <w:lang w:val="it-IT"/>
              </w:rPr>
            </w:pPr>
            <w:r w:rsidRPr="00BB1BBD">
              <w:rPr>
                <w:b/>
                <w:color w:val="0000FF"/>
                <w:sz w:val="24"/>
                <w:szCs w:val="24"/>
                <w:lang w:val="it-IT"/>
              </w:rPr>
              <w:t>Quyền sao chép không áp dụng trong các trường hợp sau:</w:t>
            </w:r>
          </w:p>
          <w:p w14:paraId="38845FDF" w14:textId="77777777" w:rsidR="00D45BFD" w:rsidRPr="00BB1BBD" w:rsidRDefault="00D45BFD" w:rsidP="00CA1DC9">
            <w:pPr>
              <w:widowControl w:val="0"/>
              <w:tabs>
                <w:tab w:val="left" w:pos="567"/>
                <w:tab w:val="left" w:pos="1985"/>
              </w:tabs>
              <w:spacing w:after="120" w:line="240" w:lineRule="auto"/>
              <w:ind w:firstLine="426"/>
              <w:jc w:val="both"/>
              <w:rPr>
                <w:color w:val="0000FF"/>
                <w:sz w:val="24"/>
                <w:szCs w:val="24"/>
                <w:lang w:val="nl-NL"/>
              </w:rPr>
            </w:pPr>
            <w:r w:rsidRPr="00BB1BBD">
              <w:rPr>
                <w:b/>
                <w:color w:val="0000FF"/>
                <w:sz w:val="24"/>
                <w:szCs w:val="24"/>
                <w:lang w:val="it-IT"/>
              </w:rPr>
              <w:t xml:space="preserve">(i) Tổ chức, cá nhân sao chép </w:t>
            </w:r>
            <w:r w:rsidRPr="00BB1BBD">
              <w:rPr>
                <w:b/>
                <w:color w:val="0000FF"/>
                <w:sz w:val="24"/>
                <w:szCs w:val="24"/>
                <w:lang w:val="de-DE"/>
              </w:rPr>
              <w:t>bản định hình chương trình phát sóng</w:t>
            </w:r>
            <w:r w:rsidRPr="00BB1BBD">
              <w:rPr>
                <w:b/>
                <w:color w:val="0000FF"/>
                <w:sz w:val="24"/>
                <w:szCs w:val="24"/>
                <w:lang w:val="it-IT"/>
              </w:rPr>
              <w:t xml:space="preserve"> chỉ để thực hiện các quyền khác theo quy định của Luật này;</w:t>
            </w:r>
          </w:p>
          <w:p w14:paraId="495EBC8A" w14:textId="77777777" w:rsidR="005C28FB" w:rsidRPr="00BB1BBD" w:rsidRDefault="00D45BFD" w:rsidP="00CA1DC9">
            <w:pPr>
              <w:widowControl w:val="0"/>
              <w:tabs>
                <w:tab w:val="left" w:pos="567"/>
                <w:tab w:val="left" w:pos="1985"/>
              </w:tabs>
              <w:spacing w:after="120" w:line="240" w:lineRule="auto"/>
              <w:ind w:firstLine="426"/>
              <w:jc w:val="both"/>
              <w:rPr>
                <w:sz w:val="24"/>
                <w:szCs w:val="24"/>
                <w:lang w:val="nl-NL"/>
              </w:rPr>
            </w:pPr>
            <w:r w:rsidRPr="00BB1BBD">
              <w:rPr>
                <w:b/>
                <w:color w:val="0000FF"/>
                <w:sz w:val="24"/>
                <w:szCs w:val="24"/>
              </w:rPr>
              <w:t>(ii) Sao chép tạm thời là một phần thiết yếu không thể tách rời của một quy trình công nghệ, diễn ra trong quá trình hoạt động bình thường của các thiết bị được sử dụng và bản sao bị tự động xoá bỏ, không có khả năng phục hồi lại.</w:t>
            </w:r>
          </w:p>
        </w:tc>
        <w:tc>
          <w:tcPr>
            <w:tcW w:w="2039" w:type="pct"/>
            <w:shd w:val="clear" w:color="auto" w:fill="auto"/>
          </w:tcPr>
          <w:p w14:paraId="5273D266" w14:textId="77777777" w:rsidR="005C28FB" w:rsidRPr="00BB1BBD" w:rsidRDefault="005C28FB" w:rsidP="00CA1DC9">
            <w:pPr>
              <w:spacing w:before="120" w:after="0" w:line="240" w:lineRule="auto"/>
              <w:ind w:firstLine="426"/>
              <w:jc w:val="both"/>
              <w:rPr>
                <w:color w:val="000000"/>
                <w:sz w:val="24"/>
                <w:szCs w:val="24"/>
                <w:lang w:val="ru-RU"/>
              </w:rPr>
            </w:pPr>
          </w:p>
        </w:tc>
      </w:tr>
      <w:tr w:rsidR="005C28FB" w:rsidRPr="00BB1BBD" w14:paraId="539BE13C" w14:textId="77777777" w:rsidTr="005E4B83">
        <w:tc>
          <w:tcPr>
            <w:tcW w:w="2961" w:type="pct"/>
            <w:shd w:val="clear" w:color="auto" w:fill="auto"/>
          </w:tcPr>
          <w:p w14:paraId="0E4520AD" w14:textId="77777777" w:rsidR="005C28FB" w:rsidRPr="00BB1BBD" w:rsidRDefault="00D45BFD" w:rsidP="00CA1DC9">
            <w:pPr>
              <w:tabs>
                <w:tab w:val="left" w:pos="567"/>
                <w:tab w:val="left" w:pos="1985"/>
              </w:tabs>
              <w:spacing w:after="120" w:line="240" w:lineRule="auto"/>
              <w:ind w:firstLine="426"/>
              <w:jc w:val="both"/>
              <w:rPr>
                <w:strike/>
                <w:sz w:val="24"/>
                <w:szCs w:val="24"/>
                <w:lang w:val="de-DE"/>
              </w:rPr>
            </w:pPr>
            <w:r w:rsidRPr="00BB1BBD">
              <w:rPr>
                <w:sz w:val="24"/>
                <w:szCs w:val="24"/>
                <w:lang w:val="de-DE"/>
              </w:rPr>
              <w:t xml:space="preserve">2. </w:t>
            </w:r>
            <w:r w:rsidRPr="00BB1BBD">
              <w:rPr>
                <w:strike/>
                <w:color w:val="FF0000"/>
                <w:sz w:val="24"/>
                <w:szCs w:val="24"/>
                <w:lang w:val="de-DE"/>
              </w:rPr>
              <w:t>Tổ chức phát sóng được hưởng quyền lợi vật chất khi chương trình phát sóng của mình được ghi âm, ghi hình, phân phối đến công chúng.</w:t>
            </w:r>
            <w:r w:rsidRPr="00BB1BBD">
              <w:rPr>
                <w:sz w:val="24"/>
                <w:szCs w:val="24"/>
                <w:lang w:val="de-DE"/>
              </w:rPr>
              <w:t xml:space="preserve"> </w:t>
            </w:r>
            <w:r w:rsidRPr="00BB1BBD">
              <w:rPr>
                <w:b/>
                <w:color w:val="0000FF"/>
                <w:sz w:val="24"/>
                <w:szCs w:val="24"/>
                <w:lang w:val="it-IT"/>
              </w:rPr>
              <w:t xml:space="preserve">Tổ chức, cá nhân khi khai thác, sử dụng một, một số hoặc toàn bộ các quyền quy định tại khoản 1 Điều này </w:t>
            </w:r>
            <w:r w:rsidRPr="00BB1BBD">
              <w:rPr>
                <w:b/>
                <w:color w:val="0000FF"/>
                <w:sz w:val="24"/>
                <w:szCs w:val="24"/>
                <w:lang w:val="it-IT"/>
              </w:rPr>
              <w:lastRenderedPageBreak/>
              <w:t xml:space="preserve">phải được sự cho phép và trả tiền </w:t>
            </w:r>
            <w:r w:rsidRPr="00BB1BBD">
              <w:rPr>
                <w:b/>
                <w:color w:val="0000FF"/>
                <w:spacing w:val="-4"/>
                <w:sz w:val="24"/>
                <w:szCs w:val="24"/>
                <w:lang w:val="it-IT"/>
              </w:rPr>
              <w:t>bản quyền</w:t>
            </w:r>
            <w:r w:rsidRPr="00BB1BBD">
              <w:rPr>
                <w:b/>
                <w:color w:val="0000FF"/>
                <w:sz w:val="24"/>
                <w:szCs w:val="24"/>
                <w:lang w:val="it-IT"/>
              </w:rPr>
              <w:t xml:space="preserve"> cho chủ sở hữu quyền đối với chương trình phát sóng </w:t>
            </w:r>
            <w:r w:rsidRPr="00BB1BBD">
              <w:rPr>
                <w:b/>
                <w:color w:val="0000FF"/>
                <w:sz w:val="24"/>
                <w:szCs w:val="24"/>
                <w:lang w:val="de-DE"/>
              </w:rPr>
              <w:t xml:space="preserve">theo quy định của pháp luật hoặc theo thỏa thuận trong trường hợp pháp luật không quy định. </w:t>
            </w:r>
            <w:r w:rsidRPr="00BB1BBD">
              <w:rPr>
                <w:b/>
                <w:color w:val="0000FF"/>
                <w:spacing w:val="-4"/>
                <w:sz w:val="24"/>
                <w:szCs w:val="24"/>
                <w:lang w:val="it-IT"/>
              </w:rPr>
              <w:t>Các trường hợp giới hạn quyền liên quan thực hiện theo quy định tại Điều 33 của Luật này; các trường hợp ngoại lệ không xâm phạm quyền liên quan thực hiện theo quy định tại Điều 32 của Luật này</w:t>
            </w:r>
            <w:r w:rsidR="00E752AE">
              <w:rPr>
                <w:b/>
                <w:color w:val="0000FF"/>
                <w:spacing w:val="-4"/>
                <w:sz w:val="24"/>
                <w:szCs w:val="24"/>
                <w:lang w:val="it-IT"/>
              </w:rPr>
              <w:t>.</w:t>
            </w:r>
          </w:p>
        </w:tc>
        <w:tc>
          <w:tcPr>
            <w:tcW w:w="2039" w:type="pct"/>
            <w:shd w:val="clear" w:color="auto" w:fill="auto"/>
          </w:tcPr>
          <w:p w14:paraId="0D035335" w14:textId="77777777" w:rsidR="005C28FB" w:rsidRPr="00BB1BBD" w:rsidRDefault="005C28FB" w:rsidP="00CA1DC9">
            <w:pPr>
              <w:spacing w:before="120" w:after="0" w:line="240" w:lineRule="auto"/>
              <w:ind w:firstLine="426"/>
              <w:jc w:val="both"/>
              <w:rPr>
                <w:color w:val="000000"/>
                <w:sz w:val="24"/>
                <w:szCs w:val="24"/>
                <w:lang w:val="ru-RU"/>
              </w:rPr>
            </w:pPr>
          </w:p>
        </w:tc>
      </w:tr>
      <w:tr w:rsidR="00162660" w:rsidRPr="00BB1BBD" w14:paraId="11113873" w14:textId="77777777" w:rsidTr="005E4B83">
        <w:tc>
          <w:tcPr>
            <w:tcW w:w="2961" w:type="pct"/>
            <w:tcBorders>
              <w:bottom w:val="single" w:sz="4" w:space="0" w:color="000000"/>
            </w:tcBorders>
            <w:shd w:val="clear" w:color="auto" w:fill="F7CAAC"/>
          </w:tcPr>
          <w:p w14:paraId="1E1C917E" w14:textId="77777777" w:rsidR="00162660" w:rsidRPr="00BB1BBD" w:rsidRDefault="00D45BFD" w:rsidP="00CA1DC9">
            <w:pPr>
              <w:tabs>
                <w:tab w:val="left" w:pos="567"/>
                <w:tab w:val="left" w:pos="1985"/>
              </w:tabs>
              <w:spacing w:after="120" w:line="240" w:lineRule="auto"/>
              <w:jc w:val="both"/>
              <w:rPr>
                <w:b/>
                <w:bCs/>
                <w:iCs/>
                <w:sz w:val="24"/>
                <w:szCs w:val="24"/>
                <w:lang w:val="it-IT"/>
              </w:rPr>
            </w:pPr>
            <w:r w:rsidRPr="00BB1BBD">
              <w:rPr>
                <w:b/>
                <w:bCs/>
                <w:iCs/>
                <w:sz w:val="24"/>
                <w:szCs w:val="24"/>
                <w:lang w:val="it-IT"/>
              </w:rPr>
              <w:t xml:space="preserve">Điều 32. </w:t>
            </w:r>
            <w:r w:rsidRPr="00BB1BBD">
              <w:rPr>
                <w:b/>
                <w:bCs/>
                <w:iCs/>
                <w:sz w:val="24"/>
                <w:szCs w:val="24"/>
              </w:rPr>
              <w:t>Các trường hợp ngoại lệ không xâm phạm quyền liên quan</w:t>
            </w:r>
            <w:r w:rsidRPr="00BB1BBD">
              <w:rPr>
                <w:b/>
                <w:bCs/>
                <w:iCs/>
                <w:sz w:val="24"/>
                <w:szCs w:val="24"/>
                <w:lang w:val="it-IT"/>
              </w:rPr>
              <w:t xml:space="preserve"> </w:t>
            </w:r>
            <w:r w:rsidRPr="00BB1BBD">
              <w:rPr>
                <w:b/>
                <w:bCs/>
                <w:iCs/>
                <w:strike/>
                <w:color w:val="FF0000"/>
                <w:sz w:val="24"/>
                <w:szCs w:val="24"/>
                <w:lang w:val="it-IT"/>
              </w:rPr>
              <w:t>Các trường hợp sử dụng</w:t>
            </w:r>
            <w:r w:rsidRPr="00BB1BBD">
              <w:rPr>
                <w:bCs/>
                <w:iCs/>
                <w:strike/>
                <w:color w:val="FF0000"/>
                <w:sz w:val="24"/>
                <w:szCs w:val="24"/>
                <w:lang w:val="it-IT"/>
              </w:rPr>
              <w:t xml:space="preserve"> </w:t>
            </w:r>
            <w:r w:rsidRPr="00BB1BBD">
              <w:rPr>
                <w:b/>
                <w:bCs/>
                <w:iCs/>
                <w:strike/>
                <w:color w:val="FF0000"/>
                <w:sz w:val="24"/>
                <w:szCs w:val="24"/>
                <w:lang w:val="it-IT"/>
              </w:rPr>
              <w:t>đối tượng</w:t>
            </w:r>
            <w:r w:rsidRPr="00BB1BBD">
              <w:rPr>
                <w:bCs/>
                <w:iCs/>
                <w:strike/>
                <w:color w:val="FF0000"/>
                <w:sz w:val="24"/>
                <w:szCs w:val="24"/>
                <w:lang w:val="it-IT"/>
              </w:rPr>
              <w:t xml:space="preserve"> </w:t>
            </w:r>
            <w:r w:rsidRPr="00BB1BBD">
              <w:rPr>
                <w:b/>
                <w:bCs/>
                <w:iCs/>
                <w:strike/>
                <w:color w:val="FF0000"/>
                <w:sz w:val="24"/>
                <w:szCs w:val="24"/>
                <w:lang w:val="it-IT"/>
              </w:rPr>
              <w:t>quyền liên quan không phải xin phép</w:t>
            </w:r>
            <w:r w:rsidRPr="00BB1BBD">
              <w:rPr>
                <w:bCs/>
                <w:iCs/>
                <w:strike/>
                <w:color w:val="FF0000"/>
                <w:sz w:val="24"/>
                <w:szCs w:val="24"/>
                <w:lang w:val="it-IT"/>
              </w:rPr>
              <w:t xml:space="preserve">, </w:t>
            </w:r>
            <w:r w:rsidRPr="00BB1BBD">
              <w:rPr>
                <w:b/>
                <w:bCs/>
                <w:iCs/>
                <w:strike/>
                <w:color w:val="FF0000"/>
                <w:sz w:val="24"/>
                <w:szCs w:val="24"/>
                <w:lang w:val="it-IT"/>
              </w:rPr>
              <w:t>không phải trả tiền nhuận bút, thù lao</w:t>
            </w:r>
          </w:p>
        </w:tc>
        <w:tc>
          <w:tcPr>
            <w:tcW w:w="2039" w:type="pct"/>
            <w:tcBorders>
              <w:bottom w:val="single" w:sz="4" w:space="0" w:color="000000"/>
            </w:tcBorders>
            <w:shd w:val="clear" w:color="auto" w:fill="F7CAAC"/>
          </w:tcPr>
          <w:p w14:paraId="49064851" w14:textId="77777777" w:rsidR="00162660" w:rsidRPr="00BB1BBD" w:rsidRDefault="00162660" w:rsidP="00CA1DC9">
            <w:pPr>
              <w:spacing w:before="120" w:after="0" w:line="240" w:lineRule="auto"/>
              <w:ind w:firstLine="426"/>
              <w:jc w:val="both"/>
              <w:rPr>
                <w:color w:val="000000"/>
                <w:sz w:val="24"/>
                <w:szCs w:val="24"/>
                <w:lang w:val="ru-RU"/>
              </w:rPr>
            </w:pPr>
          </w:p>
        </w:tc>
      </w:tr>
      <w:tr w:rsidR="00F55C42" w:rsidRPr="00BB1BBD" w14:paraId="3E566096" w14:textId="77777777" w:rsidTr="005E4B83">
        <w:tc>
          <w:tcPr>
            <w:tcW w:w="2961" w:type="pct"/>
            <w:shd w:val="clear" w:color="auto" w:fill="auto"/>
          </w:tcPr>
          <w:p w14:paraId="5CAF5244" w14:textId="77777777" w:rsidR="006D110C" w:rsidRPr="00BB1BBD" w:rsidRDefault="006D110C" w:rsidP="00CA1DC9">
            <w:pPr>
              <w:tabs>
                <w:tab w:val="left" w:pos="567"/>
              </w:tabs>
              <w:spacing w:after="120" w:line="240" w:lineRule="auto"/>
              <w:ind w:firstLine="426"/>
              <w:jc w:val="both"/>
              <w:rPr>
                <w:color w:val="FF0000"/>
                <w:sz w:val="24"/>
                <w:szCs w:val="24"/>
                <w:lang w:val="de-DE"/>
              </w:rPr>
            </w:pPr>
            <w:r w:rsidRPr="00BB1BBD">
              <w:rPr>
                <w:sz w:val="24"/>
                <w:szCs w:val="24"/>
                <w:lang w:val="de-DE"/>
              </w:rPr>
              <w:t xml:space="preserve">1. </w:t>
            </w:r>
            <w:r w:rsidRPr="00BB1BBD">
              <w:rPr>
                <w:strike/>
                <w:color w:val="FF0000"/>
                <w:sz w:val="24"/>
                <w:szCs w:val="24"/>
                <w:lang w:val="de-DE"/>
              </w:rPr>
              <w:t>Các trường hợp sử dụng quyền liên quan không phải xin phép, không phải trả tiền nhuận bút, thù lao</w:t>
            </w:r>
            <w:r w:rsidRPr="00BB1BBD">
              <w:rPr>
                <w:strike/>
                <w:color w:val="FF0000"/>
                <w:sz w:val="24"/>
                <w:szCs w:val="24"/>
              </w:rPr>
              <w:t xml:space="preserve"> </w:t>
            </w:r>
            <w:r w:rsidRPr="00BB1BBD">
              <w:rPr>
                <w:strike/>
                <w:color w:val="FF0000"/>
                <w:sz w:val="24"/>
                <w:szCs w:val="24"/>
                <w:lang w:val="de-DE"/>
              </w:rPr>
              <w:t>bao gồm:</w:t>
            </w:r>
          </w:p>
          <w:p w14:paraId="4CF3E746" w14:textId="77777777" w:rsidR="006D110C" w:rsidRPr="00BB1BBD" w:rsidRDefault="006D110C" w:rsidP="00CA1DC9">
            <w:pPr>
              <w:tabs>
                <w:tab w:val="left" w:pos="567"/>
              </w:tabs>
              <w:spacing w:after="120" w:line="240" w:lineRule="auto"/>
              <w:ind w:firstLine="426"/>
              <w:jc w:val="both"/>
              <w:rPr>
                <w:color w:val="0000FF"/>
                <w:sz w:val="24"/>
                <w:szCs w:val="24"/>
                <w:lang w:val="de-DE"/>
              </w:rPr>
            </w:pPr>
            <w:r w:rsidRPr="00BB1BBD">
              <w:rPr>
                <w:b/>
                <w:bCs/>
                <w:iCs/>
                <w:color w:val="0000FF"/>
                <w:sz w:val="24"/>
                <w:szCs w:val="24"/>
              </w:rPr>
              <w:t xml:space="preserve">Trong những trường hợp dưới đây, cuộc biểu diễn, bản ghi âm, ghi hình, chương trình phát sóng đã công bố có thể được sử dụng mà không cần xin phép, không phải trả tiền bản quyền với điều kiện việc sử dụng đó không mâu thuẫn với việc khai thác bình thường cuộc biểu diễn, bản ghi âm, ghi hình, chương trình phát sóng, không ảnh hưởng một cách bất hợp lý tới các lợi ích hợp pháp của chủ sở hữu quyền liên quan và </w:t>
            </w:r>
            <w:r w:rsidRPr="00BB1BBD">
              <w:rPr>
                <w:b/>
                <w:color w:val="0000FF"/>
                <w:sz w:val="24"/>
                <w:szCs w:val="24"/>
                <w:lang w:val="nl-NL"/>
              </w:rPr>
              <w:t xml:space="preserve">phải thông tin về </w:t>
            </w:r>
            <w:r w:rsidRPr="00BB1BBD">
              <w:rPr>
                <w:b/>
                <w:color w:val="0000FF"/>
                <w:sz w:val="24"/>
                <w:szCs w:val="24"/>
              </w:rPr>
              <w:t>cuộc biểu diễn, bản ghi âm, ghi hình, chương trình phát sóng</w:t>
            </w:r>
            <w:r w:rsidRPr="00BB1BBD">
              <w:rPr>
                <w:b/>
                <w:color w:val="0000FF"/>
                <w:sz w:val="24"/>
                <w:szCs w:val="24"/>
                <w:lang w:val="nl-NL"/>
              </w:rPr>
              <w:t xml:space="preserve">, </w:t>
            </w:r>
            <w:r w:rsidRPr="00BB1BBD">
              <w:rPr>
                <w:b/>
                <w:color w:val="0000FF"/>
                <w:sz w:val="24"/>
                <w:szCs w:val="24"/>
              </w:rPr>
              <w:t>trừ trường hợp bắt buộc do cách thức sử dụng cuộc biểu diễn, bản ghi âm, ghi hình, chương trình phát sóng đó</w:t>
            </w:r>
            <w:r w:rsidRPr="00BB1BBD">
              <w:rPr>
                <w:b/>
                <w:bCs/>
                <w:iCs/>
                <w:color w:val="0000FF"/>
                <w:sz w:val="24"/>
                <w:szCs w:val="24"/>
              </w:rPr>
              <w:t>:</w:t>
            </w:r>
          </w:p>
          <w:p w14:paraId="43FC49D6" w14:textId="77777777" w:rsidR="006D110C" w:rsidRPr="00BB1BBD" w:rsidRDefault="006D110C" w:rsidP="00CA1DC9">
            <w:pPr>
              <w:tabs>
                <w:tab w:val="left" w:pos="567"/>
              </w:tabs>
              <w:spacing w:after="120" w:line="240" w:lineRule="auto"/>
              <w:ind w:firstLine="426"/>
              <w:jc w:val="both"/>
              <w:rPr>
                <w:b/>
                <w:color w:val="0000FF"/>
                <w:sz w:val="24"/>
                <w:szCs w:val="24"/>
                <w:lang w:val="nl-NL"/>
              </w:rPr>
            </w:pPr>
            <w:r w:rsidRPr="00BB1BBD">
              <w:rPr>
                <w:b/>
                <w:color w:val="0000FF"/>
                <w:sz w:val="24"/>
                <w:szCs w:val="24"/>
                <w:lang w:val="nl-NL"/>
              </w:rPr>
              <w:t xml:space="preserve">a0) </w:t>
            </w:r>
            <w:r w:rsidRPr="00BB1BBD">
              <w:rPr>
                <w:b/>
                <w:color w:val="0000FF"/>
                <w:sz w:val="24"/>
                <w:szCs w:val="24"/>
                <w:lang w:val="it-IT"/>
              </w:rPr>
              <w:t xml:space="preserve">Ghi âm, ghi hình trực tiếp một phần </w:t>
            </w:r>
            <w:r w:rsidRPr="00BB1BBD">
              <w:rPr>
                <w:b/>
                <w:color w:val="0000FF"/>
                <w:sz w:val="24"/>
                <w:szCs w:val="24"/>
              </w:rPr>
              <w:t>cuộc</w:t>
            </w:r>
            <w:r w:rsidRPr="00BB1BBD">
              <w:rPr>
                <w:b/>
                <w:color w:val="0000FF"/>
                <w:sz w:val="24"/>
                <w:szCs w:val="24"/>
                <w:lang w:val="it-IT"/>
              </w:rPr>
              <w:t xml:space="preserve"> biểu diễn để giảng dạy</w:t>
            </w:r>
            <w:r w:rsidRPr="00BB1BBD">
              <w:rPr>
                <w:b/>
                <w:color w:val="0000FF"/>
                <w:sz w:val="24"/>
                <w:szCs w:val="24"/>
                <w:lang w:val="nl-NL"/>
              </w:rPr>
              <w:t xml:space="preserve"> không nhằm mục đích thương mại</w:t>
            </w:r>
            <w:r w:rsidRPr="00BB1BBD">
              <w:rPr>
                <w:b/>
                <w:color w:val="0000FF"/>
                <w:sz w:val="24"/>
                <w:szCs w:val="24"/>
              </w:rPr>
              <w:t xml:space="preserve"> hoặc để </w:t>
            </w:r>
            <w:r w:rsidRPr="00BB1BBD">
              <w:rPr>
                <w:b/>
                <w:color w:val="0000FF"/>
                <w:sz w:val="24"/>
                <w:szCs w:val="24"/>
                <w:lang w:val="it-IT"/>
              </w:rPr>
              <w:t>đưa tin thời sự;</w:t>
            </w:r>
          </w:p>
          <w:p w14:paraId="40A975AD" w14:textId="77777777" w:rsidR="006D110C" w:rsidRPr="00BB1BBD" w:rsidRDefault="006D110C" w:rsidP="00CA1DC9">
            <w:pPr>
              <w:tabs>
                <w:tab w:val="left" w:pos="567"/>
              </w:tabs>
              <w:spacing w:after="120" w:line="240" w:lineRule="auto"/>
              <w:ind w:firstLine="426"/>
              <w:jc w:val="both"/>
              <w:rPr>
                <w:color w:val="0000FF"/>
                <w:sz w:val="24"/>
                <w:szCs w:val="24"/>
                <w:lang w:val="nl-NL"/>
              </w:rPr>
            </w:pPr>
            <w:r w:rsidRPr="00BB1BBD">
              <w:rPr>
                <w:sz w:val="24"/>
                <w:szCs w:val="24"/>
                <w:lang w:val="nl-NL"/>
              </w:rPr>
              <w:t xml:space="preserve">a) Tự sao chép </w:t>
            </w:r>
            <w:r w:rsidRPr="00BB1BBD">
              <w:rPr>
                <w:b/>
                <w:color w:val="0000FF"/>
                <w:sz w:val="24"/>
                <w:szCs w:val="24"/>
                <w:lang w:val="nl-NL"/>
              </w:rPr>
              <w:t>hoặc hỗ trợ người khuyết tật sao chép</w:t>
            </w:r>
            <w:r w:rsidRPr="00BB1BBD">
              <w:rPr>
                <w:sz w:val="24"/>
                <w:szCs w:val="24"/>
                <w:lang w:val="nl-NL"/>
              </w:rPr>
              <w:t xml:space="preserve"> một bản </w:t>
            </w:r>
            <w:r w:rsidRPr="00BB1BBD">
              <w:rPr>
                <w:b/>
                <w:color w:val="0000FF"/>
                <w:sz w:val="24"/>
                <w:szCs w:val="24"/>
                <w:lang w:val="nl-NL"/>
              </w:rPr>
              <w:t>một phần cuộc biểu diễn, bản ghi âm, ghi hình, chương trình phát sóng</w:t>
            </w:r>
            <w:r w:rsidRPr="00BB1BBD">
              <w:rPr>
                <w:sz w:val="24"/>
                <w:szCs w:val="24"/>
                <w:lang w:val="nl-NL"/>
              </w:rPr>
              <w:t xml:space="preserve"> nhằm mục đích nghiên cứu khoa học, </w:t>
            </w:r>
            <w:r w:rsidRPr="00BB1BBD">
              <w:rPr>
                <w:b/>
                <w:color w:val="0000FF"/>
                <w:sz w:val="24"/>
                <w:szCs w:val="24"/>
                <w:lang w:val="nl-NL"/>
              </w:rPr>
              <w:t>học tập</w:t>
            </w:r>
            <w:r w:rsidRPr="00BB1BBD">
              <w:rPr>
                <w:sz w:val="24"/>
                <w:szCs w:val="24"/>
                <w:lang w:val="nl-NL"/>
              </w:rPr>
              <w:t xml:space="preserve"> của cá nhân </w:t>
            </w:r>
            <w:r w:rsidRPr="00BB1BBD">
              <w:rPr>
                <w:b/>
                <w:color w:val="0000FF"/>
                <w:sz w:val="24"/>
                <w:szCs w:val="24"/>
                <w:lang w:val="nl-NL"/>
              </w:rPr>
              <w:t>và không nhằm mục đích thương mại</w:t>
            </w:r>
            <w:r w:rsidRPr="00BB1BBD">
              <w:rPr>
                <w:color w:val="0000FF"/>
                <w:sz w:val="24"/>
                <w:szCs w:val="24"/>
                <w:lang w:val="nl-NL"/>
              </w:rPr>
              <w:t>;</w:t>
            </w:r>
          </w:p>
          <w:p w14:paraId="40144D02" w14:textId="77777777" w:rsidR="006D110C" w:rsidRPr="00BB1BBD" w:rsidRDefault="006D110C" w:rsidP="00CA1DC9">
            <w:pPr>
              <w:tabs>
                <w:tab w:val="left" w:pos="567"/>
              </w:tabs>
              <w:spacing w:after="120" w:line="240" w:lineRule="auto"/>
              <w:ind w:firstLine="426"/>
              <w:jc w:val="both"/>
              <w:rPr>
                <w:sz w:val="24"/>
                <w:szCs w:val="24"/>
                <w:lang w:val="de-DE"/>
              </w:rPr>
            </w:pPr>
            <w:r w:rsidRPr="00BB1BBD">
              <w:rPr>
                <w:sz w:val="24"/>
                <w:szCs w:val="24"/>
                <w:lang w:val="de-DE"/>
              </w:rPr>
              <w:t xml:space="preserve">b) </w:t>
            </w:r>
            <w:r w:rsidRPr="00BB1BBD">
              <w:rPr>
                <w:strike/>
                <w:color w:val="FF0000"/>
                <w:sz w:val="24"/>
                <w:szCs w:val="24"/>
                <w:lang w:val="de-DE"/>
              </w:rPr>
              <w:t>Tự</w:t>
            </w:r>
            <w:r w:rsidRPr="00BB1BBD">
              <w:rPr>
                <w:sz w:val="24"/>
                <w:szCs w:val="24"/>
                <w:lang w:val="de-DE"/>
              </w:rPr>
              <w:t xml:space="preserve"> </w:t>
            </w:r>
            <w:r w:rsidRPr="00E752AE">
              <w:rPr>
                <w:sz w:val="24"/>
                <w:szCs w:val="24"/>
                <w:lang w:val="de-DE"/>
              </w:rPr>
              <w:t>S</w:t>
            </w:r>
            <w:r w:rsidRPr="00BB1BBD">
              <w:rPr>
                <w:sz w:val="24"/>
                <w:szCs w:val="24"/>
                <w:lang w:val="de-DE"/>
              </w:rPr>
              <w:t xml:space="preserve">ao chép </w:t>
            </w:r>
            <w:r w:rsidRPr="00BB1BBD">
              <w:rPr>
                <w:b/>
                <w:color w:val="0000FF"/>
                <w:sz w:val="24"/>
                <w:szCs w:val="24"/>
                <w:lang w:val="de-DE"/>
              </w:rPr>
              <w:t>hợp lý</w:t>
            </w:r>
            <w:r w:rsidRPr="00BB1BBD">
              <w:rPr>
                <w:sz w:val="24"/>
                <w:szCs w:val="24"/>
                <w:lang w:val="de-DE"/>
              </w:rPr>
              <w:t xml:space="preserve"> </w:t>
            </w:r>
            <w:r w:rsidRPr="00BB1BBD">
              <w:rPr>
                <w:strike/>
                <w:color w:val="FF0000"/>
                <w:sz w:val="24"/>
                <w:szCs w:val="24"/>
                <w:lang w:val="de-DE"/>
              </w:rPr>
              <w:t>một</w:t>
            </w:r>
            <w:r w:rsidRPr="00BB1BBD">
              <w:rPr>
                <w:strike/>
                <w:color w:val="FF0000"/>
                <w:sz w:val="24"/>
                <w:szCs w:val="24"/>
              </w:rPr>
              <w:t xml:space="preserve"> bản</w:t>
            </w:r>
            <w:r w:rsidRPr="00BB1BBD">
              <w:rPr>
                <w:color w:val="FF0000"/>
                <w:sz w:val="24"/>
                <w:szCs w:val="24"/>
                <w:lang w:val="de-DE"/>
              </w:rPr>
              <w:t xml:space="preserve"> </w:t>
            </w:r>
            <w:r w:rsidRPr="00BB1BBD">
              <w:rPr>
                <w:strike/>
                <w:color w:val="FF0000"/>
                <w:sz w:val="24"/>
                <w:szCs w:val="24"/>
                <w:lang w:val="de-DE"/>
              </w:rPr>
              <w:t>nhằm mục đích</w:t>
            </w:r>
            <w:r w:rsidRPr="00BB1BBD">
              <w:rPr>
                <w:sz w:val="24"/>
                <w:szCs w:val="24"/>
                <w:lang w:val="de-DE"/>
              </w:rPr>
              <w:t xml:space="preserve"> </w:t>
            </w:r>
            <w:r w:rsidRPr="00BB1BBD">
              <w:rPr>
                <w:b/>
                <w:color w:val="0000FF"/>
                <w:sz w:val="24"/>
                <w:szCs w:val="24"/>
                <w:lang w:val="nl-NL"/>
              </w:rPr>
              <w:t>một phần cuộc biểu diễn, bản ghi âm, ghi hình, chương trình phát sóng</w:t>
            </w:r>
            <w:r w:rsidRPr="00BB1BBD">
              <w:rPr>
                <w:color w:val="0000FF"/>
                <w:sz w:val="24"/>
                <w:szCs w:val="24"/>
                <w:lang w:val="nl-NL"/>
              </w:rPr>
              <w:t xml:space="preserve"> </w:t>
            </w:r>
            <w:r w:rsidRPr="00BB1BBD">
              <w:rPr>
                <w:b/>
                <w:color w:val="0000FF"/>
                <w:sz w:val="24"/>
                <w:szCs w:val="24"/>
                <w:lang w:val="de-DE"/>
              </w:rPr>
              <w:t>để</w:t>
            </w:r>
            <w:r w:rsidRPr="00BB1BBD">
              <w:rPr>
                <w:b/>
                <w:sz w:val="24"/>
                <w:szCs w:val="24"/>
                <w:lang w:val="de-DE"/>
              </w:rPr>
              <w:t xml:space="preserve"> </w:t>
            </w:r>
            <w:r w:rsidRPr="00BB1BBD">
              <w:rPr>
                <w:sz w:val="24"/>
                <w:szCs w:val="24"/>
                <w:lang w:val="de-DE"/>
              </w:rPr>
              <w:t xml:space="preserve">giảng dạy </w:t>
            </w:r>
            <w:r w:rsidRPr="00BB1BBD">
              <w:rPr>
                <w:b/>
                <w:color w:val="0000FF"/>
                <w:sz w:val="24"/>
                <w:szCs w:val="24"/>
                <w:lang w:val="de-DE"/>
              </w:rPr>
              <w:t>trực tiếp của cá nhân</w:t>
            </w:r>
            <w:r w:rsidRPr="00BB1BBD">
              <w:rPr>
                <w:color w:val="0000FF"/>
                <w:sz w:val="24"/>
                <w:szCs w:val="24"/>
                <w:lang w:val="de-DE"/>
              </w:rPr>
              <w:t xml:space="preserve"> </w:t>
            </w:r>
            <w:r w:rsidRPr="00BB1BBD">
              <w:rPr>
                <w:b/>
                <w:color w:val="0000FF"/>
                <w:sz w:val="24"/>
                <w:szCs w:val="24"/>
                <w:lang w:val="de-DE"/>
              </w:rPr>
              <w:t>và</w:t>
            </w:r>
            <w:r w:rsidRPr="00BB1BBD">
              <w:rPr>
                <w:color w:val="0000FF"/>
                <w:sz w:val="24"/>
                <w:szCs w:val="24"/>
                <w:lang w:val="de-DE"/>
              </w:rPr>
              <w:t xml:space="preserve"> </w:t>
            </w:r>
            <w:r w:rsidRPr="00BB1BBD">
              <w:rPr>
                <w:b/>
                <w:color w:val="0000FF"/>
                <w:sz w:val="24"/>
                <w:szCs w:val="24"/>
                <w:lang w:val="de-DE"/>
              </w:rPr>
              <w:t>không nhằm mục đích thương mại</w:t>
            </w:r>
            <w:r w:rsidRPr="00BB1BBD">
              <w:rPr>
                <w:sz w:val="24"/>
                <w:szCs w:val="24"/>
                <w:lang w:val="de-DE"/>
              </w:rPr>
              <w:t xml:space="preserve">, trừ trường hợp cuộc biểu diễn, bản ghi âm, ghi hình, chương trình phát sóng </w:t>
            </w:r>
            <w:r w:rsidRPr="00BB1BBD">
              <w:rPr>
                <w:b/>
                <w:color w:val="0000FF"/>
                <w:sz w:val="24"/>
                <w:szCs w:val="24"/>
              </w:rPr>
              <w:t>này</w:t>
            </w:r>
            <w:r w:rsidRPr="00BB1BBD">
              <w:rPr>
                <w:sz w:val="24"/>
                <w:szCs w:val="24"/>
              </w:rPr>
              <w:t xml:space="preserve"> </w:t>
            </w:r>
            <w:r w:rsidRPr="00BB1BBD">
              <w:rPr>
                <w:sz w:val="24"/>
                <w:szCs w:val="24"/>
                <w:lang w:val="de-DE"/>
              </w:rPr>
              <w:t>đã được công bố để giảng dạy;</w:t>
            </w:r>
          </w:p>
          <w:p w14:paraId="65DB136D" w14:textId="77777777" w:rsidR="006D110C" w:rsidRPr="00BB1BBD" w:rsidRDefault="006D110C" w:rsidP="00CA1DC9">
            <w:pPr>
              <w:tabs>
                <w:tab w:val="left" w:pos="567"/>
              </w:tabs>
              <w:spacing w:after="120" w:line="240" w:lineRule="auto"/>
              <w:ind w:firstLine="426"/>
              <w:jc w:val="both"/>
              <w:rPr>
                <w:sz w:val="24"/>
                <w:szCs w:val="24"/>
                <w:lang w:val="de-DE"/>
              </w:rPr>
            </w:pPr>
            <w:r w:rsidRPr="00BB1BBD">
              <w:rPr>
                <w:sz w:val="24"/>
                <w:szCs w:val="24"/>
                <w:lang w:val="de-DE"/>
              </w:rPr>
              <w:t xml:space="preserve">c) Trích dẫn hợp lý nhằm mục đích </w:t>
            </w:r>
            <w:r w:rsidRPr="00BB1BBD">
              <w:rPr>
                <w:strike/>
                <w:color w:val="FF0000"/>
                <w:sz w:val="24"/>
                <w:szCs w:val="24"/>
                <w:lang w:val="de-DE"/>
              </w:rPr>
              <w:t>cung cấp thông tin</w:t>
            </w:r>
            <w:r w:rsidRPr="00BB1BBD">
              <w:rPr>
                <w:sz w:val="24"/>
                <w:szCs w:val="24"/>
                <w:lang w:val="de-DE"/>
              </w:rPr>
              <w:t xml:space="preserve"> </w:t>
            </w:r>
            <w:r w:rsidRPr="00BB1BBD">
              <w:rPr>
                <w:b/>
                <w:color w:val="0000FF"/>
                <w:sz w:val="24"/>
                <w:szCs w:val="24"/>
                <w:lang w:val="de-DE"/>
              </w:rPr>
              <w:t>đưa tin thời sự</w:t>
            </w:r>
            <w:r w:rsidRPr="00BB1BBD">
              <w:rPr>
                <w:sz w:val="24"/>
                <w:szCs w:val="24"/>
                <w:lang w:val="de-DE"/>
              </w:rPr>
              <w:t>;</w:t>
            </w:r>
          </w:p>
          <w:p w14:paraId="2085244D" w14:textId="77777777" w:rsidR="00F55C42" w:rsidRPr="00BB1BBD" w:rsidRDefault="006D110C" w:rsidP="00CA1DC9">
            <w:pPr>
              <w:tabs>
                <w:tab w:val="left" w:pos="567"/>
              </w:tabs>
              <w:spacing w:after="120" w:line="240" w:lineRule="auto"/>
              <w:ind w:firstLine="426"/>
              <w:jc w:val="both"/>
              <w:rPr>
                <w:sz w:val="24"/>
                <w:szCs w:val="24"/>
                <w:lang w:val="de-DE"/>
              </w:rPr>
            </w:pPr>
            <w:r w:rsidRPr="00BB1BBD">
              <w:rPr>
                <w:sz w:val="24"/>
                <w:szCs w:val="24"/>
                <w:lang w:val="de-DE"/>
              </w:rPr>
              <w:t xml:space="preserve">d) Tổ chức phát sóng tự làm bản sao tạm thời để phát sóng khi được hưởng quyền </w:t>
            </w:r>
            <w:r w:rsidRPr="00BB1BBD">
              <w:rPr>
                <w:sz w:val="24"/>
                <w:szCs w:val="24"/>
                <w:lang w:val="de-DE"/>
              </w:rPr>
              <w:lastRenderedPageBreak/>
              <w:t>phát sóng.</w:t>
            </w:r>
          </w:p>
        </w:tc>
        <w:tc>
          <w:tcPr>
            <w:tcW w:w="2039" w:type="pct"/>
            <w:shd w:val="clear" w:color="auto" w:fill="auto"/>
          </w:tcPr>
          <w:p w14:paraId="2ECE606F" w14:textId="77777777" w:rsidR="00F55C42" w:rsidRPr="00BB1BBD" w:rsidRDefault="00F55C42" w:rsidP="00CA1DC9">
            <w:pPr>
              <w:spacing w:before="120" w:after="0" w:line="240" w:lineRule="auto"/>
              <w:ind w:firstLine="426"/>
              <w:jc w:val="both"/>
              <w:rPr>
                <w:color w:val="000000"/>
                <w:sz w:val="24"/>
                <w:szCs w:val="24"/>
                <w:lang w:val="ru-RU"/>
              </w:rPr>
            </w:pPr>
          </w:p>
        </w:tc>
      </w:tr>
      <w:tr w:rsidR="00F55C42" w:rsidRPr="00BB1BBD" w14:paraId="553C15C2" w14:textId="77777777" w:rsidTr="005E4B83">
        <w:tc>
          <w:tcPr>
            <w:tcW w:w="2961" w:type="pct"/>
            <w:shd w:val="clear" w:color="auto" w:fill="auto"/>
          </w:tcPr>
          <w:p w14:paraId="12C4214D" w14:textId="77777777" w:rsidR="006D110C" w:rsidRPr="00BB1BBD" w:rsidRDefault="006D110C" w:rsidP="00CA1DC9">
            <w:pPr>
              <w:tabs>
                <w:tab w:val="left" w:pos="567"/>
              </w:tabs>
              <w:spacing w:after="120" w:line="240" w:lineRule="auto"/>
              <w:ind w:firstLine="426"/>
              <w:jc w:val="both"/>
              <w:rPr>
                <w:b/>
                <w:bCs/>
                <w:iCs/>
                <w:strike/>
                <w:color w:val="FF0000"/>
                <w:sz w:val="24"/>
                <w:szCs w:val="24"/>
                <w:lang w:val="de-DE"/>
              </w:rPr>
            </w:pPr>
            <w:r w:rsidRPr="00BB1BBD">
              <w:rPr>
                <w:bCs/>
                <w:iCs/>
                <w:strike/>
                <w:color w:val="FF0000"/>
                <w:sz w:val="24"/>
                <w:szCs w:val="24"/>
                <w:lang w:val="it-IT"/>
              </w:rPr>
              <w:t xml:space="preserve">2. Tổ chức, cá nhân sử dụng tác phẩm quy định tại khoản 1 Điều này không được làm ảnh hưởng đến việc khai thác bình thường </w:t>
            </w:r>
            <w:r w:rsidRPr="00BB1BBD">
              <w:rPr>
                <w:strike/>
                <w:color w:val="FF0000"/>
                <w:sz w:val="24"/>
                <w:szCs w:val="24"/>
                <w:lang w:val="de-DE"/>
              </w:rPr>
              <w:t>cuộc biểu diễn, bản ghi âm, ghi hình, chương trình phát sóng</w:t>
            </w:r>
            <w:r w:rsidRPr="00BB1BBD">
              <w:rPr>
                <w:bCs/>
                <w:iCs/>
                <w:strike/>
                <w:color w:val="FF0000"/>
                <w:sz w:val="24"/>
                <w:szCs w:val="24"/>
                <w:lang w:val="it-IT"/>
              </w:rPr>
              <w:t xml:space="preserve">, </w:t>
            </w:r>
            <w:r w:rsidRPr="00BB1BBD">
              <w:rPr>
                <w:strike/>
                <w:color w:val="FF0000"/>
                <w:sz w:val="24"/>
                <w:szCs w:val="24"/>
                <w:lang w:val="de-DE"/>
              </w:rPr>
              <w:t xml:space="preserve">và </w:t>
            </w:r>
            <w:r w:rsidRPr="00BB1BBD">
              <w:rPr>
                <w:bCs/>
                <w:iCs/>
                <w:strike/>
                <w:color w:val="FF0000"/>
                <w:sz w:val="24"/>
                <w:szCs w:val="24"/>
                <w:lang w:val="it-IT"/>
              </w:rPr>
              <w:t>không gây phương hại đến các quyền của người biểu diễn, nhà sản xuất bản ghi âm, ghi hình, tổ chức phát sóng.</w:t>
            </w:r>
          </w:p>
          <w:p w14:paraId="093E5367" w14:textId="77777777" w:rsidR="00F55C42" w:rsidRPr="00BB1BBD" w:rsidRDefault="006D110C" w:rsidP="00CA1DC9">
            <w:pPr>
              <w:tabs>
                <w:tab w:val="left" w:pos="567"/>
              </w:tabs>
              <w:spacing w:after="120" w:line="240" w:lineRule="auto"/>
              <w:ind w:firstLine="426"/>
              <w:jc w:val="both"/>
              <w:rPr>
                <w:b/>
                <w:sz w:val="24"/>
                <w:szCs w:val="24"/>
                <w:lang w:val="de-DE"/>
              </w:rPr>
            </w:pPr>
            <w:r w:rsidRPr="00BB1BBD">
              <w:rPr>
                <w:b/>
                <w:bCs/>
                <w:iCs/>
                <w:color w:val="0000FF"/>
                <w:sz w:val="24"/>
                <w:szCs w:val="24"/>
                <w:lang w:val="de-DE"/>
              </w:rPr>
              <w:t>2. Chính phủ quy định cụ thể khoản 1 Điều này</w:t>
            </w:r>
            <w:r w:rsidR="00E752AE">
              <w:rPr>
                <w:b/>
                <w:bCs/>
                <w:iCs/>
                <w:color w:val="0000FF"/>
                <w:sz w:val="24"/>
                <w:szCs w:val="24"/>
                <w:lang w:val="de-DE"/>
              </w:rPr>
              <w:t>.</w:t>
            </w:r>
          </w:p>
        </w:tc>
        <w:tc>
          <w:tcPr>
            <w:tcW w:w="2039" w:type="pct"/>
            <w:shd w:val="clear" w:color="auto" w:fill="auto"/>
          </w:tcPr>
          <w:p w14:paraId="37125462" w14:textId="77777777" w:rsidR="00F55C42" w:rsidRPr="00BB1BBD" w:rsidRDefault="00F55C42" w:rsidP="00CA1DC9">
            <w:pPr>
              <w:spacing w:before="120" w:after="0" w:line="240" w:lineRule="auto"/>
              <w:ind w:firstLine="426"/>
              <w:jc w:val="both"/>
              <w:rPr>
                <w:color w:val="000000"/>
                <w:sz w:val="24"/>
                <w:szCs w:val="24"/>
                <w:lang w:val="ru-RU"/>
              </w:rPr>
            </w:pPr>
          </w:p>
        </w:tc>
      </w:tr>
      <w:tr w:rsidR="00556E04" w:rsidRPr="00BB1BBD" w14:paraId="39138D51" w14:textId="77777777" w:rsidTr="005E4B83">
        <w:tc>
          <w:tcPr>
            <w:tcW w:w="2961" w:type="pct"/>
            <w:tcBorders>
              <w:bottom w:val="single" w:sz="4" w:space="0" w:color="000000"/>
            </w:tcBorders>
            <w:shd w:val="clear" w:color="auto" w:fill="F7CAAC"/>
          </w:tcPr>
          <w:p w14:paraId="7D1B8B5D" w14:textId="77777777" w:rsidR="00556E04" w:rsidRPr="00BB1BBD" w:rsidRDefault="006D110C" w:rsidP="00CA1DC9">
            <w:pPr>
              <w:tabs>
                <w:tab w:val="left" w:pos="567"/>
                <w:tab w:val="left" w:pos="1985"/>
              </w:tabs>
              <w:spacing w:after="120" w:line="240" w:lineRule="auto"/>
              <w:jc w:val="both"/>
              <w:rPr>
                <w:b/>
                <w:bCs/>
                <w:iCs/>
                <w:sz w:val="24"/>
                <w:szCs w:val="24"/>
                <w:lang w:val="it-IT"/>
              </w:rPr>
            </w:pPr>
            <w:r w:rsidRPr="00BB1BBD">
              <w:rPr>
                <w:b/>
                <w:bCs/>
                <w:iCs/>
                <w:sz w:val="24"/>
                <w:szCs w:val="24"/>
                <w:lang w:val="it-IT"/>
              </w:rPr>
              <w:t xml:space="preserve">Điều 33. </w:t>
            </w:r>
            <w:r w:rsidRPr="00BB1BBD">
              <w:rPr>
                <w:b/>
                <w:bCs/>
                <w:iCs/>
                <w:sz w:val="24"/>
                <w:szCs w:val="24"/>
              </w:rPr>
              <w:t>Giới hạn quyền liên quan</w:t>
            </w:r>
            <w:r w:rsidRPr="00BB1BBD">
              <w:rPr>
                <w:b/>
                <w:bCs/>
                <w:iCs/>
                <w:sz w:val="24"/>
                <w:szCs w:val="24"/>
                <w:lang w:val="it-IT"/>
              </w:rPr>
              <w:t xml:space="preserve"> </w:t>
            </w:r>
            <w:r w:rsidRPr="00BB1BBD">
              <w:rPr>
                <w:b/>
                <w:bCs/>
                <w:iCs/>
                <w:strike/>
                <w:color w:val="FF0000"/>
                <w:sz w:val="24"/>
                <w:szCs w:val="24"/>
                <w:lang w:val="it-IT"/>
              </w:rPr>
              <w:t>Các trường hợp sử dụng quyền liên quan không phải xin phép nhưng phải trả tiền nhuận bút, thù lao</w:t>
            </w:r>
          </w:p>
        </w:tc>
        <w:tc>
          <w:tcPr>
            <w:tcW w:w="2039" w:type="pct"/>
            <w:tcBorders>
              <w:bottom w:val="single" w:sz="4" w:space="0" w:color="000000"/>
            </w:tcBorders>
            <w:shd w:val="clear" w:color="auto" w:fill="F7CAAC"/>
          </w:tcPr>
          <w:p w14:paraId="24BE7176" w14:textId="77777777" w:rsidR="00556E04" w:rsidRPr="00BB1BBD" w:rsidRDefault="00556E04" w:rsidP="00CA1DC9">
            <w:pPr>
              <w:spacing w:before="120" w:after="0" w:line="240" w:lineRule="auto"/>
              <w:ind w:firstLine="426"/>
              <w:jc w:val="both"/>
              <w:rPr>
                <w:color w:val="000000"/>
                <w:sz w:val="24"/>
                <w:szCs w:val="24"/>
                <w:lang w:val="ru-RU"/>
              </w:rPr>
            </w:pPr>
          </w:p>
        </w:tc>
      </w:tr>
      <w:tr w:rsidR="00556E04" w:rsidRPr="00BB1BBD" w14:paraId="5254A59F" w14:textId="77777777" w:rsidTr="005E4B83">
        <w:tc>
          <w:tcPr>
            <w:tcW w:w="2961" w:type="pct"/>
            <w:shd w:val="clear" w:color="auto" w:fill="auto"/>
          </w:tcPr>
          <w:p w14:paraId="3E2120E9" w14:textId="77777777" w:rsidR="006D110C" w:rsidRPr="00BB1BBD" w:rsidRDefault="006D110C" w:rsidP="00CA1DC9">
            <w:pPr>
              <w:tabs>
                <w:tab w:val="left" w:pos="567"/>
              </w:tabs>
              <w:spacing w:after="120" w:line="240" w:lineRule="auto"/>
              <w:ind w:firstLine="426"/>
              <w:jc w:val="both"/>
              <w:rPr>
                <w:color w:val="0000FF"/>
                <w:sz w:val="24"/>
                <w:szCs w:val="24"/>
                <w:lang w:val="nl-NL"/>
              </w:rPr>
            </w:pPr>
            <w:r w:rsidRPr="00BB1BBD">
              <w:rPr>
                <w:b/>
                <w:bCs/>
                <w:iCs/>
                <w:color w:val="0000FF"/>
                <w:sz w:val="24"/>
                <w:szCs w:val="24"/>
              </w:rPr>
              <w:t xml:space="preserve">1. Trong những trường hợp dưới đây, bản ghi âm, ghi hình đã công bố nhằm mục đích thương mại có thể được khai thác, sử dụng mà không cần xin phép chủ sở hữu quyền liên quan, nhưng phải trả tiền bản quyền với điều kiện việc khai thác, sử dụng đó không mâu thuẫn với việc khai thác bình thường bản ghi âm, ghi hình, không ảnh hưởng một cách bất hợp lý tới các lợi ích hợp pháp của chủ sở hữu quyền liên quan và </w:t>
            </w:r>
            <w:r w:rsidRPr="00BB1BBD">
              <w:rPr>
                <w:b/>
                <w:color w:val="0000FF"/>
                <w:sz w:val="24"/>
                <w:szCs w:val="24"/>
                <w:lang w:val="nl-NL"/>
              </w:rPr>
              <w:t xml:space="preserve">phải thông tin về </w:t>
            </w:r>
            <w:r w:rsidRPr="00BB1BBD">
              <w:rPr>
                <w:b/>
                <w:color w:val="0000FF"/>
                <w:sz w:val="24"/>
                <w:szCs w:val="24"/>
              </w:rPr>
              <w:t>cuộc biểu diễn, bản ghi âm, ghi hình, chương trình phát sóng</w:t>
            </w:r>
            <w:r w:rsidRPr="00BB1BBD">
              <w:rPr>
                <w:b/>
                <w:color w:val="0000FF"/>
                <w:sz w:val="24"/>
                <w:szCs w:val="24"/>
                <w:lang w:val="nl-NL"/>
              </w:rPr>
              <w:t xml:space="preserve">, </w:t>
            </w:r>
            <w:r w:rsidRPr="00BB1BBD">
              <w:rPr>
                <w:b/>
                <w:color w:val="0000FF"/>
                <w:sz w:val="24"/>
                <w:szCs w:val="24"/>
              </w:rPr>
              <w:t>trừ trường hợp bắt buộc do cách thức sử dụng cuộc biểu diễn, bản ghi âm, ghi hình, chương trình phát sóng đó</w:t>
            </w:r>
            <w:r w:rsidRPr="00BB1BBD">
              <w:rPr>
                <w:b/>
                <w:bCs/>
                <w:iCs/>
                <w:color w:val="0000FF"/>
                <w:sz w:val="24"/>
                <w:szCs w:val="24"/>
              </w:rPr>
              <w:t>:</w:t>
            </w:r>
          </w:p>
          <w:p w14:paraId="17F8653C" w14:textId="77777777" w:rsidR="006D110C" w:rsidRPr="00BB1BBD" w:rsidRDefault="006D110C" w:rsidP="00CA1DC9">
            <w:pPr>
              <w:tabs>
                <w:tab w:val="left" w:pos="567"/>
              </w:tabs>
              <w:spacing w:after="120" w:line="240" w:lineRule="auto"/>
              <w:ind w:firstLine="426"/>
              <w:jc w:val="both"/>
              <w:rPr>
                <w:rFonts w:eastAsia="Times New Roman"/>
                <w:sz w:val="24"/>
                <w:szCs w:val="24"/>
                <w:lang w:val="nl-NL"/>
              </w:rPr>
            </w:pPr>
            <w:r w:rsidRPr="00BB1BBD">
              <w:rPr>
                <w:strike/>
                <w:color w:val="FF0000"/>
                <w:sz w:val="24"/>
                <w:szCs w:val="24"/>
                <w:lang w:val="nl-NL"/>
              </w:rPr>
              <w:t>1</w:t>
            </w:r>
            <w:r w:rsidRPr="00BB1BBD">
              <w:rPr>
                <w:b/>
                <w:sz w:val="24"/>
                <w:szCs w:val="24"/>
                <w:lang w:val="nl-NL"/>
              </w:rPr>
              <w:t xml:space="preserve"> </w:t>
            </w:r>
            <w:r w:rsidRPr="00BB1BBD">
              <w:rPr>
                <w:b/>
                <w:color w:val="0000FF"/>
                <w:sz w:val="24"/>
                <w:szCs w:val="24"/>
                <w:lang w:val="nl-NL"/>
              </w:rPr>
              <w:t>a)</w:t>
            </w:r>
            <w:r w:rsidRPr="00BB1BBD">
              <w:rPr>
                <w:sz w:val="24"/>
                <w:szCs w:val="24"/>
                <w:lang w:val="nl-NL"/>
              </w:rPr>
              <w:t xml:space="preserve"> </w:t>
            </w:r>
            <w:r w:rsidRPr="00BB1BBD">
              <w:rPr>
                <w:rFonts w:eastAsia="Times New Roman"/>
                <w:sz w:val="24"/>
                <w:szCs w:val="24"/>
                <w:lang w:val="nl-NL"/>
              </w:rPr>
              <w:t xml:space="preserve">Tổ chức, cá nhân </w:t>
            </w:r>
            <w:r w:rsidRPr="00BB1BBD">
              <w:rPr>
                <w:rFonts w:eastAsia="Times New Roman"/>
                <w:b/>
                <w:color w:val="0000FF"/>
                <w:sz w:val="24"/>
                <w:szCs w:val="24"/>
                <w:lang w:val="nl-NL"/>
              </w:rPr>
              <w:t>khai thác,</w:t>
            </w:r>
            <w:r w:rsidRPr="00BB1BBD">
              <w:rPr>
                <w:rFonts w:eastAsia="Times New Roman"/>
                <w:sz w:val="24"/>
                <w:szCs w:val="24"/>
                <w:lang w:val="nl-NL"/>
              </w:rPr>
              <w:t xml:space="preserve"> sử dụng trực tiếp hoặc gián tiếp bản ghi âm, ghi hình đã công bố nhằm mục đích thương mại để phát sóng có tài trợ, quảng cáo hoặc thu tiền dưới bất kỳ hình thức nào không phải xin phép, nhưng phải trả tiền </w:t>
            </w:r>
            <w:r w:rsidRPr="00BB1BBD">
              <w:rPr>
                <w:rFonts w:eastAsia="Times New Roman"/>
                <w:strike/>
                <w:color w:val="FF0000"/>
                <w:sz w:val="24"/>
                <w:szCs w:val="24"/>
                <w:lang w:val="nl-NL"/>
              </w:rPr>
              <w:t>nhuận bút, thù lao</w:t>
            </w:r>
            <w:r w:rsidRPr="00BB1BBD">
              <w:rPr>
                <w:rFonts w:eastAsia="Times New Roman"/>
                <w:sz w:val="24"/>
                <w:szCs w:val="24"/>
              </w:rPr>
              <w:t xml:space="preserve"> </w:t>
            </w:r>
            <w:r w:rsidRPr="00BB1BBD">
              <w:rPr>
                <w:b/>
                <w:bCs/>
                <w:iCs/>
                <w:color w:val="0000FF"/>
                <w:sz w:val="24"/>
                <w:szCs w:val="24"/>
              </w:rPr>
              <w:t>bản quyền</w:t>
            </w:r>
            <w:r w:rsidRPr="00BB1BBD">
              <w:rPr>
                <w:rFonts w:eastAsia="Times New Roman"/>
                <w:sz w:val="24"/>
                <w:szCs w:val="24"/>
                <w:lang w:val="nl-NL"/>
              </w:rPr>
              <w:t xml:space="preserve"> theo thỏa thuận cho </w:t>
            </w:r>
            <w:r w:rsidRPr="00BB1BBD">
              <w:rPr>
                <w:rFonts w:eastAsia="Times New Roman"/>
                <w:strike/>
                <w:color w:val="FF0000"/>
                <w:sz w:val="24"/>
                <w:szCs w:val="24"/>
                <w:lang w:val="nl-NL"/>
              </w:rPr>
              <w:t xml:space="preserve">tác giả, chủ sở hữu quyền tác giả, </w:t>
            </w:r>
            <w:r w:rsidRPr="00BB1BBD">
              <w:rPr>
                <w:rFonts w:eastAsia="Times New Roman"/>
                <w:sz w:val="24"/>
                <w:szCs w:val="24"/>
                <w:lang w:val="nl-NL"/>
              </w:rPr>
              <w:t xml:space="preserve">người biểu diễn, nhà sản xuất bản ghi âm, ghi hình, tổ chức phát sóng kể từ khi sử dụng; trường hợp không thỏa thuận được thì thực hiện </w:t>
            </w:r>
            <w:r w:rsidRPr="00BB1BBD">
              <w:rPr>
                <w:sz w:val="24"/>
                <w:szCs w:val="24"/>
                <w:lang w:val="nl-NL"/>
              </w:rPr>
              <w:t xml:space="preserve">theo quy định của Chính phủ </w:t>
            </w:r>
            <w:r w:rsidRPr="00BB1BBD">
              <w:rPr>
                <w:strike/>
                <w:color w:val="FF0000"/>
                <w:sz w:val="24"/>
                <w:szCs w:val="24"/>
                <w:lang w:val="nl-NL"/>
              </w:rPr>
              <w:t>hoặc khởi kiện tại Toà án theo quy định của pháp luật</w:t>
            </w:r>
            <w:r w:rsidRPr="00BB1BBD">
              <w:rPr>
                <w:sz w:val="24"/>
                <w:szCs w:val="24"/>
                <w:lang w:val="nl-NL"/>
              </w:rPr>
              <w:t>.</w:t>
            </w:r>
          </w:p>
          <w:p w14:paraId="2F50796D" w14:textId="77777777" w:rsidR="006D110C" w:rsidRPr="00BB1BBD" w:rsidRDefault="006D110C" w:rsidP="00CA1DC9">
            <w:pPr>
              <w:tabs>
                <w:tab w:val="left" w:pos="567"/>
              </w:tabs>
              <w:spacing w:after="120" w:line="240" w:lineRule="auto"/>
              <w:ind w:firstLine="426"/>
              <w:jc w:val="both"/>
              <w:rPr>
                <w:rFonts w:eastAsia="Times New Roman"/>
                <w:sz w:val="24"/>
                <w:szCs w:val="24"/>
                <w:lang w:val="nl-NL"/>
              </w:rPr>
            </w:pPr>
            <w:r w:rsidRPr="00BB1BBD">
              <w:rPr>
                <w:rFonts w:eastAsia="Times New Roman"/>
                <w:sz w:val="24"/>
                <w:szCs w:val="24"/>
                <w:lang w:val="nl-NL"/>
              </w:rPr>
              <w:t xml:space="preserve">Tổ chức, cá nhân </w:t>
            </w:r>
            <w:r w:rsidRPr="00BB1BBD">
              <w:rPr>
                <w:rFonts w:eastAsia="Times New Roman"/>
                <w:b/>
                <w:color w:val="0000FF"/>
                <w:sz w:val="24"/>
                <w:szCs w:val="24"/>
                <w:lang w:val="nl-NL"/>
              </w:rPr>
              <w:t>khai thác,</w:t>
            </w:r>
            <w:r w:rsidRPr="00BB1BBD">
              <w:rPr>
                <w:rFonts w:eastAsia="Times New Roman"/>
                <w:sz w:val="24"/>
                <w:szCs w:val="24"/>
                <w:lang w:val="nl-NL"/>
              </w:rPr>
              <w:t xml:space="preserve"> sử dụng trực tiếp hoặc gián tiếp bản ghi âm, ghi hình đã công bố nhằm mục đích thương mại để phát sóng không có tài trợ, quảng cáo hoặc không thu tiền dưới bất kỳ hình thức nào không phải xin phép, nhưng phải trả </w:t>
            </w:r>
            <w:r w:rsidRPr="00BB1BBD">
              <w:rPr>
                <w:rFonts w:eastAsia="Times New Roman"/>
                <w:color w:val="FF0000"/>
                <w:sz w:val="24"/>
                <w:szCs w:val="24"/>
                <w:lang w:val="nl-NL"/>
              </w:rPr>
              <w:t xml:space="preserve">tiền </w:t>
            </w:r>
            <w:r w:rsidRPr="00BB1BBD">
              <w:rPr>
                <w:rFonts w:eastAsia="Times New Roman"/>
                <w:strike/>
                <w:color w:val="FF0000"/>
                <w:sz w:val="24"/>
                <w:szCs w:val="24"/>
                <w:lang w:val="nl-NL"/>
              </w:rPr>
              <w:t>nhuận bút, thù lao</w:t>
            </w:r>
            <w:r w:rsidRPr="00BB1BBD">
              <w:rPr>
                <w:rFonts w:eastAsia="Times New Roman"/>
                <w:sz w:val="24"/>
                <w:szCs w:val="24"/>
              </w:rPr>
              <w:t xml:space="preserve"> </w:t>
            </w:r>
            <w:r w:rsidRPr="00BB1BBD">
              <w:rPr>
                <w:b/>
                <w:bCs/>
                <w:iCs/>
                <w:color w:val="0000FF"/>
                <w:sz w:val="24"/>
                <w:szCs w:val="24"/>
              </w:rPr>
              <w:t>bản quyền</w:t>
            </w:r>
            <w:r w:rsidRPr="00BB1BBD">
              <w:rPr>
                <w:sz w:val="24"/>
                <w:szCs w:val="24"/>
                <w:lang w:val="de-DE"/>
              </w:rPr>
              <w:t xml:space="preserve"> </w:t>
            </w:r>
            <w:r w:rsidRPr="00BB1BBD">
              <w:rPr>
                <w:rFonts w:eastAsia="Times New Roman"/>
                <w:sz w:val="24"/>
                <w:szCs w:val="24"/>
                <w:lang w:val="nl-NL"/>
              </w:rPr>
              <w:t xml:space="preserve">cho </w:t>
            </w:r>
            <w:r w:rsidRPr="00BB1BBD">
              <w:rPr>
                <w:rFonts w:eastAsia="Times New Roman"/>
                <w:strike/>
                <w:color w:val="FF0000"/>
                <w:sz w:val="24"/>
                <w:szCs w:val="24"/>
                <w:lang w:val="nl-NL"/>
              </w:rPr>
              <w:t>tác giả, chủ sở hữu quyền tác giả,</w:t>
            </w:r>
            <w:r w:rsidRPr="00BB1BBD">
              <w:rPr>
                <w:rFonts w:eastAsia="Times New Roman"/>
                <w:sz w:val="24"/>
                <w:szCs w:val="24"/>
                <w:lang w:val="nl-NL"/>
              </w:rPr>
              <w:t xml:space="preserve"> người biểu diễn, nhà sản xuất bản ghi âm, ghi hình, tổ chức phát sóng kể từ khi sử dụng theo quy định của Chính phủ;</w:t>
            </w:r>
          </w:p>
          <w:p w14:paraId="3D4F2124" w14:textId="77777777" w:rsidR="00556E04" w:rsidRPr="00BB1BBD" w:rsidRDefault="006D110C" w:rsidP="0045783B">
            <w:pPr>
              <w:tabs>
                <w:tab w:val="left" w:pos="567"/>
                <w:tab w:val="left" w:pos="1985"/>
              </w:tabs>
              <w:spacing w:after="120" w:line="240" w:lineRule="auto"/>
              <w:ind w:firstLine="426"/>
              <w:jc w:val="both"/>
              <w:rPr>
                <w:strike/>
                <w:color w:val="FF0000"/>
                <w:sz w:val="24"/>
                <w:szCs w:val="24"/>
                <w:lang w:val="nl-NL"/>
              </w:rPr>
            </w:pPr>
            <w:r w:rsidRPr="00BB1BBD">
              <w:rPr>
                <w:strike/>
                <w:color w:val="FF0000"/>
                <w:sz w:val="24"/>
                <w:szCs w:val="24"/>
                <w:lang w:val="nl-NL"/>
              </w:rPr>
              <w:t>2.</w:t>
            </w:r>
            <w:r w:rsidRPr="00BB1BBD">
              <w:rPr>
                <w:sz w:val="24"/>
                <w:szCs w:val="24"/>
                <w:lang w:val="nl-NL"/>
              </w:rPr>
              <w:t xml:space="preserve"> </w:t>
            </w:r>
            <w:r w:rsidRPr="00BB1BBD">
              <w:rPr>
                <w:b/>
                <w:color w:val="0000FF"/>
                <w:sz w:val="24"/>
                <w:szCs w:val="24"/>
                <w:lang w:val="nl-NL"/>
              </w:rPr>
              <w:t>b)</w:t>
            </w:r>
            <w:r w:rsidRPr="00BB1BBD">
              <w:rPr>
                <w:sz w:val="24"/>
                <w:szCs w:val="24"/>
                <w:lang w:val="nl-NL"/>
              </w:rPr>
              <w:t xml:space="preserve"> Tổ chức, cá nhân </w:t>
            </w:r>
            <w:r w:rsidRPr="00BB1BBD">
              <w:rPr>
                <w:b/>
                <w:color w:val="0000FF"/>
                <w:sz w:val="24"/>
                <w:szCs w:val="24"/>
                <w:lang w:val="nl-NL"/>
              </w:rPr>
              <w:t>khai thác</w:t>
            </w:r>
            <w:r w:rsidRPr="00BB1BBD">
              <w:rPr>
                <w:sz w:val="24"/>
                <w:szCs w:val="24"/>
                <w:lang w:val="nl-NL"/>
              </w:rPr>
              <w:t xml:space="preserve">, sử dụng bản ghi âm, ghi hình đã công bố </w:t>
            </w:r>
            <w:r w:rsidRPr="00BB1BBD">
              <w:rPr>
                <w:b/>
                <w:bCs/>
                <w:iCs/>
                <w:color w:val="0000FF"/>
                <w:sz w:val="24"/>
                <w:szCs w:val="24"/>
              </w:rPr>
              <w:t xml:space="preserve">nhằm </w:t>
            </w:r>
            <w:r w:rsidRPr="00BB1BBD">
              <w:rPr>
                <w:b/>
                <w:bCs/>
                <w:iCs/>
                <w:color w:val="0000FF"/>
                <w:sz w:val="24"/>
                <w:szCs w:val="24"/>
              </w:rPr>
              <w:lastRenderedPageBreak/>
              <w:t>mục đích thương mại</w:t>
            </w:r>
            <w:r w:rsidRPr="00BB1BBD">
              <w:rPr>
                <w:b/>
                <w:bCs/>
                <w:iCs/>
                <w:color w:val="FF0000"/>
                <w:sz w:val="24"/>
                <w:szCs w:val="24"/>
              </w:rPr>
              <w:t xml:space="preserve"> </w:t>
            </w:r>
            <w:r w:rsidRPr="00BB1BBD">
              <w:rPr>
                <w:sz w:val="24"/>
                <w:szCs w:val="24"/>
                <w:lang w:val="nl-NL"/>
              </w:rPr>
              <w:t xml:space="preserve">trong hoạt động kinh doanh, thương mại không phải xin phép, nhưng phải trả tiền </w:t>
            </w:r>
            <w:r w:rsidRPr="00BB1BBD">
              <w:rPr>
                <w:strike/>
                <w:color w:val="FF0000"/>
                <w:sz w:val="24"/>
                <w:szCs w:val="24"/>
                <w:lang w:val="nl-NL"/>
              </w:rPr>
              <w:t>nhuận bút, thù lao,</w:t>
            </w:r>
            <w:r w:rsidRPr="00BB1BBD">
              <w:rPr>
                <w:sz w:val="24"/>
                <w:szCs w:val="24"/>
                <w:lang w:val="nl-NL"/>
              </w:rPr>
              <w:t xml:space="preserve"> </w:t>
            </w:r>
            <w:r w:rsidRPr="00BB1BBD">
              <w:rPr>
                <w:b/>
                <w:bCs/>
                <w:iCs/>
                <w:color w:val="0000FF"/>
                <w:sz w:val="24"/>
                <w:szCs w:val="24"/>
              </w:rPr>
              <w:t>bản quyền</w:t>
            </w:r>
            <w:r w:rsidRPr="00BB1BBD">
              <w:rPr>
                <w:sz w:val="24"/>
                <w:szCs w:val="24"/>
                <w:lang w:val="de-DE"/>
              </w:rPr>
              <w:t xml:space="preserve"> </w:t>
            </w:r>
            <w:r w:rsidRPr="00BB1BBD">
              <w:rPr>
                <w:sz w:val="24"/>
                <w:szCs w:val="24"/>
                <w:lang w:val="nl-NL"/>
              </w:rPr>
              <w:t xml:space="preserve">theo thoả thuận cho </w:t>
            </w:r>
            <w:r w:rsidRPr="00BB1BBD">
              <w:rPr>
                <w:strike/>
                <w:color w:val="FF0000"/>
                <w:sz w:val="24"/>
                <w:szCs w:val="24"/>
                <w:lang w:val="nl-NL"/>
              </w:rPr>
              <w:t>tác giả, chủ sở hữu quyền tác giả,</w:t>
            </w:r>
            <w:r w:rsidRPr="00BB1BBD">
              <w:rPr>
                <w:sz w:val="24"/>
                <w:szCs w:val="24"/>
                <w:lang w:val="nl-NL"/>
              </w:rPr>
              <w:t xml:space="preserve"> người biểu diễn, nhà sản xuất bản ghi âm, ghi hình, tổ chức phát sóng kể từ khi sử dụng; trường hợp không thoả thuận được thì thực hiện theo quy định của Chính phủ.</w:t>
            </w:r>
            <w:r w:rsidRPr="00BB1BBD">
              <w:rPr>
                <w:b/>
                <w:sz w:val="24"/>
                <w:szCs w:val="24"/>
                <w:lang w:val="nl-NL"/>
              </w:rPr>
              <w:t xml:space="preserve"> </w:t>
            </w:r>
            <w:r w:rsidRPr="00BB1BBD">
              <w:rPr>
                <w:strike/>
                <w:color w:val="FF0000"/>
                <w:sz w:val="24"/>
                <w:szCs w:val="24"/>
                <w:lang w:val="nl-NL"/>
              </w:rPr>
              <w:t>hoặc khởi kiện tại Toà án theo quy định của pháp luật.</w:t>
            </w:r>
          </w:p>
        </w:tc>
        <w:tc>
          <w:tcPr>
            <w:tcW w:w="2039" w:type="pct"/>
            <w:shd w:val="clear" w:color="auto" w:fill="auto"/>
          </w:tcPr>
          <w:p w14:paraId="1FB7340D" w14:textId="77777777" w:rsidR="00556E04" w:rsidRPr="00BB1BBD" w:rsidRDefault="00556E04" w:rsidP="00CA1DC9">
            <w:pPr>
              <w:spacing w:before="120" w:after="0" w:line="240" w:lineRule="auto"/>
              <w:ind w:firstLine="426"/>
              <w:jc w:val="both"/>
              <w:rPr>
                <w:color w:val="000000"/>
                <w:sz w:val="24"/>
                <w:szCs w:val="24"/>
                <w:lang w:val="ru-RU"/>
              </w:rPr>
            </w:pPr>
          </w:p>
        </w:tc>
      </w:tr>
      <w:tr w:rsidR="00556E04" w:rsidRPr="00BB1BBD" w14:paraId="0EFB01FB" w14:textId="77777777" w:rsidTr="005E4B83">
        <w:tc>
          <w:tcPr>
            <w:tcW w:w="2961" w:type="pct"/>
            <w:shd w:val="clear" w:color="auto" w:fill="auto"/>
          </w:tcPr>
          <w:p w14:paraId="1462A8DE" w14:textId="77777777" w:rsidR="006D110C" w:rsidRPr="00BB1BBD" w:rsidRDefault="006D110C" w:rsidP="00CA1DC9">
            <w:pPr>
              <w:tabs>
                <w:tab w:val="left" w:pos="567"/>
              </w:tabs>
              <w:spacing w:after="120" w:line="240" w:lineRule="auto"/>
              <w:ind w:firstLine="426"/>
              <w:jc w:val="both"/>
              <w:rPr>
                <w:b/>
                <w:color w:val="0000FF"/>
                <w:sz w:val="24"/>
                <w:szCs w:val="24"/>
                <w:lang w:val="nl-NL"/>
              </w:rPr>
            </w:pPr>
            <w:r w:rsidRPr="00BB1BBD">
              <w:rPr>
                <w:b/>
                <w:color w:val="0000FF"/>
                <w:sz w:val="24"/>
                <w:szCs w:val="24"/>
                <w:lang w:val="nl-NL"/>
              </w:rPr>
              <w:t>2. Tổ chức, cá nhân có nhu cầu khai thác, sử dụng bản ghi âm, ghi hình đã công bố của tổ chức, cá nhân Việt Nam nhưng không thể tìm kiếm được hoặc không xác định được chủ sở hữu quyền liên quan thì thực hiện theo quy định của Chính phủ.</w:t>
            </w:r>
          </w:p>
          <w:p w14:paraId="27F519E7" w14:textId="77777777" w:rsidR="00556E04" w:rsidRPr="00BB1BBD" w:rsidRDefault="006D110C" w:rsidP="00CA1DC9">
            <w:pPr>
              <w:tabs>
                <w:tab w:val="left" w:pos="567"/>
              </w:tabs>
              <w:spacing w:after="120" w:line="240" w:lineRule="auto"/>
              <w:ind w:firstLine="426"/>
              <w:jc w:val="both"/>
              <w:rPr>
                <w:b/>
                <w:bCs/>
                <w:strike/>
                <w:spacing w:val="-4"/>
                <w:sz w:val="24"/>
                <w:szCs w:val="24"/>
                <w:lang w:val="nl-NL"/>
              </w:rPr>
            </w:pPr>
            <w:r w:rsidRPr="00BB1BBD">
              <w:rPr>
                <w:strike/>
                <w:color w:val="FF0000"/>
                <w:sz w:val="24"/>
                <w:szCs w:val="24"/>
                <w:lang w:val="nl-NL"/>
              </w:rPr>
              <w:t xml:space="preserve">3. Tổ chức, cá nhân sử dụng quyền quy định tại khoản 1 và khoản 2 Điều này không được làm ảnh hưởng đến việc khai thác bình thường cuộc biểu diễn, bản ghi âm, ghi hình, chương trình phát sóng và không </w:t>
            </w:r>
            <w:r w:rsidRPr="00BB1BBD">
              <w:rPr>
                <w:bCs/>
                <w:iCs/>
                <w:strike/>
                <w:color w:val="FF0000"/>
                <w:sz w:val="24"/>
                <w:szCs w:val="24"/>
                <w:lang w:val="it-IT"/>
              </w:rPr>
              <w:t>gây phương hại đến các quyền của người biểu diễn , nhà sản xuất bản ghi âm, ghi hình, tổ chức phát sóng</w:t>
            </w:r>
          </w:p>
        </w:tc>
        <w:tc>
          <w:tcPr>
            <w:tcW w:w="2039" w:type="pct"/>
            <w:shd w:val="clear" w:color="auto" w:fill="auto"/>
          </w:tcPr>
          <w:p w14:paraId="00EF70D0" w14:textId="77777777" w:rsidR="00C54BC9" w:rsidRPr="00BB1BBD" w:rsidRDefault="00C54BC9" w:rsidP="00CA1DC9">
            <w:pPr>
              <w:spacing w:before="120" w:after="0" w:line="240" w:lineRule="auto"/>
              <w:ind w:firstLine="426"/>
              <w:jc w:val="both"/>
              <w:rPr>
                <w:b/>
                <w:sz w:val="24"/>
                <w:szCs w:val="24"/>
                <w:lang w:val="nb-NO"/>
              </w:rPr>
            </w:pPr>
            <w:r w:rsidRPr="00BB1BBD">
              <w:rPr>
                <w:b/>
                <w:sz w:val="24"/>
                <w:szCs w:val="24"/>
                <w:lang w:val="nb-NO"/>
              </w:rPr>
              <w:t xml:space="preserve">Luật Giá 2012: </w:t>
            </w:r>
          </w:p>
          <w:p w14:paraId="7CC79062" w14:textId="77777777" w:rsidR="00556E04" w:rsidRPr="00BB1BBD" w:rsidRDefault="00C54BC9" w:rsidP="00CA1DC9">
            <w:pPr>
              <w:spacing w:before="120" w:after="0" w:line="240" w:lineRule="auto"/>
              <w:ind w:firstLine="426"/>
              <w:jc w:val="both"/>
              <w:rPr>
                <w:color w:val="000000"/>
                <w:sz w:val="24"/>
                <w:szCs w:val="24"/>
                <w:lang w:val="ru-RU"/>
              </w:rPr>
            </w:pPr>
            <w:r w:rsidRPr="00BB1BBD">
              <w:rPr>
                <w:sz w:val="24"/>
                <w:szCs w:val="24"/>
                <w:lang w:val="nb-NO"/>
              </w:rPr>
              <w:t>- Sửa đổi Điều 19</w:t>
            </w:r>
          </w:p>
        </w:tc>
      </w:tr>
      <w:tr w:rsidR="00937CEC" w:rsidRPr="00BB1BBD" w14:paraId="6DB7F3AA" w14:textId="77777777" w:rsidTr="005E4B83">
        <w:tc>
          <w:tcPr>
            <w:tcW w:w="2961" w:type="pct"/>
            <w:tcBorders>
              <w:bottom w:val="single" w:sz="4" w:space="0" w:color="000000"/>
            </w:tcBorders>
            <w:shd w:val="clear" w:color="auto" w:fill="F7CAAC"/>
          </w:tcPr>
          <w:p w14:paraId="4E87BB4C" w14:textId="77777777" w:rsidR="00937CEC" w:rsidRPr="00BB1BBD" w:rsidRDefault="00937CEC" w:rsidP="00CA1DC9">
            <w:pPr>
              <w:tabs>
                <w:tab w:val="left" w:pos="567"/>
              </w:tabs>
              <w:spacing w:after="120" w:line="240" w:lineRule="auto"/>
              <w:jc w:val="both"/>
              <w:rPr>
                <w:b/>
                <w:bCs/>
                <w:iCs/>
                <w:sz w:val="24"/>
                <w:szCs w:val="24"/>
                <w:lang w:val="de-DE"/>
              </w:rPr>
            </w:pPr>
            <w:r w:rsidRPr="00BB1BBD">
              <w:rPr>
                <w:b/>
                <w:bCs/>
                <w:sz w:val="24"/>
                <w:szCs w:val="24"/>
                <w:lang w:val="it-IT"/>
              </w:rPr>
              <w:t xml:space="preserve">Điều 35. </w:t>
            </w:r>
            <w:r w:rsidRPr="00BB1BBD">
              <w:rPr>
                <w:b/>
                <w:bCs/>
                <w:iCs/>
                <w:sz w:val="24"/>
                <w:szCs w:val="24"/>
                <w:lang w:val="de-DE"/>
              </w:rPr>
              <w:t>Hành vi xâm phạm các quyền liên quan</w:t>
            </w:r>
          </w:p>
        </w:tc>
        <w:tc>
          <w:tcPr>
            <w:tcW w:w="2039" w:type="pct"/>
            <w:tcBorders>
              <w:bottom w:val="single" w:sz="4" w:space="0" w:color="000000"/>
            </w:tcBorders>
            <w:shd w:val="clear" w:color="auto" w:fill="F7CAAC"/>
          </w:tcPr>
          <w:p w14:paraId="48292687" w14:textId="77777777" w:rsidR="00937CEC" w:rsidRPr="00BB1BBD" w:rsidRDefault="00937CEC" w:rsidP="00CA1DC9">
            <w:pPr>
              <w:spacing w:before="120" w:after="0" w:line="240" w:lineRule="auto"/>
              <w:ind w:firstLine="426"/>
              <w:jc w:val="both"/>
              <w:rPr>
                <w:color w:val="000000"/>
                <w:sz w:val="24"/>
                <w:szCs w:val="24"/>
                <w:lang w:val="ru-RU"/>
              </w:rPr>
            </w:pPr>
          </w:p>
        </w:tc>
      </w:tr>
      <w:tr w:rsidR="00556E04" w:rsidRPr="00BB1BBD" w14:paraId="1F17272D" w14:textId="77777777" w:rsidTr="005E4B83">
        <w:tc>
          <w:tcPr>
            <w:tcW w:w="2961" w:type="pct"/>
            <w:shd w:val="clear" w:color="auto" w:fill="auto"/>
          </w:tcPr>
          <w:p w14:paraId="450BACCE" w14:textId="77777777" w:rsidR="00556E04" w:rsidRPr="00BB1BBD" w:rsidRDefault="00937CEC" w:rsidP="00CA1DC9">
            <w:pPr>
              <w:pStyle w:val="Heading2"/>
              <w:spacing w:before="120"/>
              <w:ind w:left="-3" w:firstLineChars="177" w:firstLine="426"/>
              <w:jc w:val="both"/>
              <w:rPr>
                <w:rFonts w:eastAsia="Calibri"/>
                <w:bCs w:val="0"/>
                <w:color w:val="0000FF"/>
                <w:position w:val="0"/>
              </w:rPr>
            </w:pPr>
            <w:r w:rsidRPr="00BB1BBD">
              <w:rPr>
                <w:rFonts w:eastAsia="Calibri"/>
                <w:bCs w:val="0"/>
                <w:color w:val="0000FF"/>
                <w:position w:val="0"/>
              </w:rPr>
              <w:t>Các hành vi sau đây bị coi là hành vi xâm phạm quyền liên quan:</w:t>
            </w:r>
          </w:p>
        </w:tc>
        <w:tc>
          <w:tcPr>
            <w:tcW w:w="2039" w:type="pct"/>
            <w:shd w:val="clear" w:color="auto" w:fill="auto"/>
          </w:tcPr>
          <w:p w14:paraId="6BF131FA" w14:textId="77777777" w:rsidR="00556E04" w:rsidRPr="00BB1BBD" w:rsidRDefault="00556E04" w:rsidP="00CA1DC9">
            <w:pPr>
              <w:spacing w:before="120" w:after="0" w:line="240" w:lineRule="auto"/>
              <w:ind w:firstLine="426"/>
              <w:jc w:val="both"/>
              <w:rPr>
                <w:color w:val="000000"/>
                <w:sz w:val="24"/>
                <w:szCs w:val="24"/>
                <w:lang w:val="ru-RU"/>
              </w:rPr>
            </w:pPr>
          </w:p>
        </w:tc>
      </w:tr>
      <w:tr w:rsidR="00F55C42" w:rsidRPr="00BB1BBD" w14:paraId="5E80756F" w14:textId="77777777" w:rsidTr="005E4B83">
        <w:tc>
          <w:tcPr>
            <w:tcW w:w="2961" w:type="pct"/>
            <w:shd w:val="clear" w:color="auto" w:fill="auto"/>
          </w:tcPr>
          <w:p w14:paraId="5646BDCA" w14:textId="77777777" w:rsidR="00F55C42" w:rsidRPr="00BB1BBD" w:rsidRDefault="006D110C" w:rsidP="00CA1DC9">
            <w:pPr>
              <w:tabs>
                <w:tab w:val="left" w:pos="567"/>
              </w:tabs>
              <w:spacing w:after="120" w:line="240" w:lineRule="auto"/>
              <w:ind w:firstLine="426"/>
              <w:jc w:val="both"/>
              <w:rPr>
                <w:b/>
                <w:color w:val="0000FF"/>
                <w:sz w:val="24"/>
                <w:szCs w:val="24"/>
              </w:rPr>
            </w:pPr>
            <w:r w:rsidRPr="00BB1BBD">
              <w:rPr>
                <w:b/>
                <w:color w:val="0000FF"/>
                <w:sz w:val="24"/>
                <w:szCs w:val="24"/>
              </w:rPr>
              <w:t>1. Các hành vi trái với quy định tại Điều 29 của Luật này về quyền của người biểu diễn.</w:t>
            </w:r>
          </w:p>
        </w:tc>
        <w:tc>
          <w:tcPr>
            <w:tcW w:w="2039" w:type="pct"/>
            <w:shd w:val="clear" w:color="auto" w:fill="auto"/>
          </w:tcPr>
          <w:p w14:paraId="72EBE36B" w14:textId="77777777" w:rsidR="00F55C42" w:rsidRPr="00BB1BBD" w:rsidRDefault="00F55C42" w:rsidP="00CA1DC9">
            <w:pPr>
              <w:spacing w:before="120" w:after="0" w:line="240" w:lineRule="auto"/>
              <w:ind w:firstLine="426"/>
              <w:jc w:val="both"/>
              <w:rPr>
                <w:color w:val="000000"/>
                <w:sz w:val="24"/>
                <w:szCs w:val="24"/>
                <w:lang w:val="ru-RU"/>
              </w:rPr>
            </w:pPr>
          </w:p>
        </w:tc>
      </w:tr>
      <w:tr w:rsidR="00F55C42" w:rsidRPr="00BB1BBD" w14:paraId="20598113" w14:textId="77777777" w:rsidTr="005E4B83">
        <w:tc>
          <w:tcPr>
            <w:tcW w:w="2961" w:type="pct"/>
            <w:shd w:val="clear" w:color="auto" w:fill="auto"/>
          </w:tcPr>
          <w:p w14:paraId="0125FD04" w14:textId="77777777" w:rsidR="00F55C42" w:rsidRPr="00BB1BBD" w:rsidRDefault="006D110C" w:rsidP="00CA1DC9">
            <w:pPr>
              <w:tabs>
                <w:tab w:val="left" w:pos="567"/>
              </w:tabs>
              <w:spacing w:after="120" w:line="240" w:lineRule="auto"/>
              <w:ind w:firstLine="426"/>
              <w:jc w:val="both"/>
              <w:rPr>
                <w:b/>
                <w:sz w:val="24"/>
                <w:szCs w:val="24"/>
              </w:rPr>
            </w:pPr>
            <w:r w:rsidRPr="00BB1BBD">
              <w:rPr>
                <w:b/>
                <w:color w:val="0000FF"/>
                <w:sz w:val="24"/>
                <w:szCs w:val="24"/>
              </w:rPr>
              <w:t>2. Các hành vi trái với quy định tại Điều 30 của Luật này về quyền của nhà sản xuất bản ghi âm, ghi hình.</w:t>
            </w:r>
          </w:p>
        </w:tc>
        <w:tc>
          <w:tcPr>
            <w:tcW w:w="2039" w:type="pct"/>
            <w:shd w:val="clear" w:color="auto" w:fill="auto"/>
          </w:tcPr>
          <w:p w14:paraId="29684631" w14:textId="77777777" w:rsidR="00F55C42" w:rsidRPr="00BB1BBD" w:rsidRDefault="00F55C42" w:rsidP="00CA1DC9">
            <w:pPr>
              <w:spacing w:before="120" w:after="0" w:line="240" w:lineRule="auto"/>
              <w:ind w:firstLine="426"/>
              <w:jc w:val="both"/>
              <w:rPr>
                <w:color w:val="000000"/>
                <w:sz w:val="24"/>
                <w:szCs w:val="24"/>
                <w:lang w:val="ru-RU"/>
              </w:rPr>
            </w:pPr>
          </w:p>
        </w:tc>
      </w:tr>
      <w:tr w:rsidR="00F55C42" w:rsidRPr="00BB1BBD" w14:paraId="1E6A254B" w14:textId="77777777" w:rsidTr="005E4B83">
        <w:tc>
          <w:tcPr>
            <w:tcW w:w="2961" w:type="pct"/>
            <w:shd w:val="clear" w:color="auto" w:fill="auto"/>
          </w:tcPr>
          <w:p w14:paraId="24B96885" w14:textId="77777777" w:rsidR="00F55C42" w:rsidRPr="00BB1BBD" w:rsidRDefault="006D110C" w:rsidP="00CA1DC9">
            <w:pPr>
              <w:tabs>
                <w:tab w:val="left" w:pos="567"/>
              </w:tabs>
              <w:spacing w:after="120" w:line="240" w:lineRule="auto"/>
              <w:ind w:firstLine="426"/>
              <w:jc w:val="both"/>
              <w:rPr>
                <w:b/>
                <w:sz w:val="24"/>
                <w:szCs w:val="24"/>
              </w:rPr>
            </w:pPr>
            <w:r w:rsidRPr="00BB1BBD">
              <w:rPr>
                <w:b/>
                <w:color w:val="0000FF"/>
                <w:sz w:val="24"/>
                <w:szCs w:val="24"/>
              </w:rPr>
              <w:t>3. Các hành vi trái với quy định tại Điều 31 của Luật này về quyền của tổ chức phát sóng.</w:t>
            </w:r>
          </w:p>
        </w:tc>
        <w:tc>
          <w:tcPr>
            <w:tcW w:w="2039" w:type="pct"/>
            <w:shd w:val="clear" w:color="auto" w:fill="auto"/>
          </w:tcPr>
          <w:p w14:paraId="77EB7165" w14:textId="77777777" w:rsidR="00F55C42" w:rsidRPr="00BB1BBD" w:rsidRDefault="00F55C42" w:rsidP="00CA1DC9">
            <w:pPr>
              <w:spacing w:before="120" w:after="0" w:line="240" w:lineRule="auto"/>
              <w:ind w:firstLine="426"/>
              <w:jc w:val="both"/>
              <w:rPr>
                <w:color w:val="000000"/>
                <w:sz w:val="24"/>
                <w:szCs w:val="24"/>
                <w:lang w:val="ru-RU"/>
              </w:rPr>
            </w:pPr>
          </w:p>
        </w:tc>
      </w:tr>
      <w:tr w:rsidR="00F55C42" w:rsidRPr="00BB1BBD" w14:paraId="2D29A90B" w14:textId="77777777" w:rsidTr="005E4B83">
        <w:tc>
          <w:tcPr>
            <w:tcW w:w="2961" w:type="pct"/>
            <w:shd w:val="clear" w:color="auto" w:fill="auto"/>
          </w:tcPr>
          <w:p w14:paraId="69257833" w14:textId="77777777" w:rsidR="006D110C" w:rsidRPr="00BB1BBD" w:rsidRDefault="006D110C" w:rsidP="00CA1DC9">
            <w:pPr>
              <w:widowControl w:val="0"/>
              <w:tabs>
                <w:tab w:val="left" w:pos="567"/>
              </w:tabs>
              <w:spacing w:after="120" w:line="240" w:lineRule="auto"/>
              <w:ind w:firstLine="426"/>
              <w:jc w:val="both"/>
              <w:rPr>
                <w:strike/>
                <w:color w:val="0000FF"/>
                <w:sz w:val="24"/>
                <w:szCs w:val="24"/>
                <w:lang w:val="de-DE"/>
              </w:rPr>
            </w:pPr>
            <w:r w:rsidRPr="00BB1BBD">
              <w:rPr>
                <w:b/>
                <w:color w:val="0000FF"/>
                <w:sz w:val="24"/>
                <w:szCs w:val="24"/>
              </w:rPr>
              <w:t>4. Các hành vi khai thác, sử dụng đối tượng quyền liên quan trái với quy định Điều 32 và Điều 33 của Luật này.</w:t>
            </w:r>
          </w:p>
          <w:p w14:paraId="5D812114" w14:textId="77777777" w:rsidR="00F55C42" w:rsidRPr="00BB1BBD" w:rsidRDefault="00F55C42" w:rsidP="00CA1DC9">
            <w:pPr>
              <w:widowControl w:val="0"/>
              <w:tabs>
                <w:tab w:val="left" w:pos="567"/>
              </w:tabs>
              <w:spacing w:after="120" w:line="240" w:lineRule="auto"/>
              <w:ind w:firstLine="426"/>
              <w:jc w:val="both"/>
              <w:rPr>
                <w:strike/>
                <w:sz w:val="24"/>
                <w:szCs w:val="24"/>
                <w:lang w:val="de-DE"/>
              </w:rPr>
            </w:pPr>
          </w:p>
        </w:tc>
        <w:tc>
          <w:tcPr>
            <w:tcW w:w="2039" w:type="pct"/>
            <w:shd w:val="clear" w:color="auto" w:fill="auto"/>
          </w:tcPr>
          <w:p w14:paraId="3DDEF354" w14:textId="77777777" w:rsidR="00F55C42" w:rsidRPr="00BB1BBD" w:rsidRDefault="00F55C42" w:rsidP="00CA1DC9">
            <w:pPr>
              <w:spacing w:before="120" w:after="0" w:line="240" w:lineRule="auto"/>
              <w:ind w:firstLine="426"/>
              <w:jc w:val="both"/>
              <w:rPr>
                <w:color w:val="000000"/>
                <w:sz w:val="24"/>
                <w:szCs w:val="24"/>
                <w:lang w:val="ru-RU"/>
              </w:rPr>
            </w:pPr>
          </w:p>
        </w:tc>
      </w:tr>
      <w:tr w:rsidR="00937CEC" w:rsidRPr="00BB1BBD" w14:paraId="236E0AC7" w14:textId="77777777" w:rsidTr="005E4B83">
        <w:tc>
          <w:tcPr>
            <w:tcW w:w="2961" w:type="pct"/>
            <w:shd w:val="clear" w:color="auto" w:fill="auto"/>
          </w:tcPr>
          <w:p w14:paraId="3246E86F" w14:textId="77777777" w:rsidR="006D110C" w:rsidRPr="00BB1BBD" w:rsidRDefault="006D110C" w:rsidP="00CA1DC9">
            <w:pPr>
              <w:tabs>
                <w:tab w:val="left" w:pos="567"/>
              </w:tabs>
              <w:spacing w:after="120" w:line="240" w:lineRule="auto"/>
              <w:ind w:firstLine="426"/>
              <w:jc w:val="both"/>
              <w:rPr>
                <w:b/>
                <w:color w:val="0000FF"/>
                <w:sz w:val="24"/>
                <w:szCs w:val="24"/>
              </w:rPr>
            </w:pPr>
            <w:r w:rsidRPr="00BB1BBD">
              <w:rPr>
                <w:b/>
                <w:color w:val="0000FF"/>
                <w:sz w:val="24"/>
                <w:szCs w:val="24"/>
              </w:rPr>
              <w:t>5. Các hành vi xâm phạm khác:</w:t>
            </w:r>
          </w:p>
          <w:p w14:paraId="654FB134" w14:textId="77777777" w:rsidR="006D110C" w:rsidRPr="00BB1BBD" w:rsidRDefault="006D110C" w:rsidP="00CA1DC9">
            <w:pPr>
              <w:tabs>
                <w:tab w:val="left" w:pos="567"/>
              </w:tabs>
              <w:spacing w:after="120" w:line="240" w:lineRule="auto"/>
              <w:ind w:firstLine="426"/>
              <w:jc w:val="both"/>
              <w:rPr>
                <w:strike/>
                <w:color w:val="FF0000"/>
                <w:sz w:val="24"/>
                <w:szCs w:val="24"/>
              </w:rPr>
            </w:pPr>
            <w:r w:rsidRPr="00BB1BBD">
              <w:rPr>
                <w:strike/>
                <w:color w:val="FF0000"/>
                <w:sz w:val="24"/>
                <w:szCs w:val="24"/>
                <w:lang w:val="de-DE"/>
              </w:rPr>
              <w:t>1. Chiếm đoạt quyền của người biểu diễn, nhà sản xuất bản ghi âm, ghi hình, tổ chức phát sóng.</w:t>
            </w:r>
          </w:p>
          <w:p w14:paraId="3D4E11A6" w14:textId="77777777" w:rsidR="006D110C" w:rsidRPr="00BB1BBD" w:rsidRDefault="006D110C" w:rsidP="00CA1DC9">
            <w:pPr>
              <w:tabs>
                <w:tab w:val="left" w:pos="567"/>
              </w:tabs>
              <w:spacing w:after="120" w:line="240" w:lineRule="auto"/>
              <w:ind w:firstLine="426"/>
              <w:jc w:val="both"/>
              <w:rPr>
                <w:strike/>
                <w:color w:val="FF0000"/>
                <w:spacing w:val="-8"/>
                <w:sz w:val="24"/>
                <w:szCs w:val="24"/>
              </w:rPr>
            </w:pPr>
            <w:r w:rsidRPr="00BB1BBD">
              <w:rPr>
                <w:strike/>
                <w:color w:val="FF0000"/>
                <w:spacing w:val="-8"/>
                <w:sz w:val="24"/>
                <w:szCs w:val="24"/>
                <w:lang w:val="de-DE"/>
              </w:rPr>
              <w:lastRenderedPageBreak/>
              <w:t>2. Mạo danh người biểu diễn, nhà sản xuất bản ghi âm, ghi hình, tổ chức phát sóng.</w:t>
            </w:r>
          </w:p>
          <w:p w14:paraId="7707ED82" w14:textId="77777777" w:rsidR="006D110C" w:rsidRPr="00BB1BBD" w:rsidRDefault="006D110C" w:rsidP="00CA1DC9">
            <w:pPr>
              <w:tabs>
                <w:tab w:val="left" w:pos="567"/>
              </w:tabs>
              <w:spacing w:after="120" w:line="240" w:lineRule="auto"/>
              <w:ind w:firstLine="426"/>
              <w:jc w:val="both"/>
              <w:rPr>
                <w:strike/>
                <w:color w:val="FF0000"/>
                <w:sz w:val="24"/>
                <w:szCs w:val="24"/>
              </w:rPr>
            </w:pPr>
            <w:r w:rsidRPr="00BB1BBD">
              <w:rPr>
                <w:strike/>
                <w:color w:val="FF0000"/>
                <w:sz w:val="24"/>
                <w:szCs w:val="24"/>
                <w:lang w:val="de-DE"/>
              </w:rPr>
              <w:t>3. Công bố, sản xuất và phân phối cuộc biểu diễn đã được định hình, bản ghi âm, ghi hình, chương trình phát sóng mà không được phép của người biểu diễn, nhà sản xuất bản ghi âm, ghi hình, tổ chức phát sóng.</w:t>
            </w:r>
          </w:p>
          <w:p w14:paraId="062F9D20" w14:textId="77777777" w:rsidR="006D110C" w:rsidRPr="00BB1BBD" w:rsidRDefault="006D110C" w:rsidP="00CA1DC9">
            <w:pPr>
              <w:tabs>
                <w:tab w:val="left" w:pos="567"/>
              </w:tabs>
              <w:spacing w:after="120" w:line="240" w:lineRule="auto"/>
              <w:ind w:firstLine="426"/>
              <w:jc w:val="both"/>
              <w:rPr>
                <w:strike/>
                <w:color w:val="FF0000"/>
                <w:sz w:val="24"/>
                <w:szCs w:val="24"/>
              </w:rPr>
            </w:pPr>
            <w:r w:rsidRPr="00BB1BBD">
              <w:rPr>
                <w:strike/>
                <w:color w:val="FF0000"/>
                <w:sz w:val="24"/>
                <w:szCs w:val="24"/>
                <w:lang w:val="de-DE"/>
              </w:rPr>
              <w:t xml:space="preserve">4. Sửa chữa, cắt xén, xuyên tạc dưới bất kỳ hình thức nào đối với cuộc biểu diễn gây phương hại đến danh dự và uy tín của người biểu diễn. </w:t>
            </w:r>
          </w:p>
          <w:p w14:paraId="6BAB82B4" w14:textId="77777777" w:rsidR="006D110C" w:rsidRPr="00BB1BBD" w:rsidRDefault="006D110C" w:rsidP="00CA1DC9">
            <w:pPr>
              <w:widowControl w:val="0"/>
              <w:tabs>
                <w:tab w:val="left" w:pos="567"/>
              </w:tabs>
              <w:spacing w:after="120" w:line="240" w:lineRule="auto"/>
              <w:ind w:firstLine="426"/>
              <w:jc w:val="both"/>
              <w:rPr>
                <w:color w:val="FF0000"/>
                <w:sz w:val="24"/>
                <w:szCs w:val="24"/>
                <w:lang w:val="de-DE"/>
              </w:rPr>
            </w:pPr>
            <w:r w:rsidRPr="00BB1BBD">
              <w:rPr>
                <w:strike/>
                <w:color w:val="FF0000"/>
                <w:sz w:val="24"/>
                <w:szCs w:val="24"/>
                <w:lang w:val="de-DE"/>
              </w:rPr>
              <w:t>5. Sao chép, trích ghép đối với cuộc biểu diễn đã được định hình, bản ghi âm, ghi hình, chương trình phát sóng mà không được phép của người biểu diễn, nhà sản xuất bản ghi âm, ghi hình, tổ chức phát sóng.</w:t>
            </w:r>
          </w:p>
          <w:p w14:paraId="2DC2286E" w14:textId="77777777" w:rsidR="006D110C" w:rsidRPr="00BB1BBD" w:rsidRDefault="006D110C" w:rsidP="00CA1DC9">
            <w:pPr>
              <w:tabs>
                <w:tab w:val="left" w:pos="567"/>
              </w:tabs>
              <w:spacing w:after="120" w:line="240" w:lineRule="auto"/>
              <w:ind w:firstLine="426"/>
              <w:jc w:val="both"/>
              <w:rPr>
                <w:b/>
                <w:color w:val="0000FF"/>
                <w:sz w:val="24"/>
                <w:szCs w:val="24"/>
                <w:lang w:val="de-DE"/>
              </w:rPr>
            </w:pPr>
            <w:r w:rsidRPr="00BB1BBD">
              <w:rPr>
                <w:strike/>
                <w:color w:val="FF0000"/>
                <w:sz w:val="24"/>
                <w:szCs w:val="24"/>
                <w:lang w:val="de-DE"/>
              </w:rPr>
              <w:t>7.</w:t>
            </w:r>
            <w:r w:rsidRPr="00BB1BBD">
              <w:rPr>
                <w:sz w:val="24"/>
                <w:szCs w:val="24"/>
                <w:lang w:val="de-DE"/>
              </w:rPr>
              <w:t xml:space="preserve"> </w:t>
            </w:r>
            <w:r w:rsidRPr="00BB1BBD">
              <w:rPr>
                <w:b/>
                <w:color w:val="0000FF"/>
                <w:sz w:val="24"/>
                <w:szCs w:val="24"/>
              </w:rPr>
              <w:t>a)</w:t>
            </w:r>
            <w:r w:rsidRPr="00BB1BBD">
              <w:rPr>
                <w:b/>
                <w:sz w:val="24"/>
                <w:szCs w:val="24"/>
              </w:rPr>
              <w:t xml:space="preserve"> </w:t>
            </w:r>
            <w:r w:rsidRPr="00BB1BBD">
              <w:rPr>
                <w:sz w:val="24"/>
                <w:szCs w:val="24"/>
                <w:lang w:val="de-DE"/>
              </w:rPr>
              <w:t xml:space="preserve">Cố ý hủy bỏ hoặc làm vô hiệu </w:t>
            </w:r>
            <w:r w:rsidRPr="00BB1BBD">
              <w:rPr>
                <w:b/>
                <w:color w:val="0000FF"/>
                <w:sz w:val="24"/>
                <w:szCs w:val="24"/>
              </w:rPr>
              <w:t>mà không được phép đối với</w:t>
            </w:r>
            <w:r w:rsidRPr="00BB1BBD">
              <w:rPr>
                <w:b/>
                <w:sz w:val="24"/>
                <w:szCs w:val="24"/>
              </w:rPr>
              <w:t xml:space="preserve"> </w:t>
            </w:r>
            <w:r w:rsidRPr="00BB1BBD">
              <w:rPr>
                <w:sz w:val="24"/>
                <w:szCs w:val="24"/>
                <w:lang w:val="de-DE"/>
              </w:rPr>
              <w:t xml:space="preserve">các biện pháp </w:t>
            </w:r>
            <w:r w:rsidRPr="00BB1BBD">
              <w:rPr>
                <w:strike/>
                <w:color w:val="FF0000"/>
                <w:sz w:val="24"/>
                <w:szCs w:val="24"/>
                <w:lang w:val="de-DE"/>
              </w:rPr>
              <w:t>kỹ thuật</w:t>
            </w:r>
            <w:r w:rsidRPr="00BB1BBD">
              <w:rPr>
                <w:sz w:val="24"/>
                <w:szCs w:val="24"/>
                <w:lang w:val="de-DE"/>
              </w:rPr>
              <w:t xml:space="preserve"> </w:t>
            </w:r>
            <w:r w:rsidRPr="00BB1BBD">
              <w:rPr>
                <w:b/>
                <w:color w:val="0000FF"/>
                <w:sz w:val="24"/>
                <w:szCs w:val="24"/>
              </w:rPr>
              <w:t>công nghệ bảo vệ quyền</w:t>
            </w:r>
            <w:r w:rsidRPr="00BB1BBD">
              <w:rPr>
                <w:b/>
                <w:sz w:val="24"/>
                <w:szCs w:val="24"/>
              </w:rPr>
              <w:t xml:space="preserve"> </w:t>
            </w:r>
            <w:r w:rsidRPr="00BB1BBD">
              <w:rPr>
                <w:sz w:val="24"/>
                <w:szCs w:val="24"/>
                <w:lang w:val="de-DE"/>
              </w:rPr>
              <w:t xml:space="preserve">do chủ sở hữu quyền liên quan thực hiện để bảo vệ quyền </w:t>
            </w:r>
            <w:r w:rsidRPr="00BB1BBD">
              <w:rPr>
                <w:strike/>
                <w:color w:val="FF0000"/>
                <w:sz w:val="24"/>
                <w:szCs w:val="24"/>
                <w:lang w:val="de-DE"/>
              </w:rPr>
              <w:t>liên quan</w:t>
            </w:r>
            <w:r w:rsidRPr="00BB1BBD">
              <w:rPr>
                <w:sz w:val="24"/>
                <w:szCs w:val="24"/>
                <w:lang w:val="de-DE"/>
              </w:rPr>
              <w:t xml:space="preserve"> của mình </w:t>
            </w:r>
            <w:r w:rsidRPr="00BB1BBD">
              <w:rPr>
                <w:b/>
                <w:bCs/>
                <w:iCs/>
                <w:color w:val="0000FF"/>
                <w:sz w:val="24"/>
                <w:szCs w:val="24"/>
              </w:rPr>
              <w:t xml:space="preserve">trừ trường hợp hủy bỏ hoặc làm vô hiệu các biện pháp công nghệ </w:t>
            </w:r>
            <w:r w:rsidRPr="00BB1BBD">
              <w:rPr>
                <w:b/>
                <w:color w:val="0000FF"/>
                <w:sz w:val="24"/>
                <w:szCs w:val="24"/>
              </w:rPr>
              <w:t xml:space="preserve">bảo vệ quyền </w:t>
            </w:r>
            <w:r w:rsidRPr="00BB1BBD">
              <w:rPr>
                <w:b/>
                <w:bCs/>
                <w:iCs/>
                <w:color w:val="0000FF"/>
                <w:sz w:val="24"/>
                <w:szCs w:val="24"/>
              </w:rPr>
              <w:t>đó</w:t>
            </w:r>
            <w:r w:rsidRPr="00BB1BBD">
              <w:rPr>
                <w:iCs/>
                <w:color w:val="0000FF"/>
                <w:sz w:val="24"/>
                <w:szCs w:val="24"/>
              </w:rPr>
              <w:t xml:space="preserve"> </w:t>
            </w:r>
            <w:r w:rsidRPr="00BB1BBD">
              <w:rPr>
                <w:b/>
                <w:bCs/>
                <w:iCs/>
                <w:color w:val="0000FF"/>
                <w:sz w:val="24"/>
                <w:szCs w:val="24"/>
              </w:rPr>
              <w:t>để thực hiện các ngoại lệ theo quy định tại Điều 32 của Luật này</w:t>
            </w:r>
            <w:r w:rsidRPr="00BB1BBD">
              <w:rPr>
                <w:b/>
                <w:color w:val="0000FF"/>
                <w:sz w:val="24"/>
                <w:szCs w:val="24"/>
                <w:lang w:val="de-DE"/>
              </w:rPr>
              <w:t>;</w:t>
            </w:r>
          </w:p>
          <w:p w14:paraId="0C95D350" w14:textId="77777777" w:rsidR="006D110C" w:rsidRPr="00BB1BBD" w:rsidRDefault="006D110C" w:rsidP="00CA1DC9">
            <w:pPr>
              <w:tabs>
                <w:tab w:val="left" w:pos="567"/>
              </w:tabs>
              <w:spacing w:after="120" w:line="240" w:lineRule="auto"/>
              <w:ind w:firstLine="426"/>
              <w:jc w:val="both"/>
              <w:rPr>
                <w:b/>
                <w:strike/>
                <w:color w:val="0000FF"/>
                <w:sz w:val="24"/>
                <w:szCs w:val="24"/>
              </w:rPr>
            </w:pPr>
            <w:r w:rsidRPr="00BB1BBD">
              <w:rPr>
                <w:b/>
                <w:color w:val="0000FF"/>
                <w:sz w:val="24"/>
                <w:szCs w:val="24"/>
              </w:rPr>
              <w:tab/>
              <w:t>b) Sản xuất, phân phối, nhập khẩu, chào bán, bán, cho thuê hoặc tàng trữ nhằm mục đích thương mại các thiết bị, sản phẩm hoặc linh kiện; giới thiệu hoặc cung cấp dịch vụ khi biết hoặc có cơ sở để biết thiết bị, sản phẩm, linh kiện hoặc dịch vụ đó:</w:t>
            </w:r>
          </w:p>
          <w:p w14:paraId="6AD8653F" w14:textId="77777777" w:rsidR="006D110C" w:rsidRPr="00BB1BBD" w:rsidRDefault="006D110C" w:rsidP="00CA1DC9">
            <w:pPr>
              <w:tabs>
                <w:tab w:val="left" w:pos="567"/>
              </w:tabs>
              <w:spacing w:after="120" w:line="240" w:lineRule="auto"/>
              <w:ind w:firstLine="426"/>
              <w:jc w:val="both"/>
              <w:rPr>
                <w:b/>
                <w:strike/>
                <w:color w:val="0000FF"/>
                <w:sz w:val="24"/>
                <w:szCs w:val="24"/>
              </w:rPr>
            </w:pPr>
            <w:r w:rsidRPr="00BB1BBD">
              <w:rPr>
                <w:b/>
                <w:color w:val="0000FF"/>
                <w:sz w:val="24"/>
                <w:szCs w:val="24"/>
              </w:rPr>
              <w:tab/>
              <w:t xml:space="preserve">(i) Được quảng bá, quảng cáo hoặc tiếp thị nhằm mục đích vô hiệu hóa bất kỳ biện pháp công nghệ bảo vệ quyền nào; </w:t>
            </w:r>
          </w:p>
          <w:p w14:paraId="0AB12324" w14:textId="77777777" w:rsidR="006D110C" w:rsidRPr="00BB1BBD" w:rsidRDefault="006D110C" w:rsidP="00CA1DC9">
            <w:pPr>
              <w:tabs>
                <w:tab w:val="left" w:pos="567"/>
              </w:tabs>
              <w:spacing w:after="120" w:line="240" w:lineRule="auto"/>
              <w:ind w:firstLine="426"/>
              <w:jc w:val="both"/>
              <w:rPr>
                <w:b/>
                <w:strike/>
                <w:color w:val="0000FF"/>
                <w:sz w:val="24"/>
                <w:szCs w:val="24"/>
              </w:rPr>
            </w:pPr>
            <w:r w:rsidRPr="00BB1BBD">
              <w:rPr>
                <w:b/>
                <w:color w:val="0000FF"/>
                <w:sz w:val="24"/>
                <w:szCs w:val="24"/>
              </w:rPr>
              <w:tab/>
              <w:t xml:space="preserve">(ii) Không có mục đích hay công dụng chủ yếu trong thương mại đáng kể nào khác ngoài mục đích vô hiệu hóa các biện pháp công nghệ bảo vệ quyền; hoặc </w:t>
            </w:r>
          </w:p>
          <w:p w14:paraId="489DDC4B" w14:textId="77777777" w:rsidR="006D110C" w:rsidRPr="00BB1BBD" w:rsidRDefault="006D110C" w:rsidP="00CA1DC9">
            <w:pPr>
              <w:tabs>
                <w:tab w:val="left" w:pos="567"/>
              </w:tabs>
              <w:spacing w:after="120" w:line="240" w:lineRule="auto"/>
              <w:ind w:firstLine="426"/>
              <w:jc w:val="both"/>
              <w:rPr>
                <w:b/>
                <w:strike/>
                <w:color w:val="0000FF"/>
                <w:sz w:val="24"/>
                <w:szCs w:val="24"/>
              </w:rPr>
            </w:pPr>
            <w:r w:rsidRPr="00BB1BBD">
              <w:rPr>
                <w:b/>
                <w:color w:val="0000FF"/>
                <w:sz w:val="24"/>
                <w:szCs w:val="24"/>
              </w:rPr>
              <w:tab/>
              <w:t>(iii) Chủ yếu được thiết kế, sản xuất, điều chỉnh hoặc thực hiện nhằm mục đích cho phép hoặc tạo điều kiện thuận lợi cho việc vô hiệu hóa bất kỳ biện pháp công nghệ bảo vệ quyền nào;</w:t>
            </w:r>
          </w:p>
          <w:p w14:paraId="6B18F645" w14:textId="77777777" w:rsidR="006D110C" w:rsidRPr="00BB1BBD" w:rsidRDefault="006D110C" w:rsidP="00CA1DC9">
            <w:pPr>
              <w:tabs>
                <w:tab w:val="left" w:pos="567"/>
              </w:tabs>
              <w:spacing w:after="120" w:line="240" w:lineRule="auto"/>
              <w:ind w:firstLine="426"/>
              <w:jc w:val="both"/>
              <w:rPr>
                <w:b/>
                <w:sz w:val="24"/>
                <w:szCs w:val="24"/>
              </w:rPr>
            </w:pPr>
            <w:r w:rsidRPr="00BB1BBD">
              <w:rPr>
                <w:sz w:val="24"/>
                <w:szCs w:val="24"/>
                <w:lang w:val="de-DE"/>
              </w:rPr>
              <w:tab/>
            </w:r>
            <w:r w:rsidRPr="00BB1BBD">
              <w:rPr>
                <w:strike/>
                <w:color w:val="FF0000"/>
                <w:sz w:val="24"/>
                <w:szCs w:val="24"/>
                <w:lang w:val="de-DE"/>
              </w:rPr>
              <w:t>6.</w:t>
            </w:r>
            <w:r w:rsidRPr="00BB1BBD">
              <w:rPr>
                <w:sz w:val="24"/>
                <w:szCs w:val="24"/>
                <w:lang w:val="de-DE"/>
              </w:rPr>
              <w:t xml:space="preserve"> </w:t>
            </w:r>
            <w:r w:rsidRPr="00E752AE">
              <w:rPr>
                <w:b/>
                <w:color w:val="0000FF"/>
                <w:sz w:val="24"/>
                <w:szCs w:val="24"/>
              </w:rPr>
              <w:t>c)</w:t>
            </w:r>
            <w:r w:rsidRPr="00BB1BBD">
              <w:rPr>
                <w:b/>
                <w:sz w:val="24"/>
                <w:szCs w:val="24"/>
              </w:rPr>
              <w:t xml:space="preserve"> </w:t>
            </w:r>
            <w:r w:rsidRPr="00BB1BBD">
              <w:rPr>
                <w:strike/>
                <w:color w:val="FF0000"/>
                <w:sz w:val="24"/>
                <w:szCs w:val="24"/>
                <w:lang w:val="de-DE"/>
              </w:rPr>
              <w:t>Dỡ bỏ</w:t>
            </w:r>
            <w:r w:rsidRPr="00BB1BBD">
              <w:rPr>
                <w:sz w:val="24"/>
                <w:szCs w:val="24"/>
                <w:lang w:val="de-DE"/>
              </w:rPr>
              <w:t xml:space="preserve"> </w:t>
            </w:r>
            <w:r w:rsidRPr="00BB1BBD">
              <w:rPr>
                <w:b/>
                <w:color w:val="0000FF"/>
                <w:sz w:val="24"/>
                <w:szCs w:val="24"/>
              </w:rPr>
              <w:t>Cố ý xóa, gỡ bỏ</w:t>
            </w:r>
            <w:r w:rsidRPr="00BB1BBD">
              <w:rPr>
                <w:b/>
                <w:sz w:val="24"/>
                <w:szCs w:val="24"/>
              </w:rPr>
              <w:t xml:space="preserve"> </w:t>
            </w:r>
            <w:r w:rsidRPr="00BB1BBD">
              <w:rPr>
                <w:sz w:val="24"/>
                <w:szCs w:val="24"/>
                <w:lang w:val="de-DE"/>
              </w:rPr>
              <w:t xml:space="preserve">hoặc thay đổi thông tin quản lý quyền </w:t>
            </w:r>
            <w:r w:rsidRPr="00BB1BBD">
              <w:rPr>
                <w:strike/>
                <w:color w:val="FF0000"/>
                <w:sz w:val="24"/>
                <w:szCs w:val="24"/>
                <w:lang w:val="de-DE"/>
              </w:rPr>
              <w:t>dưới hình thức điện tử</w:t>
            </w:r>
            <w:r w:rsidRPr="00BB1BBD">
              <w:rPr>
                <w:color w:val="FF0000"/>
                <w:sz w:val="24"/>
                <w:szCs w:val="24"/>
                <w:lang w:val="de-DE"/>
              </w:rPr>
              <w:t xml:space="preserve"> </w:t>
            </w:r>
            <w:r w:rsidRPr="00BB1BBD">
              <w:rPr>
                <w:sz w:val="24"/>
                <w:szCs w:val="24"/>
                <w:lang w:val="de-DE"/>
              </w:rPr>
              <w:t>mà không được phép của chủ sở hữu quyền liên quan</w:t>
            </w:r>
            <w:r w:rsidRPr="00BB1BBD">
              <w:rPr>
                <w:b/>
                <w:sz w:val="24"/>
                <w:szCs w:val="24"/>
                <w:lang w:val="de-DE"/>
              </w:rPr>
              <w:t>;</w:t>
            </w:r>
          </w:p>
          <w:p w14:paraId="37ACAAC8" w14:textId="77777777" w:rsidR="006D110C" w:rsidRPr="00BB1BBD" w:rsidRDefault="006D110C" w:rsidP="00CA1DC9">
            <w:pPr>
              <w:tabs>
                <w:tab w:val="left" w:pos="567"/>
              </w:tabs>
              <w:spacing w:after="120" w:line="240" w:lineRule="auto"/>
              <w:ind w:firstLine="426"/>
              <w:jc w:val="both"/>
              <w:rPr>
                <w:b/>
                <w:color w:val="0000FF"/>
                <w:sz w:val="24"/>
                <w:szCs w:val="24"/>
                <w:lang w:val="de-DE"/>
              </w:rPr>
            </w:pPr>
            <w:r w:rsidRPr="00BB1BBD">
              <w:rPr>
                <w:sz w:val="24"/>
                <w:szCs w:val="24"/>
                <w:lang w:val="de-DE"/>
              </w:rPr>
              <w:tab/>
            </w:r>
            <w:r w:rsidRPr="00BB1BBD">
              <w:rPr>
                <w:strike/>
                <w:color w:val="FF0000"/>
                <w:sz w:val="24"/>
                <w:szCs w:val="24"/>
                <w:lang w:val="de-DE"/>
              </w:rPr>
              <w:t>8.</w:t>
            </w:r>
            <w:r w:rsidRPr="00BB1BBD">
              <w:rPr>
                <w:sz w:val="24"/>
                <w:szCs w:val="24"/>
                <w:lang w:val="de-DE"/>
              </w:rPr>
              <w:t xml:space="preserve"> </w:t>
            </w:r>
            <w:r w:rsidRPr="00BB1BBD">
              <w:rPr>
                <w:b/>
                <w:color w:val="0000FF"/>
                <w:sz w:val="24"/>
                <w:szCs w:val="24"/>
              </w:rPr>
              <w:t>d)</w:t>
            </w:r>
            <w:r w:rsidRPr="00BB1BBD">
              <w:rPr>
                <w:b/>
                <w:sz w:val="24"/>
                <w:szCs w:val="24"/>
              </w:rPr>
              <w:t xml:space="preserve"> </w:t>
            </w:r>
            <w:r w:rsidRPr="00BB1BBD">
              <w:rPr>
                <w:strike/>
                <w:color w:val="FF0000"/>
                <w:sz w:val="24"/>
                <w:szCs w:val="24"/>
                <w:lang w:val="de-DE"/>
              </w:rPr>
              <w:t>Phát sóng,</w:t>
            </w:r>
            <w:r w:rsidRPr="00BB1BBD">
              <w:rPr>
                <w:sz w:val="24"/>
                <w:szCs w:val="24"/>
                <w:lang w:val="de-DE"/>
              </w:rPr>
              <w:t xml:space="preserve"> </w:t>
            </w:r>
            <w:r w:rsidRPr="00BB1BBD">
              <w:rPr>
                <w:b/>
                <w:color w:val="0000FF"/>
                <w:sz w:val="24"/>
                <w:szCs w:val="24"/>
              </w:rPr>
              <w:t>Cố ý</w:t>
            </w:r>
            <w:r w:rsidRPr="00BB1BBD">
              <w:rPr>
                <w:b/>
                <w:sz w:val="24"/>
                <w:szCs w:val="24"/>
              </w:rPr>
              <w:t xml:space="preserve"> </w:t>
            </w:r>
            <w:r w:rsidRPr="00BB1BBD">
              <w:rPr>
                <w:sz w:val="24"/>
                <w:szCs w:val="24"/>
                <w:lang w:val="de-DE"/>
              </w:rPr>
              <w:t>phân phối, nhập khẩu để phân phối</w:t>
            </w:r>
            <w:r w:rsidRPr="00BB1BBD">
              <w:rPr>
                <w:b/>
                <w:color w:val="0000FF"/>
                <w:sz w:val="24"/>
                <w:szCs w:val="24"/>
              </w:rPr>
              <w:t xml:space="preserve">, phát sóng, truyền đạt </w:t>
            </w:r>
            <w:r w:rsidRPr="00BB1BBD">
              <w:rPr>
                <w:b/>
                <w:color w:val="0000FF"/>
                <w:sz w:val="24"/>
                <w:szCs w:val="24"/>
              </w:rPr>
              <w:lastRenderedPageBreak/>
              <w:t xml:space="preserve">hoặc </w:t>
            </w:r>
            <w:r w:rsidRPr="00BB1BBD">
              <w:rPr>
                <w:b/>
                <w:color w:val="0000FF"/>
                <w:sz w:val="24"/>
                <w:szCs w:val="24"/>
                <w:lang w:val="de-DE"/>
              </w:rPr>
              <w:t>cung cấp</w:t>
            </w:r>
            <w:r w:rsidRPr="00BB1BBD">
              <w:rPr>
                <w:sz w:val="24"/>
                <w:szCs w:val="24"/>
                <w:lang w:val="de-DE"/>
              </w:rPr>
              <w:t xml:space="preserve"> đến công chúng cuộc biểu diễn, bản sao cuộc biểu diễn đã được định hình hoặc bản ghi âm, ghi hình,</w:t>
            </w:r>
            <w:r w:rsidRPr="00BB1BBD">
              <w:rPr>
                <w:b/>
                <w:sz w:val="24"/>
                <w:szCs w:val="24"/>
              </w:rPr>
              <w:t xml:space="preserve"> </w:t>
            </w:r>
            <w:r w:rsidRPr="00BB1BBD">
              <w:rPr>
                <w:b/>
                <w:color w:val="0000FF"/>
                <w:sz w:val="24"/>
                <w:szCs w:val="24"/>
              </w:rPr>
              <w:t>chương trình phát sóng</w:t>
            </w:r>
            <w:r w:rsidRPr="00BB1BBD">
              <w:rPr>
                <w:sz w:val="24"/>
                <w:szCs w:val="24"/>
                <w:lang w:val="de-DE"/>
              </w:rPr>
              <w:t xml:space="preserve"> khi biết hoặc có cơ sở để biết thông tin quản lý quyền </w:t>
            </w:r>
            <w:r w:rsidRPr="00BB1BBD">
              <w:rPr>
                <w:strike/>
                <w:color w:val="FF0000"/>
                <w:sz w:val="24"/>
                <w:szCs w:val="24"/>
                <w:lang w:val="de-DE"/>
              </w:rPr>
              <w:t>dưới hình thức điện tử</w:t>
            </w:r>
            <w:r w:rsidRPr="00BB1BBD">
              <w:rPr>
                <w:sz w:val="24"/>
                <w:szCs w:val="24"/>
                <w:lang w:val="de-DE"/>
              </w:rPr>
              <w:t xml:space="preserve"> đã bị </w:t>
            </w:r>
            <w:r w:rsidRPr="00BB1BBD">
              <w:rPr>
                <w:strike/>
                <w:color w:val="FF0000"/>
                <w:sz w:val="24"/>
                <w:szCs w:val="24"/>
                <w:lang w:val="de-DE"/>
              </w:rPr>
              <w:t>dỡ bỏ</w:t>
            </w:r>
            <w:r w:rsidRPr="00BB1BBD">
              <w:rPr>
                <w:sz w:val="24"/>
                <w:szCs w:val="24"/>
                <w:lang w:val="de-DE"/>
              </w:rPr>
              <w:t xml:space="preserve"> </w:t>
            </w:r>
            <w:r w:rsidRPr="00BB1BBD">
              <w:rPr>
                <w:b/>
                <w:color w:val="0000FF"/>
                <w:sz w:val="24"/>
                <w:szCs w:val="24"/>
              </w:rPr>
              <w:t>xóa, gỡ bỏ</w:t>
            </w:r>
            <w:r w:rsidRPr="00BB1BBD">
              <w:rPr>
                <w:b/>
                <w:sz w:val="24"/>
                <w:szCs w:val="24"/>
              </w:rPr>
              <w:t xml:space="preserve"> </w:t>
            </w:r>
            <w:r w:rsidRPr="00BB1BBD">
              <w:rPr>
                <w:sz w:val="24"/>
                <w:szCs w:val="24"/>
                <w:lang w:val="de-DE"/>
              </w:rPr>
              <w:t xml:space="preserve">hoặc đã bị thay đổi mà không được phép của chủ sở hữu quyền liên quan </w:t>
            </w:r>
            <w:r w:rsidRPr="00BB1BBD">
              <w:rPr>
                <w:b/>
                <w:color w:val="0000FF"/>
                <w:sz w:val="24"/>
                <w:szCs w:val="24"/>
              </w:rPr>
              <w:t>hoặc có cơ sở để biết việc thực hiện các hành vi đó sẽ khuyến khích, xúi giục, tạo khả năng, tạo điều kiện thuận lợi cho việc thực hiện hành vi xâm phạm quyền liên quan hoặc che giấu hành vi xâm phạm quyền liên quan theo quy định của pháp luật</w:t>
            </w:r>
            <w:r w:rsidRPr="00BB1BBD">
              <w:rPr>
                <w:b/>
                <w:color w:val="0000FF"/>
                <w:sz w:val="24"/>
                <w:szCs w:val="24"/>
                <w:lang w:val="de-DE"/>
              </w:rPr>
              <w:t>;</w:t>
            </w:r>
          </w:p>
          <w:p w14:paraId="76207BEA" w14:textId="77777777" w:rsidR="006D110C" w:rsidRPr="00BB1BBD" w:rsidRDefault="006D110C" w:rsidP="00CA1DC9">
            <w:pPr>
              <w:tabs>
                <w:tab w:val="left" w:pos="567"/>
              </w:tabs>
              <w:spacing w:after="120" w:line="240" w:lineRule="auto"/>
              <w:ind w:firstLine="426"/>
              <w:jc w:val="both"/>
              <w:rPr>
                <w:sz w:val="24"/>
                <w:szCs w:val="24"/>
              </w:rPr>
            </w:pPr>
            <w:r w:rsidRPr="00BB1BBD">
              <w:rPr>
                <w:strike/>
                <w:color w:val="FF0000"/>
                <w:sz w:val="24"/>
                <w:szCs w:val="24"/>
                <w:lang w:val="de-DE"/>
              </w:rPr>
              <w:t>9.</w:t>
            </w:r>
            <w:r w:rsidRPr="00BB1BBD">
              <w:rPr>
                <w:sz w:val="24"/>
                <w:szCs w:val="24"/>
                <w:lang w:val="de-DE"/>
              </w:rPr>
              <w:t xml:space="preserve"> </w:t>
            </w:r>
            <w:r w:rsidRPr="00BB1BBD">
              <w:rPr>
                <w:b/>
                <w:color w:val="0000FF"/>
                <w:sz w:val="24"/>
                <w:szCs w:val="24"/>
              </w:rPr>
              <w:t>đ)</w:t>
            </w:r>
            <w:r w:rsidRPr="00BB1BBD">
              <w:rPr>
                <w:b/>
                <w:sz w:val="24"/>
                <w:szCs w:val="24"/>
              </w:rPr>
              <w:t xml:space="preserve"> </w:t>
            </w:r>
            <w:r w:rsidRPr="00BB1BBD">
              <w:rPr>
                <w:sz w:val="24"/>
                <w:szCs w:val="24"/>
                <w:lang w:val="de-DE"/>
              </w:rPr>
              <w:t xml:space="preserve">Sản xuất, lắp ráp, biến đổi, phân phối, nhập khẩu, xuất khẩu, </w:t>
            </w:r>
            <w:r w:rsidRPr="00BB1BBD">
              <w:rPr>
                <w:b/>
                <w:color w:val="0000FF"/>
                <w:sz w:val="24"/>
                <w:szCs w:val="24"/>
              </w:rPr>
              <w:t>chào bán,</w:t>
            </w:r>
            <w:r w:rsidRPr="00BB1BBD">
              <w:rPr>
                <w:b/>
                <w:sz w:val="24"/>
                <w:szCs w:val="24"/>
              </w:rPr>
              <w:t xml:space="preserve"> </w:t>
            </w:r>
            <w:r w:rsidRPr="00BB1BBD">
              <w:rPr>
                <w:sz w:val="24"/>
                <w:szCs w:val="24"/>
                <w:lang w:val="de-DE"/>
              </w:rPr>
              <w:t xml:space="preserve">bán hoặc cho thuê thiết bị, </w:t>
            </w:r>
            <w:r w:rsidRPr="00BB1BBD">
              <w:rPr>
                <w:b/>
                <w:color w:val="0000FF"/>
                <w:sz w:val="24"/>
                <w:szCs w:val="24"/>
                <w:lang w:val="de-DE"/>
              </w:rPr>
              <w:t>hệ thống</w:t>
            </w:r>
            <w:r w:rsidRPr="00BB1BBD">
              <w:rPr>
                <w:b/>
                <w:sz w:val="24"/>
                <w:szCs w:val="24"/>
              </w:rPr>
              <w:t xml:space="preserve"> </w:t>
            </w:r>
            <w:r w:rsidRPr="00BB1BBD">
              <w:rPr>
                <w:sz w:val="24"/>
                <w:szCs w:val="24"/>
                <w:lang w:val="de-DE"/>
              </w:rPr>
              <w:t xml:space="preserve">khi biết hoặc có cơ sở để biết thiết bị, </w:t>
            </w:r>
            <w:r w:rsidRPr="00BB1BBD">
              <w:rPr>
                <w:b/>
                <w:color w:val="0000FF"/>
                <w:sz w:val="24"/>
                <w:szCs w:val="24"/>
                <w:lang w:val="de-DE"/>
              </w:rPr>
              <w:t>hệ thống</w:t>
            </w:r>
            <w:r w:rsidRPr="00BB1BBD">
              <w:rPr>
                <w:sz w:val="24"/>
                <w:szCs w:val="24"/>
                <w:lang w:val="de-DE"/>
              </w:rPr>
              <w:t xml:space="preserve"> đó </w:t>
            </w:r>
            <w:r w:rsidRPr="00BB1BBD">
              <w:rPr>
                <w:b/>
                <w:color w:val="0000FF"/>
                <w:sz w:val="24"/>
                <w:szCs w:val="24"/>
                <w:lang w:val="de-DE"/>
              </w:rPr>
              <w:t>giải mã trái phép hoặc</w:t>
            </w:r>
            <w:r w:rsidRPr="00BB1BBD">
              <w:rPr>
                <w:color w:val="0000FF"/>
                <w:sz w:val="24"/>
                <w:szCs w:val="24"/>
                <w:lang w:val="de-DE"/>
              </w:rPr>
              <w:t xml:space="preserve"> </w:t>
            </w:r>
            <w:r w:rsidRPr="00BB1BBD">
              <w:rPr>
                <w:b/>
                <w:color w:val="0000FF"/>
                <w:sz w:val="24"/>
                <w:szCs w:val="24"/>
                <w:lang w:val="de-DE"/>
              </w:rPr>
              <w:t>chủ yếu để giúp cho việc</w:t>
            </w:r>
            <w:r w:rsidRPr="00BB1BBD">
              <w:rPr>
                <w:b/>
                <w:sz w:val="24"/>
                <w:szCs w:val="24"/>
                <w:lang w:val="de-DE"/>
              </w:rPr>
              <w:t xml:space="preserve"> </w:t>
            </w:r>
            <w:r w:rsidRPr="00BB1BBD">
              <w:rPr>
                <w:sz w:val="24"/>
                <w:szCs w:val="24"/>
                <w:lang w:val="de-DE"/>
              </w:rPr>
              <w:t xml:space="preserve">giải mã trái phép </w:t>
            </w:r>
            <w:r w:rsidRPr="00BB1BBD">
              <w:rPr>
                <w:strike/>
                <w:color w:val="FF0000"/>
                <w:sz w:val="24"/>
                <w:szCs w:val="24"/>
                <w:lang w:val="de-DE"/>
              </w:rPr>
              <w:t>một</w:t>
            </w:r>
            <w:r w:rsidRPr="00BB1BBD">
              <w:rPr>
                <w:sz w:val="24"/>
                <w:szCs w:val="24"/>
                <w:lang w:val="de-DE"/>
              </w:rPr>
              <w:t xml:space="preserve"> tín hiệu vệ tinh mang chương trình được mã hóa</w:t>
            </w:r>
            <w:r w:rsidRPr="00BB1BBD">
              <w:rPr>
                <w:b/>
                <w:sz w:val="24"/>
                <w:szCs w:val="24"/>
              </w:rPr>
              <w:t>;</w:t>
            </w:r>
          </w:p>
          <w:p w14:paraId="573EC83A" w14:textId="77777777" w:rsidR="006D110C" w:rsidRPr="00BB1BBD" w:rsidRDefault="006D110C" w:rsidP="00CA1DC9">
            <w:pPr>
              <w:widowControl w:val="0"/>
              <w:tabs>
                <w:tab w:val="left" w:pos="567"/>
              </w:tabs>
              <w:spacing w:after="120" w:line="240" w:lineRule="auto"/>
              <w:ind w:firstLine="426"/>
              <w:jc w:val="both"/>
              <w:rPr>
                <w:b/>
                <w:sz w:val="24"/>
                <w:szCs w:val="24"/>
                <w:lang w:val="de-DE"/>
              </w:rPr>
            </w:pPr>
            <w:r w:rsidRPr="00BB1BBD">
              <w:rPr>
                <w:strike/>
                <w:color w:val="FF0000"/>
                <w:sz w:val="24"/>
                <w:szCs w:val="24"/>
                <w:lang w:val="de-DE"/>
              </w:rPr>
              <w:t>10.</w:t>
            </w:r>
            <w:r w:rsidRPr="00BB1BBD">
              <w:rPr>
                <w:sz w:val="24"/>
                <w:szCs w:val="24"/>
                <w:lang w:val="de-DE"/>
              </w:rPr>
              <w:t xml:space="preserve"> </w:t>
            </w:r>
            <w:r w:rsidRPr="00BB1BBD">
              <w:rPr>
                <w:b/>
                <w:color w:val="0000FF"/>
                <w:sz w:val="24"/>
                <w:szCs w:val="24"/>
              </w:rPr>
              <w:t>e)</w:t>
            </w:r>
            <w:r w:rsidRPr="00BB1BBD">
              <w:rPr>
                <w:b/>
                <w:sz w:val="24"/>
                <w:szCs w:val="24"/>
              </w:rPr>
              <w:t xml:space="preserve"> </w:t>
            </w:r>
            <w:r w:rsidRPr="00BB1BBD">
              <w:rPr>
                <w:sz w:val="24"/>
                <w:szCs w:val="24"/>
                <w:lang w:val="de-DE"/>
              </w:rPr>
              <w:t xml:space="preserve">Cố ý thu hoặc tiếp tục phân phối </w:t>
            </w:r>
            <w:r w:rsidRPr="00BB1BBD">
              <w:rPr>
                <w:strike/>
                <w:color w:val="FF0000"/>
                <w:sz w:val="24"/>
                <w:szCs w:val="24"/>
                <w:lang w:val="de-DE"/>
              </w:rPr>
              <w:t>một</w:t>
            </w:r>
            <w:r w:rsidRPr="00BB1BBD">
              <w:rPr>
                <w:sz w:val="24"/>
                <w:szCs w:val="24"/>
                <w:lang w:val="de-DE"/>
              </w:rPr>
              <w:t xml:space="preserve"> tín hiệu vệ tinh mang chương trình được mã hóa khi tín hiệu đã được giải mã mà không được phép của người phân phối hợp pháp</w:t>
            </w:r>
            <w:r w:rsidRPr="00BB1BBD">
              <w:rPr>
                <w:b/>
                <w:sz w:val="24"/>
                <w:szCs w:val="24"/>
                <w:lang w:val="de-DE"/>
              </w:rPr>
              <w:t>;</w:t>
            </w:r>
          </w:p>
          <w:p w14:paraId="1E943B9A" w14:textId="77777777" w:rsidR="00937CEC" w:rsidRPr="00BB1BBD" w:rsidRDefault="006D110C" w:rsidP="00CA1DC9">
            <w:pPr>
              <w:widowControl w:val="0"/>
              <w:tabs>
                <w:tab w:val="left" w:pos="567"/>
              </w:tabs>
              <w:spacing w:after="120" w:line="240" w:lineRule="auto"/>
              <w:ind w:leftChars="-1" w:left="-3" w:firstLineChars="177" w:firstLine="426"/>
              <w:jc w:val="both"/>
              <w:rPr>
                <w:b/>
                <w:sz w:val="24"/>
                <w:szCs w:val="24"/>
                <w:lang w:val="pt-BR"/>
              </w:rPr>
            </w:pPr>
            <w:r w:rsidRPr="00BB1BBD">
              <w:rPr>
                <w:b/>
                <w:color w:val="0000FF"/>
                <w:sz w:val="24"/>
                <w:szCs w:val="24"/>
                <w:lang w:val="de-DE"/>
              </w:rPr>
              <w:t>g) Các hành vi trái với quy định về trách nhiệm của doanh nghiệp cung cấp dịch vụ trung gian quy định tại Điều 198b của Luật này.</w:t>
            </w:r>
          </w:p>
        </w:tc>
        <w:tc>
          <w:tcPr>
            <w:tcW w:w="2039" w:type="pct"/>
            <w:shd w:val="clear" w:color="auto" w:fill="auto"/>
          </w:tcPr>
          <w:p w14:paraId="37BF5751" w14:textId="77777777" w:rsidR="00937CEC" w:rsidRPr="00BB1BBD" w:rsidRDefault="00937CEC" w:rsidP="00CA1DC9">
            <w:pPr>
              <w:spacing w:before="120" w:after="0" w:line="240" w:lineRule="auto"/>
              <w:ind w:firstLine="426"/>
              <w:jc w:val="both"/>
              <w:rPr>
                <w:color w:val="000000"/>
                <w:sz w:val="24"/>
                <w:szCs w:val="24"/>
              </w:rPr>
            </w:pPr>
          </w:p>
          <w:p w14:paraId="42858622" w14:textId="77777777" w:rsidR="0021111E" w:rsidRPr="00BB1BBD" w:rsidRDefault="0021111E" w:rsidP="00CA1DC9">
            <w:pPr>
              <w:spacing w:before="120" w:after="0" w:line="240" w:lineRule="auto"/>
              <w:ind w:firstLine="426"/>
              <w:jc w:val="both"/>
              <w:rPr>
                <w:color w:val="000000"/>
                <w:sz w:val="24"/>
                <w:szCs w:val="24"/>
              </w:rPr>
            </w:pPr>
          </w:p>
          <w:p w14:paraId="177799AD" w14:textId="77777777" w:rsidR="0021111E" w:rsidRPr="00BB1BBD" w:rsidRDefault="0021111E" w:rsidP="00CA1DC9">
            <w:pPr>
              <w:spacing w:before="120" w:after="0" w:line="240" w:lineRule="auto"/>
              <w:ind w:firstLine="426"/>
              <w:jc w:val="both"/>
              <w:rPr>
                <w:color w:val="000000"/>
                <w:sz w:val="24"/>
                <w:szCs w:val="24"/>
              </w:rPr>
            </w:pPr>
          </w:p>
          <w:p w14:paraId="624F34B9" w14:textId="77777777" w:rsidR="0021111E" w:rsidRPr="00BB1BBD" w:rsidRDefault="0021111E" w:rsidP="00CA1DC9">
            <w:pPr>
              <w:spacing w:before="120" w:after="0" w:line="240" w:lineRule="auto"/>
              <w:ind w:firstLine="426"/>
              <w:jc w:val="both"/>
              <w:rPr>
                <w:color w:val="000000"/>
                <w:sz w:val="24"/>
                <w:szCs w:val="24"/>
              </w:rPr>
            </w:pPr>
          </w:p>
          <w:p w14:paraId="13A683DD" w14:textId="77777777" w:rsidR="0021111E" w:rsidRPr="00BB1BBD" w:rsidRDefault="0021111E" w:rsidP="00CA1DC9">
            <w:pPr>
              <w:spacing w:before="120" w:after="0" w:line="240" w:lineRule="auto"/>
              <w:ind w:firstLine="426"/>
              <w:jc w:val="both"/>
              <w:rPr>
                <w:color w:val="000000"/>
                <w:sz w:val="24"/>
                <w:szCs w:val="24"/>
              </w:rPr>
            </w:pPr>
          </w:p>
          <w:p w14:paraId="761D62EA" w14:textId="77777777" w:rsidR="0021111E" w:rsidRPr="00BB1BBD" w:rsidRDefault="0021111E" w:rsidP="00CA1DC9">
            <w:pPr>
              <w:spacing w:before="120" w:after="0" w:line="240" w:lineRule="auto"/>
              <w:ind w:firstLine="426"/>
              <w:jc w:val="both"/>
              <w:rPr>
                <w:color w:val="000000"/>
                <w:sz w:val="24"/>
                <w:szCs w:val="24"/>
              </w:rPr>
            </w:pPr>
          </w:p>
          <w:p w14:paraId="60689C99" w14:textId="77777777" w:rsidR="0021111E" w:rsidRPr="00BB1BBD" w:rsidRDefault="0021111E" w:rsidP="00CA1DC9">
            <w:pPr>
              <w:spacing w:before="120" w:after="0" w:line="240" w:lineRule="auto"/>
              <w:ind w:firstLine="426"/>
              <w:jc w:val="both"/>
              <w:rPr>
                <w:color w:val="000000"/>
                <w:sz w:val="24"/>
                <w:szCs w:val="24"/>
              </w:rPr>
            </w:pPr>
          </w:p>
          <w:p w14:paraId="284C8182" w14:textId="77777777" w:rsidR="0021111E" w:rsidRPr="00BB1BBD" w:rsidRDefault="0021111E" w:rsidP="00CA1DC9">
            <w:pPr>
              <w:spacing w:before="120" w:after="0" w:line="240" w:lineRule="auto"/>
              <w:ind w:firstLine="426"/>
              <w:jc w:val="both"/>
              <w:rPr>
                <w:color w:val="000000"/>
                <w:sz w:val="24"/>
                <w:szCs w:val="24"/>
              </w:rPr>
            </w:pPr>
          </w:p>
          <w:p w14:paraId="1A112F98" w14:textId="77777777" w:rsidR="0021111E" w:rsidRPr="00BB1BBD" w:rsidRDefault="0021111E" w:rsidP="00CA1DC9">
            <w:pPr>
              <w:spacing w:before="120" w:after="0" w:line="240" w:lineRule="auto"/>
              <w:ind w:firstLine="426"/>
              <w:jc w:val="both"/>
              <w:rPr>
                <w:color w:val="000000"/>
                <w:sz w:val="24"/>
                <w:szCs w:val="24"/>
              </w:rPr>
            </w:pPr>
          </w:p>
          <w:p w14:paraId="205BAC1E" w14:textId="77777777" w:rsidR="0021111E" w:rsidRPr="00BB1BBD" w:rsidRDefault="0021111E" w:rsidP="00CA1DC9">
            <w:pPr>
              <w:spacing w:before="120" w:after="0" w:line="240" w:lineRule="auto"/>
              <w:ind w:firstLine="426"/>
              <w:jc w:val="both"/>
              <w:rPr>
                <w:color w:val="000000"/>
                <w:sz w:val="24"/>
                <w:szCs w:val="24"/>
              </w:rPr>
            </w:pPr>
          </w:p>
          <w:p w14:paraId="77E6C2D4" w14:textId="77777777" w:rsidR="0021111E" w:rsidRPr="00BB1BBD" w:rsidRDefault="0021111E" w:rsidP="00CA1DC9">
            <w:pPr>
              <w:spacing w:after="0" w:line="240" w:lineRule="auto"/>
              <w:ind w:firstLine="426"/>
              <w:jc w:val="both"/>
              <w:rPr>
                <w:b/>
                <w:sz w:val="24"/>
                <w:szCs w:val="24"/>
              </w:rPr>
            </w:pPr>
            <w:r w:rsidRPr="00BB1BBD">
              <w:rPr>
                <w:bCs/>
                <w:sz w:val="24"/>
                <w:szCs w:val="24"/>
              </w:rPr>
              <w:t xml:space="preserve">Điểm a: </w:t>
            </w:r>
            <w:r w:rsidRPr="00BB1BBD">
              <w:rPr>
                <w:b/>
                <w:sz w:val="24"/>
                <w:szCs w:val="24"/>
                <w:lang w:val="vi-VN"/>
              </w:rPr>
              <w:t>N</w:t>
            </w:r>
            <w:r w:rsidRPr="00BB1BBD">
              <w:rPr>
                <w:b/>
                <w:sz w:val="24"/>
                <w:szCs w:val="24"/>
              </w:rPr>
              <w:t xml:space="preserve">ghị định số </w:t>
            </w:r>
            <w:r w:rsidRPr="00BB1BBD">
              <w:rPr>
                <w:b/>
                <w:sz w:val="24"/>
                <w:szCs w:val="24"/>
                <w:lang w:val="vi-VN"/>
              </w:rPr>
              <w:t>131/2013/NĐ-CP</w:t>
            </w:r>
            <w:r w:rsidRPr="00BB1BBD">
              <w:rPr>
                <w:b/>
                <w:sz w:val="24"/>
                <w:szCs w:val="24"/>
              </w:rPr>
              <w:t xml:space="preserve">: </w:t>
            </w:r>
          </w:p>
          <w:p w14:paraId="6ACD273D" w14:textId="77777777" w:rsidR="0021111E" w:rsidRPr="00BB1BBD" w:rsidRDefault="0021111E" w:rsidP="00CA1DC9">
            <w:pPr>
              <w:spacing w:after="0" w:line="240" w:lineRule="auto"/>
              <w:ind w:firstLine="426"/>
              <w:jc w:val="both"/>
              <w:rPr>
                <w:sz w:val="24"/>
                <w:szCs w:val="24"/>
              </w:rPr>
            </w:pPr>
            <w:r w:rsidRPr="00BB1BBD">
              <w:rPr>
                <w:sz w:val="24"/>
                <w:szCs w:val="24"/>
              </w:rPr>
              <w:t>- Sửa đổi Điều 35</w:t>
            </w:r>
          </w:p>
          <w:p w14:paraId="5B674279" w14:textId="77777777" w:rsidR="0021111E" w:rsidRPr="00BB1BBD" w:rsidRDefault="0021111E" w:rsidP="00CA1DC9">
            <w:pPr>
              <w:spacing w:before="120" w:after="0" w:line="240" w:lineRule="auto"/>
              <w:ind w:firstLine="426"/>
              <w:jc w:val="both"/>
              <w:rPr>
                <w:color w:val="000000"/>
                <w:sz w:val="24"/>
                <w:szCs w:val="24"/>
              </w:rPr>
            </w:pPr>
          </w:p>
        </w:tc>
      </w:tr>
      <w:tr w:rsidR="000242AB" w:rsidRPr="00BB1BBD" w14:paraId="31F6215C" w14:textId="77777777" w:rsidTr="005E4B83">
        <w:tc>
          <w:tcPr>
            <w:tcW w:w="2961" w:type="pct"/>
            <w:tcBorders>
              <w:bottom w:val="single" w:sz="4" w:space="0" w:color="000000"/>
            </w:tcBorders>
            <w:shd w:val="clear" w:color="auto" w:fill="F7CAAC"/>
          </w:tcPr>
          <w:p w14:paraId="4FA04092" w14:textId="77777777" w:rsidR="000242AB" w:rsidRPr="00BB1BBD" w:rsidRDefault="000242AB" w:rsidP="00CA1DC9">
            <w:pPr>
              <w:tabs>
                <w:tab w:val="left" w:pos="567"/>
                <w:tab w:val="left" w:pos="1985"/>
              </w:tabs>
              <w:spacing w:after="120" w:line="240" w:lineRule="auto"/>
              <w:jc w:val="both"/>
              <w:rPr>
                <w:sz w:val="24"/>
                <w:szCs w:val="24"/>
                <w:lang w:val="it-IT"/>
              </w:rPr>
            </w:pPr>
            <w:r w:rsidRPr="00BB1BBD">
              <w:rPr>
                <w:b/>
                <w:bCs/>
                <w:sz w:val="24"/>
                <w:szCs w:val="24"/>
                <w:lang w:val="it-IT"/>
              </w:rPr>
              <w:lastRenderedPageBreak/>
              <w:t xml:space="preserve">Điều 36. </w:t>
            </w:r>
            <w:r w:rsidRPr="00BB1BBD">
              <w:rPr>
                <w:b/>
                <w:bCs/>
                <w:iCs/>
                <w:sz w:val="24"/>
                <w:szCs w:val="24"/>
                <w:lang w:val="it-IT"/>
              </w:rPr>
              <w:t>Chủ sở hữu quyền tác giả</w:t>
            </w:r>
          </w:p>
        </w:tc>
        <w:tc>
          <w:tcPr>
            <w:tcW w:w="2039" w:type="pct"/>
            <w:tcBorders>
              <w:bottom w:val="single" w:sz="4" w:space="0" w:color="000000"/>
            </w:tcBorders>
            <w:shd w:val="clear" w:color="auto" w:fill="F7CAAC"/>
          </w:tcPr>
          <w:p w14:paraId="51D9F76E" w14:textId="77777777" w:rsidR="000242AB" w:rsidRPr="00BB1BBD" w:rsidRDefault="000242AB" w:rsidP="00CA1DC9">
            <w:pPr>
              <w:spacing w:before="120" w:after="0" w:line="240" w:lineRule="auto"/>
              <w:ind w:firstLine="426"/>
              <w:jc w:val="both"/>
              <w:rPr>
                <w:color w:val="000000"/>
                <w:sz w:val="24"/>
                <w:szCs w:val="24"/>
                <w:lang w:val="ru-RU"/>
              </w:rPr>
            </w:pPr>
          </w:p>
        </w:tc>
      </w:tr>
      <w:tr w:rsidR="00937CEC" w:rsidRPr="00BB1BBD" w14:paraId="5AF3F46A" w14:textId="77777777" w:rsidTr="005E4B83">
        <w:tc>
          <w:tcPr>
            <w:tcW w:w="2961" w:type="pct"/>
            <w:shd w:val="clear" w:color="auto" w:fill="auto"/>
          </w:tcPr>
          <w:p w14:paraId="4A6A9D90" w14:textId="77777777" w:rsidR="00937CEC" w:rsidRPr="00BB1BBD" w:rsidRDefault="000242AB" w:rsidP="00CA1DC9">
            <w:pPr>
              <w:pStyle w:val="Heading2"/>
              <w:spacing w:before="120"/>
              <w:ind w:left="-3" w:firstLineChars="180" w:firstLine="425"/>
              <w:jc w:val="both"/>
              <w:rPr>
                <w:b w:val="0"/>
                <w:lang w:val="ru-RU"/>
              </w:rPr>
            </w:pPr>
            <w:r w:rsidRPr="00BB1BBD">
              <w:rPr>
                <w:b w:val="0"/>
                <w:spacing w:val="-4"/>
                <w:lang w:val="it-IT"/>
              </w:rPr>
              <w:t>Chủ sở hữu quyền tác giả là tổ chức, cá nhân nắm giữ một, một số</w:t>
            </w:r>
            <w:r w:rsidRPr="00BB1BBD">
              <w:rPr>
                <w:b w:val="0"/>
                <w:spacing w:val="-4"/>
                <w:lang w:val="vi-VN"/>
              </w:rPr>
              <w:t>,</w:t>
            </w:r>
            <w:r w:rsidRPr="00BB1BBD">
              <w:rPr>
                <w:b w:val="0"/>
                <w:spacing w:val="-4"/>
                <w:lang w:val="it-IT"/>
              </w:rPr>
              <w:t xml:space="preserve"> hoặc toàn bộ các quyền </w:t>
            </w:r>
            <w:r w:rsidRPr="00BB1BBD">
              <w:rPr>
                <w:rFonts w:eastAsia="Calibri"/>
                <w:b w:val="0"/>
                <w:bCs w:val="0"/>
                <w:strike/>
                <w:color w:val="FF0000"/>
                <w:position w:val="0"/>
              </w:rPr>
              <w:t>tài sản</w:t>
            </w:r>
            <w:r w:rsidRPr="00BB1BBD">
              <w:rPr>
                <w:b w:val="0"/>
                <w:spacing w:val="-4"/>
                <w:lang w:val="it-IT"/>
              </w:rPr>
              <w:t xml:space="preserve"> quy định tại </w:t>
            </w:r>
            <w:r w:rsidRPr="00BB1BBD">
              <w:rPr>
                <w:rFonts w:eastAsia="Calibri"/>
                <w:bCs w:val="0"/>
                <w:color w:val="0000FF"/>
                <w:position w:val="0"/>
              </w:rPr>
              <w:t>khoản 1</w:t>
            </w:r>
            <w:r w:rsidRPr="00BB1BBD">
              <w:rPr>
                <w:b w:val="0"/>
                <w:spacing w:val="-4"/>
                <w:lang w:val="it-IT"/>
              </w:rPr>
              <w:t xml:space="preserve"> Điều 20 và </w:t>
            </w:r>
            <w:r w:rsidRPr="00BB1BBD">
              <w:rPr>
                <w:rFonts w:eastAsia="Calibri"/>
                <w:bCs w:val="0"/>
                <w:color w:val="0000FF"/>
                <w:position w:val="0"/>
              </w:rPr>
              <w:t>điểm c khoản 1 Điều 19</w:t>
            </w:r>
            <w:r w:rsidRPr="00BB1BBD">
              <w:rPr>
                <w:b w:val="0"/>
                <w:spacing w:val="-4"/>
                <w:lang w:val="it-IT"/>
              </w:rPr>
              <w:t xml:space="preserve"> của Luật này.</w:t>
            </w:r>
          </w:p>
        </w:tc>
        <w:tc>
          <w:tcPr>
            <w:tcW w:w="2039" w:type="pct"/>
            <w:shd w:val="clear" w:color="auto" w:fill="auto"/>
          </w:tcPr>
          <w:p w14:paraId="772B80AA" w14:textId="77777777" w:rsidR="00937CEC" w:rsidRPr="00BB1BBD" w:rsidRDefault="00937CEC" w:rsidP="00CA1DC9">
            <w:pPr>
              <w:spacing w:before="120" w:after="0" w:line="240" w:lineRule="auto"/>
              <w:ind w:firstLine="426"/>
              <w:jc w:val="both"/>
              <w:rPr>
                <w:color w:val="000000"/>
                <w:sz w:val="24"/>
                <w:szCs w:val="24"/>
                <w:lang w:val="ru-RU"/>
              </w:rPr>
            </w:pPr>
          </w:p>
        </w:tc>
      </w:tr>
      <w:tr w:rsidR="0021111E" w:rsidRPr="00BB1BBD" w14:paraId="4032884B" w14:textId="77777777" w:rsidTr="005E4B83">
        <w:tc>
          <w:tcPr>
            <w:tcW w:w="2961" w:type="pct"/>
            <w:tcBorders>
              <w:bottom w:val="single" w:sz="4" w:space="0" w:color="000000"/>
            </w:tcBorders>
            <w:shd w:val="clear" w:color="auto" w:fill="F7CAAC"/>
          </w:tcPr>
          <w:p w14:paraId="5BF46DAF" w14:textId="77777777" w:rsidR="0021111E" w:rsidRPr="00BB1BBD" w:rsidRDefault="0021111E" w:rsidP="00CA1DC9">
            <w:pPr>
              <w:tabs>
                <w:tab w:val="left" w:pos="567"/>
                <w:tab w:val="left" w:pos="1985"/>
              </w:tabs>
              <w:spacing w:after="120" w:line="240" w:lineRule="auto"/>
              <w:jc w:val="both"/>
              <w:rPr>
                <w:sz w:val="24"/>
                <w:szCs w:val="24"/>
                <w:lang w:val="it-IT"/>
              </w:rPr>
            </w:pPr>
            <w:r w:rsidRPr="00BB1BBD">
              <w:rPr>
                <w:b/>
                <w:sz w:val="24"/>
                <w:szCs w:val="24"/>
              </w:rPr>
              <w:t>Điều 41. Chủ sở hữu quyền tác giả là người được chuyển giao quyền</w:t>
            </w:r>
            <w:r w:rsidRPr="00BB1BBD">
              <w:rPr>
                <w:spacing w:val="-4"/>
                <w:sz w:val="24"/>
                <w:szCs w:val="24"/>
                <w:lang w:val="it-IT"/>
              </w:rPr>
              <w:tab/>
            </w:r>
          </w:p>
        </w:tc>
        <w:tc>
          <w:tcPr>
            <w:tcW w:w="2039" w:type="pct"/>
            <w:tcBorders>
              <w:bottom w:val="single" w:sz="4" w:space="0" w:color="000000"/>
            </w:tcBorders>
            <w:shd w:val="clear" w:color="auto" w:fill="F7CAAC"/>
          </w:tcPr>
          <w:p w14:paraId="4B20B0FC" w14:textId="77777777" w:rsidR="0021111E" w:rsidRPr="00BB1BBD" w:rsidRDefault="0021111E" w:rsidP="00CA1DC9">
            <w:pPr>
              <w:spacing w:before="120" w:after="0" w:line="240" w:lineRule="auto"/>
              <w:ind w:firstLine="426"/>
              <w:jc w:val="both"/>
              <w:rPr>
                <w:color w:val="000000"/>
                <w:sz w:val="24"/>
                <w:szCs w:val="24"/>
                <w:lang w:val="ru-RU"/>
              </w:rPr>
            </w:pPr>
          </w:p>
        </w:tc>
      </w:tr>
      <w:tr w:rsidR="008A522E" w:rsidRPr="00BB1BBD" w14:paraId="61F308D2" w14:textId="77777777" w:rsidTr="005E4B83">
        <w:tc>
          <w:tcPr>
            <w:tcW w:w="2961" w:type="pct"/>
            <w:shd w:val="clear" w:color="auto" w:fill="auto"/>
          </w:tcPr>
          <w:p w14:paraId="6DA3696E" w14:textId="77777777" w:rsidR="008A522E" w:rsidRPr="00BB1BBD" w:rsidRDefault="006D110C" w:rsidP="00E752AE">
            <w:pPr>
              <w:tabs>
                <w:tab w:val="left" w:pos="567"/>
                <w:tab w:val="left" w:pos="1985"/>
              </w:tabs>
              <w:spacing w:after="120" w:line="240" w:lineRule="auto"/>
              <w:ind w:firstLine="426"/>
              <w:jc w:val="both"/>
              <w:rPr>
                <w:spacing w:val="-4"/>
                <w:sz w:val="24"/>
                <w:szCs w:val="24"/>
                <w:lang w:val="it-IT"/>
              </w:rPr>
            </w:pPr>
            <w:r w:rsidRPr="00BB1BBD">
              <w:rPr>
                <w:sz w:val="24"/>
                <w:szCs w:val="24"/>
              </w:rPr>
              <w:t xml:space="preserve">1. Tổ chức, cá nhân được chuyển giao một, một số hoặc toàn bộ các quyền quy định tại Điều 20 và </w:t>
            </w:r>
            <w:r w:rsidRPr="00BB1BBD">
              <w:rPr>
                <w:b/>
                <w:color w:val="0000FF"/>
                <w:sz w:val="24"/>
                <w:szCs w:val="24"/>
              </w:rPr>
              <w:t>điểm c</w:t>
            </w:r>
            <w:r w:rsidRPr="00BB1BBD">
              <w:rPr>
                <w:b/>
                <w:sz w:val="24"/>
                <w:szCs w:val="24"/>
              </w:rPr>
              <w:t xml:space="preserve"> </w:t>
            </w:r>
            <w:r w:rsidRPr="00BB1BBD">
              <w:rPr>
                <w:sz w:val="24"/>
                <w:szCs w:val="24"/>
              </w:rPr>
              <w:t xml:space="preserve">khoản </w:t>
            </w:r>
            <w:r w:rsidRPr="00BB1BBD">
              <w:rPr>
                <w:strike/>
                <w:color w:val="FF0000"/>
                <w:sz w:val="24"/>
                <w:szCs w:val="24"/>
              </w:rPr>
              <w:t>3</w:t>
            </w:r>
            <w:r w:rsidRPr="00BB1BBD">
              <w:rPr>
                <w:b/>
                <w:sz w:val="24"/>
                <w:szCs w:val="24"/>
              </w:rPr>
              <w:t xml:space="preserve"> </w:t>
            </w:r>
            <w:r w:rsidRPr="00BB1BBD">
              <w:rPr>
                <w:b/>
                <w:color w:val="0000FF"/>
                <w:sz w:val="24"/>
                <w:szCs w:val="24"/>
              </w:rPr>
              <w:t>1</w:t>
            </w:r>
            <w:r w:rsidRPr="00BB1BBD">
              <w:rPr>
                <w:sz w:val="24"/>
                <w:szCs w:val="24"/>
              </w:rPr>
              <w:t xml:space="preserve"> Điều 19 của Luật này theo thỏa thuận trong hợp đồng là chủ sở hữu quyền tác giả.</w:t>
            </w:r>
          </w:p>
        </w:tc>
        <w:tc>
          <w:tcPr>
            <w:tcW w:w="2039" w:type="pct"/>
            <w:shd w:val="clear" w:color="auto" w:fill="auto"/>
          </w:tcPr>
          <w:p w14:paraId="3110860A" w14:textId="77777777" w:rsidR="008A522E" w:rsidRPr="00BB1BBD" w:rsidRDefault="008A522E" w:rsidP="00CA1DC9">
            <w:pPr>
              <w:spacing w:before="120" w:after="0" w:line="240" w:lineRule="auto"/>
              <w:ind w:firstLine="426"/>
              <w:jc w:val="both"/>
              <w:rPr>
                <w:color w:val="000000"/>
                <w:sz w:val="24"/>
                <w:szCs w:val="24"/>
                <w:lang w:val="ru-RU"/>
              </w:rPr>
            </w:pPr>
          </w:p>
        </w:tc>
      </w:tr>
      <w:tr w:rsidR="008A522E" w:rsidRPr="00BB1BBD" w14:paraId="5AAE3C20" w14:textId="77777777" w:rsidTr="005E4B83">
        <w:tc>
          <w:tcPr>
            <w:tcW w:w="2961" w:type="pct"/>
            <w:shd w:val="clear" w:color="auto" w:fill="auto"/>
          </w:tcPr>
          <w:p w14:paraId="43A63C4D" w14:textId="77777777" w:rsidR="008A522E" w:rsidRPr="00BB1BBD" w:rsidRDefault="006D110C" w:rsidP="00CA1DC9">
            <w:pPr>
              <w:tabs>
                <w:tab w:val="left" w:pos="567"/>
                <w:tab w:val="left" w:pos="1985"/>
              </w:tabs>
              <w:spacing w:after="120" w:line="240" w:lineRule="auto"/>
              <w:ind w:firstLine="426"/>
              <w:jc w:val="both"/>
              <w:rPr>
                <w:b/>
                <w:i/>
                <w:sz w:val="24"/>
                <w:szCs w:val="24"/>
              </w:rPr>
            </w:pPr>
            <w:r w:rsidRPr="00BB1BBD">
              <w:rPr>
                <w:sz w:val="24"/>
                <w:szCs w:val="24"/>
              </w:rPr>
              <w:t>2.</w:t>
            </w:r>
            <w:r w:rsidRPr="00BB1BBD">
              <w:rPr>
                <w:b/>
                <w:sz w:val="24"/>
                <w:szCs w:val="24"/>
              </w:rPr>
              <w:t xml:space="preserve"> </w:t>
            </w:r>
            <w:r w:rsidRPr="00BB1BBD">
              <w:rPr>
                <w:sz w:val="24"/>
                <w:szCs w:val="24"/>
              </w:rPr>
              <w:t xml:space="preserve">Tổ chức, cá nhân đang quản lý hoặc </w:t>
            </w:r>
            <w:r w:rsidRPr="00BB1BBD">
              <w:rPr>
                <w:b/>
                <w:color w:val="0000FF"/>
                <w:sz w:val="24"/>
                <w:szCs w:val="24"/>
              </w:rPr>
              <w:t>nhận chuyển nhượng quyền đối với</w:t>
            </w:r>
            <w:r w:rsidRPr="00BB1BBD">
              <w:rPr>
                <w:b/>
                <w:sz w:val="24"/>
                <w:szCs w:val="24"/>
              </w:rPr>
              <w:t xml:space="preserve"> </w:t>
            </w:r>
            <w:r w:rsidRPr="00BB1BBD">
              <w:rPr>
                <w:sz w:val="24"/>
                <w:szCs w:val="24"/>
              </w:rPr>
              <w:t xml:space="preserve">tác phẩm khuyết danh được hưởng quyền của chủ sở hữu cho đến khi danh tính của tác giả, </w:t>
            </w:r>
            <w:r w:rsidRPr="00BB1BBD">
              <w:rPr>
                <w:b/>
                <w:color w:val="0000FF"/>
                <w:sz w:val="24"/>
                <w:szCs w:val="24"/>
              </w:rPr>
              <w:t>đồng tác giả</w:t>
            </w:r>
            <w:r w:rsidRPr="00BB1BBD">
              <w:rPr>
                <w:b/>
                <w:sz w:val="24"/>
                <w:szCs w:val="24"/>
              </w:rPr>
              <w:t xml:space="preserve"> </w:t>
            </w:r>
            <w:r w:rsidRPr="00BB1BBD">
              <w:rPr>
                <w:sz w:val="24"/>
                <w:szCs w:val="24"/>
              </w:rPr>
              <w:t>được xác định</w:t>
            </w:r>
            <w:r w:rsidRPr="00BB1BBD">
              <w:rPr>
                <w:b/>
                <w:sz w:val="24"/>
                <w:szCs w:val="24"/>
              </w:rPr>
              <w:t xml:space="preserve">. </w:t>
            </w:r>
            <w:r w:rsidRPr="00BB1BBD">
              <w:rPr>
                <w:b/>
                <w:color w:val="0000FF"/>
                <w:sz w:val="24"/>
                <w:szCs w:val="24"/>
              </w:rPr>
              <w:t>Khi danh tính của tác giả, đồng tác giả được xác định thì chủ sở hữu quyền tác giả đối với tác phẩm này, các quyền và nghĩa vụ liên quan đến quyền tác giả của tổ chức, cá nhân nhận chuyển nhượng được xác định theo quy định tại Luật này và pháp luật có liên quan.</w:t>
            </w:r>
          </w:p>
        </w:tc>
        <w:tc>
          <w:tcPr>
            <w:tcW w:w="2039" w:type="pct"/>
            <w:shd w:val="clear" w:color="auto" w:fill="auto"/>
          </w:tcPr>
          <w:p w14:paraId="5B6431E9" w14:textId="77777777" w:rsidR="008A522E" w:rsidRPr="00BB1BBD" w:rsidRDefault="008A522E" w:rsidP="00CA1DC9">
            <w:pPr>
              <w:spacing w:before="120" w:after="0" w:line="240" w:lineRule="auto"/>
              <w:ind w:firstLine="426"/>
              <w:jc w:val="both"/>
              <w:rPr>
                <w:b/>
                <w:sz w:val="24"/>
                <w:szCs w:val="24"/>
                <w:lang w:val="it-IT"/>
              </w:rPr>
            </w:pPr>
            <w:r w:rsidRPr="00BB1BBD">
              <w:rPr>
                <w:b/>
                <w:bCs/>
                <w:sz w:val="24"/>
                <w:szCs w:val="24"/>
                <w:lang w:val="it-IT"/>
              </w:rPr>
              <w:t xml:space="preserve">Nghị định số </w:t>
            </w:r>
            <w:r w:rsidRPr="00BB1BBD">
              <w:rPr>
                <w:b/>
                <w:sz w:val="24"/>
                <w:szCs w:val="24"/>
                <w:lang w:val="it-IT"/>
              </w:rPr>
              <w:t xml:space="preserve">22/2018/NĐ-CP: </w:t>
            </w:r>
          </w:p>
          <w:p w14:paraId="2DDB8C9D" w14:textId="77777777" w:rsidR="008A522E" w:rsidRPr="00BB1BBD" w:rsidRDefault="008A522E" w:rsidP="00CA1DC9">
            <w:pPr>
              <w:spacing w:before="120" w:after="0" w:line="240" w:lineRule="auto"/>
              <w:ind w:firstLine="426"/>
              <w:jc w:val="both"/>
              <w:rPr>
                <w:color w:val="000000"/>
                <w:sz w:val="24"/>
                <w:szCs w:val="24"/>
                <w:lang w:val="ru-RU"/>
              </w:rPr>
            </w:pPr>
            <w:r w:rsidRPr="00BB1BBD">
              <w:rPr>
                <w:sz w:val="24"/>
                <w:szCs w:val="24"/>
                <w:lang w:val="it-IT"/>
              </w:rPr>
              <w:t>- Sửa đổi khoản 2 Điều 26</w:t>
            </w:r>
          </w:p>
        </w:tc>
      </w:tr>
      <w:tr w:rsidR="00AF0233" w:rsidRPr="00BB1BBD" w14:paraId="46C849F3" w14:textId="77777777" w:rsidTr="005E4B83">
        <w:tc>
          <w:tcPr>
            <w:tcW w:w="2961" w:type="pct"/>
            <w:tcBorders>
              <w:bottom w:val="single" w:sz="4" w:space="0" w:color="000000"/>
            </w:tcBorders>
            <w:shd w:val="clear" w:color="auto" w:fill="F7CAAC"/>
          </w:tcPr>
          <w:p w14:paraId="69457057" w14:textId="77777777" w:rsidR="00AF0233" w:rsidRPr="00BB1BBD" w:rsidRDefault="00AF0233" w:rsidP="00CA1DC9">
            <w:pPr>
              <w:tabs>
                <w:tab w:val="left" w:pos="567"/>
                <w:tab w:val="left" w:pos="1985"/>
              </w:tabs>
              <w:spacing w:after="120" w:line="240" w:lineRule="auto"/>
              <w:jc w:val="both"/>
              <w:rPr>
                <w:sz w:val="24"/>
                <w:szCs w:val="24"/>
                <w:lang w:val="it-IT"/>
              </w:rPr>
            </w:pPr>
            <w:r w:rsidRPr="00BB1BBD">
              <w:rPr>
                <w:b/>
                <w:sz w:val="24"/>
                <w:szCs w:val="24"/>
              </w:rPr>
              <w:lastRenderedPageBreak/>
              <w:t xml:space="preserve">Điều 42. </w:t>
            </w:r>
            <w:r w:rsidR="006D110C" w:rsidRPr="00BB1BBD">
              <w:rPr>
                <w:b/>
                <w:iCs/>
                <w:sz w:val="24"/>
                <w:szCs w:val="24"/>
              </w:rPr>
              <w:t>Chủ sở hữu quyền tác giả</w:t>
            </w:r>
            <w:r w:rsidR="006D110C" w:rsidRPr="00BB1BBD">
              <w:rPr>
                <w:b/>
                <w:i/>
                <w:color w:val="0000FF"/>
                <w:sz w:val="24"/>
                <w:szCs w:val="24"/>
              </w:rPr>
              <w:t xml:space="preserve">, </w:t>
            </w:r>
            <w:r w:rsidR="006D110C" w:rsidRPr="00BB1BBD">
              <w:rPr>
                <w:b/>
                <w:color w:val="0000FF"/>
                <w:sz w:val="24"/>
                <w:szCs w:val="24"/>
              </w:rPr>
              <w:t>quyền liên quan</w:t>
            </w:r>
            <w:r w:rsidR="006D110C" w:rsidRPr="00BB1BBD">
              <w:rPr>
                <w:b/>
                <w:iCs/>
                <w:sz w:val="24"/>
                <w:szCs w:val="24"/>
              </w:rPr>
              <w:t xml:space="preserve"> là Nhà nước</w:t>
            </w:r>
            <w:r w:rsidRPr="00BB1BBD">
              <w:rPr>
                <w:spacing w:val="-4"/>
                <w:sz w:val="24"/>
                <w:szCs w:val="24"/>
                <w:lang w:val="it-IT"/>
              </w:rPr>
              <w:tab/>
            </w:r>
          </w:p>
        </w:tc>
        <w:tc>
          <w:tcPr>
            <w:tcW w:w="2039" w:type="pct"/>
            <w:tcBorders>
              <w:bottom w:val="single" w:sz="4" w:space="0" w:color="000000"/>
            </w:tcBorders>
            <w:shd w:val="clear" w:color="auto" w:fill="F7CAAC"/>
          </w:tcPr>
          <w:p w14:paraId="27F395D8" w14:textId="77777777" w:rsidR="00AF0233" w:rsidRPr="00BB1BBD" w:rsidRDefault="00AF0233" w:rsidP="00CA1DC9">
            <w:pPr>
              <w:spacing w:before="120" w:after="0" w:line="240" w:lineRule="auto"/>
              <w:ind w:firstLine="426"/>
              <w:jc w:val="both"/>
              <w:rPr>
                <w:color w:val="000000"/>
                <w:sz w:val="24"/>
                <w:szCs w:val="24"/>
                <w:lang w:val="ru-RU"/>
              </w:rPr>
            </w:pPr>
          </w:p>
        </w:tc>
      </w:tr>
      <w:tr w:rsidR="008A522E" w:rsidRPr="00BB1BBD" w14:paraId="06BEFC73" w14:textId="77777777" w:rsidTr="005E4B83">
        <w:tc>
          <w:tcPr>
            <w:tcW w:w="2961" w:type="pct"/>
            <w:shd w:val="clear" w:color="auto" w:fill="auto"/>
          </w:tcPr>
          <w:p w14:paraId="0CC9B7E3" w14:textId="77777777" w:rsidR="006D110C" w:rsidRPr="00BB1BBD" w:rsidRDefault="006D110C" w:rsidP="00CA1DC9">
            <w:pPr>
              <w:tabs>
                <w:tab w:val="left" w:pos="567"/>
                <w:tab w:val="left" w:pos="1985"/>
              </w:tabs>
              <w:spacing w:after="120" w:line="240" w:lineRule="auto"/>
              <w:ind w:firstLine="426"/>
              <w:jc w:val="both"/>
              <w:rPr>
                <w:spacing w:val="-4"/>
                <w:sz w:val="24"/>
                <w:szCs w:val="24"/>
                <w:lang w:val="it-IT"/>
              </w:rPr>
            </w:pPr>
            <w:r w:rsidRPr="00BB1BBD">
              <w:rPr>
                <w:sz w:val="24"/>
                <w:szCs w:val="24"/>
              </w:rPr>
              <w:t xml:space="preserve">1. Nhà nước là chủ sở hữu quyền tác giả, </w:t>
            </w:r>
            <w:r w:rsidRPr="00BB1BBD">
              <w:rPr>
                <w:strike/>
                <w:color w:val="FF0000"/>
                <w:sz w:val="24"/>
                <w:szCs w:val="24"/>
              </w:rPr>
              <w:t>đối với các tác phẩm</w:t>
            </w:r>
            <w:r w:rsidRPr="00BB1BBD">
              <w:rPr>
                <w:sz w:val="24"/>
                <w:szCs w:val="24"/>
              </w:rPr>
              <w:t xml:space="preserve"> </w:t>
            </w:r>
            <w:r w:rsidRPr="00BB1BBD">
              <w:rPr>
                <w:b/>
                <w:color w:val="0000FF"/>
                <w:sz w:val="24"/>
                <w:szCs w:val="24"/>
              </w:rPr>
              <w:t xml:space="preserve">quyền liên quan trong các trường hợp </w:t>
            </w:r>
            <w:r w:rsidRPr="00BB1BBD">
              <w:rPr>
                <w:sz w:val="24"/>
                <w:szCs w:val="24"/>
              </w:rPr>
              <w:t>sau đây:</w:t>
            </w:r>
          </w:p>
          <w:p w14:paraId="31A03351" w14:textId="77777777" w:rsidR="006D110C" w:rsidRPr="00BB1BBD" w:rsidRDefault="006D110C" w:rsidP="00CA1DC9">
            <w:pPr>
              <w:tabs>
                <w:tab w:val="left" w:pos="567"/>
                <w:tab w:val="left" w:pos="1985"/>
              </w:tabs>
              <w:spacing w:after="120" w:line="240" w:lineRule="auto"/>
              <w:ind w:firstLine="426"/>
              <w:jc w:val="both"/>
              <w:rPr>
                <w:b/>
                <w:strike/>
                <w:color w:val="0000FF"/>
                <w:sz w:val="24"/>
                <w:szCs w:val="24"/>
              </w:rPr>
            </w:pPr>
            <w:r w:rsidRPr="00BB1BBD">
              <w:rPr>
                <w:b/>
                <w:color w:val="0000FF"/>
                <w:sz w:val="24"/>
                <w:szCs w:val="24"/>
              </w:rPr>
              <w:t>a) Tác phẩm, cuộc biểu diễn, bản ghi âm, ghi hình, chương trình phát sóng được sáng tạo do cơ quan sử dụng ngân sách nhà nước để đặt hàng, giao nhiệm vụ;</w:t>
            </w:r>
          </w:p>
          <w:p w14:paraId="69DD7893" w14:textId="77777777" w:rsidR="006D110C" w:rsidRPr="00BB1BBD" w:rsidRDefault="006D110C" w:rsidP="00CA1DC9">
            <w:pPr>
              <w:tabs>
                <w:tab w:val="left" w:pos="567"/>
                <w:tab w:val="left" w:pos="1985"/>
              </w:tabs>
              <w:spacing w:after="120" w:line="240" w:lineRule="auto"/>
              <w:ind w:firstLine="426"/>
              <w:jc w:val="both"/>
              <w:rPr>
                <w:spacing w:val="-4"/>
                <w:sz w:val="24"/>
                <w:szCs w:val="24"/>
                <w:lang w:val="it-IT"/>
              </w:rPr>
            </w:pPr>
            <w:r w:rsidRPr="00BB1BBD">
              <w:rPr>
                <w:strike/>
                <w:color w:val="FF0000"/>
                <w:sz w:val="24"/>
                <w:szCs w:val="24"/>
              </w:rPr>
              <w:t>c</w:t>
            </w:r>
            <w:r w:rsidRPr="00BB1BBD">
              <w:rPr>
                <w:sz w:val="24"/>
                <w:szCs w:val="24"/>
              </w:rPr>
              <w:t xml:space="preserve"> </w:t>
            </w:r>
            <w:r w:rsidRPr="00BB1BBD">
              <w:rPr>
                <w:b/>
                <w:color w:val="0000FF"/>
                <w:sz w:val="24"/>
                <w:szCs w:val="24"/>
              </w:rPr>
              <w:t>b</w:t>
            </w:r>
            <w:r w:rsidRPr="00BB1BBD">
              <w:rPr>
                <w:sz w:val="24"/>
                <w:szCs w:val="24"/>
              </w:rPr>
              <w:t xml:space="preserve">) Tác phẩm, </w:t>
            </w:r>
            <w:r w:rsidRPr="00BB1BBD">
              <w:rPr>
                <w:b/>
                <w:color w:val="0000FF"/>
                <w:sz w:val="24"/>
                <w:szCs w:val="24"/>
              </w:rPr>
              <w:t>cuộc biểu diễn, bản ghi âm, ghi hình, chương trình phát sóng</w:t>
            </w:r>
            <w:r w:rsidRPr="00BB1BBD">
              <w:rPr>
                <w:b/>
                <w:sz w:val="24"/>
                <w:szCs w:val="24"/>
              </w:rPr>
              <w:t xml:space="preserve"> </w:t>
            </w:r>
            <w:r w:rsidRPr="00BB1BBD">
              <w:rPr>
                <w:sz w:val="24"/>
                <w:szCs w:val="24"/>
              </w:rPr>
              <w:t xml:space="preserve">được chủ sở hữu quyền tác giả, </w:t>
            </w:r>
            <w:r w:rsidRPr="00BB1BBD">
              <w:rPr>
                <w:b/>
                <w:color w:val="0000FF"/>
                <w:sz w:val="24"/>
                <w:szCs w:val="24"/>
              </w:rPr>
              <w:t>quyền liên quan</w:t>
            </w:r>
            <w:r w:rsidRPr="00BB1BBD">
              <w:rPr>
                <w:sz w:val="24"/>
                <w:szCs w:val="24"/>
              </w:rPr>
              <w:t xml:space="preserve"> chuyển giao quyền sở hữu cho Nhà nước;</w:t>
            </w:r>
          </w:p>
          <w:p w14:paraId="70678A8C" w14:textId="77777777" w:rsidR="006D110C" w:rsidRPr="00BB1BBD" w:rsidRDefault="006D110C" w:rsidP="00CA1DC9">
            <w:pPr>
              <w:tabs>
                <w:tab w:val="left" w:pos="567"/>
                <w:tab w:val="left" w:pos="1985"/>
              </w:tabs>
              <w:spacing w:after="120" w:line="240" w:lineRule="auto"/>
              <w:ind w:firstLine="426"/>
              <w:jc w:val="both"/>
              <w:rPr>
                <w:sz w:val="24"/>
                <w:szCs w:val="24"/>
              </w:rPr>
            </w:pPr>
            <w:r w:rsidRPr="00BB1BBD">
              <w:rPr>
                <w:strike/>
                <w:color w:val="FF0000"/>
                <w:sz w:val="24"/>
                <w:szCs w:val="24"/>
              </w:rPr>
              <w:t>b</w:t>
            </w:r>
            <w:r w:rsidRPr="00BB1BBD">
              <w:rPr>
                <w:sz w:val="24"/>
                <w:szCs w:val="24"/>
              </w:rPr>
              <w:t xml:space="preserve"> </w:t>
            </w:r>
            <w:r w:rsidRPr="00BB1BBD">
              <w:rPr>
                <w:b/>
                <w:color w:val="0000FF"/>
                <w:sz w:val="24"/>
                <w:szCs w:val="24"/>
              </w:rPr>
              <w:t>c</w:t>
            </w:r>
            <w:r w:rsidRPr="00BB1BBD">
              <w:rPr>
                <w:sz w:val="24"/>
                <w:szCs w:val="24"/>
              </w:rPr>
              <w:t xml:space="preserve">) Tác phẩm, </w:t>
            </w:r>
            <w:r w:rsidRPr="00BB1BBD">
              <w:rPr>
                <w:b/>
                <w:color w:val="0000FF"/>
                <w:sz w:val="24"/>
                <w:szCs w:val="24"/>
              </w:rPr>
              <w:t xml:space="preserve">cuộc biểu diễn, bản ghi âm, ghi hình, chương trình phát sóng </w:t>
            </w:r>
            <w:r w:rsidRPr="00BB1BBD">
              <w:rPr>
                <w:sz w:val="24"/>
                <w:szCs w:val="24"/>
              </w:rPr>
              <w:t>còn trong thời hạn bảo hộ mà:</w:t>
            </w:r>
          </w:p>
          <w:p w14:paraId="4F3B1352" w14:textId="77777777" w:rsidR="006D110C" w:rsidRPr="00BB1BBD" w:rsidRDefault="006D110C" w:rsidP="00CA1DC9">
            <w:pPr>
              <w:tabs>
                <w:tab w:val="left" w:pos="567"/>
                <w:tab w:val="left" w:pos="1985"/>
              </w:tabs>
              <w:spacing w:after="120" w:line="240" w:lineRule="auto"/>
              <w:ind w:firstLine="426"/>
              <w:jc w:val="both"/>
              <w:rPr>
                <w:sz w:val="24"/>
                <w:szCs w:val="24"/>
              </w:rPr>
            </w:pPr>
            <w:r w:rsidRPr="00BB1BBD">
              <w:rPr>
                <w:b/>
                <w:color w:val="0000FF"/>
                <w:sz w:val="24"/>
                <w:szCs w:val="24"/>
              </w:rPr>
              <w:t>(i)</w:t>
            </w:r>
            <w:r w:rsidRPr="00BB1BBD">
              <w:rPr>
                <w:sz w:val="24"/>
                <w:szCs w:val="24"/>
              </w:rPr>
              <w:t xml:space="preserve"> Chủ sở hữu quyền tác giả, </w:t>
            </w:r>
            <w:r w:rsidRPr="00BB1BBD">
              <w:rPr>
                <w:b/>
                <w:color w:val="0000FF"/>
                <w:sz w:val="24"/>
                <w:szCs w:val="24"/>
              </w:rPr>
              <w:t>chủ sở hữu</w:t>
            </w:r>
            <w:r w:rsidRPr="00BB1BBD">
              <w:rPr>
                <w:color w:val="0000FF"/>
                <w:sz w:val="24"/>
                <w:szCs w:val="24"/>
              </w:rPr>
              <w:t xml:space="preserve"> </w:t>
            </w:r>
            <w:r w:rsidRPr="00BB1BBD">
              <w:rPr>
                <w:b/>
                <w:color w:val="0000FF"/>
                <w:sz w:val="24"/>
                <w:szCs w:val="24"/>
              </w:rPr>
              <w:t>quyền liên quan, đồng</w:t>
            </w:r>
            <w:r w:rsidRPr="00BB1BBD">
              <w:rPr>
                <w:b/>
                <w:sz w:val="24"/>
                <w:szCs w:val="24"/>
              </w:rPr>
              <w:t xml:space="preserve"> </w:t>
            </w:r>
            <w:r w:rsidRPr="00BB1BBD">
              <w:rPr>
                <w:sz w:val="24"/>
                <w:szCs w:val="24"/>
              </w:rPr>
              <w:t xml:space="preserve">chủ sở hữu quyền tác giả, </w:t>
            </w:r>
            <w:r w:rsidRPr="00BB1BBD">
              <w:rPr>
                <w:b/>
                <w:color w:val="0000FF"/>
                <w:sz w:val="24"/>
                <w:szCs w:val="24"/>
              </w:rPr>
              <w:t>đồng</w:t>
            </w:r>
            <w:r w:rsidRPr="00BB1BBD">
              <w:rPr>
                <w:color w:val="0000FF"/>
                <w:sz w:val="24"/>
                <w:szCs w:val="24"/>
              </w:rPr>
              <w:t xml:space="preserve"> </w:t>
            </w:r>
            <w:r w:rsidRPr="00BB1BBD">
              <w:rPr>
                <w:b/>
                <w:color w:val="0000FF"/>
                <w:sz w:val="24"/>
                <w:szCs w:val="24"/>
              </w:rPr>
              <w:t>chủ sở hữu</w:t>
            </w:r>
            <w:r w:rsidRPr="00BB1BBD">
              <w:rPr>
                <w:color w:val="0000FF"/>
                <w:sz w:val="24"/>
                <w:szCs w:val="24"/>
              </w:rPr>
              <w:t xml:space="preserve"> </w:t>
            </w:r>
            <w:r w:rsidRPr="00BB1BBD">
              <w:rPr>
                <w:b/>
                <w:color w:val="0000FF"/>
                <w:sz w:val="24"/>
                <w:szCs w:val="24"/>
              </w:rPr>
              <w:t>quyền liên quan (nếu có)</w:t>
            </w:r>
            <w:r w:rsidRPr="00BB1BBD">
              <w:rPr>
                <w:b/>
                <w:sz w:val="24"/>
                <w:szCs w:val="24"/>
              </w:rPr>
              <w:t xml:space="preserve"> </w:t>
            </w:r>
            <w:r w:rsidRPr="00BB1BBD">
              <w:rPr>
                <w:sz w:val="24"/>
                <w:szCs w:val="24"/>
              </w:rPr>
              <w:t>chết không có người thừa kế</w:t>
            </w:r>
            <w:r w:rsidRPr="00BB1BBD">
              <w:rPr>
                <w:b/>
                <w:sz w:val="24"/>
                <w:szCs w:val="24"/>
              </w:rPr>
              <w:t>;</w:t>
            </w:r>
            <w:r w:rsidRPr="00BB1BBD">
              <w:rPr>
                <w:sz w:val="24"/>
                <w:szCs w:val="24"/>
              </w:rPr>
              <w:t xml:space="preserve"> người thừa kế từ chối nhận di sản hoặc không được quyền hưởng di sản; và/hoặc  </w:t>
            </w:r>
          </w:p>
          <w:p w14:paraId="28611160" w14:textId="77777777" w:rsidR="008A522E" w:rsidRPr="00BB1BBD" w:rsidRDefault="006D110C" w:rsidP="00CA1DC9">
            <w:pPr>
              <w:tabs>
                <w:tab w:val="left" w:pos="567"/>
                <w:tab w:val="left" w:pos="1985"/>
              </w:tabs>
              <w:spacing w:after="120" w:line="240" w:lineRule="auto"/>
              <w:ind w:firstLine="426"/>
              <w:jc w:val="both"/>
              <w:rPr>
                <w:b/>
                <w:color w:val="0000FF"/>
                <w:sz w:val="24"/>
                <w:szCs w:val="24"/>
              </w:rPr>
            </w:pPr>
            <w:r w:rsidRPr="00BB1BBD">
              <w:rPr>
                <w:b/>
                <w:color w:val="0000FF"/>
                <w:sz w:val="24"/>
                <w:szCs w:val="24"/>
              </w:rPr>
              <w:t>(ii)</w:t>
            </w:r>
            <w:r w:rsidRPr="00BB1BBD">
              <w:rPr>
                <w:sz w:val="24"/>
                <w:szCs w:val="24"/>
              </w:rPr>
              <w:t xml:space="preserve"> Chủ sở hữu quyền tác giả, </w:t>
            </w:r>
            <w:r w:rsidRPr="00BB1BBD">
              <w:rPr>
                <w:b/>
                <w:color w:val="0000FF"/>
                <w:sz w:val="24"/>
                <w:szCs w:val="24"/>
              </w:rPr>
              <w:t>chủ sở hữu</w:t>
            </w:r>
            <w:r w:rsidRPr="00BB1BBD">
              <w:rPr>
                <w:color w:val="0000FF"/>
                <w:sz w:val="24"/>
                <w:szCs w:val="24"/>
              </w:rPr>
              <w:t xml:space="preserve"> </w:t>
            </w:r>
            <w:r w:rsidRPr="00BB1BBD">
              <w:rPr>
                <w:b/>
                <w:color w:val="0000FF"/>
                <w:sz w:val="24"/>
                <w:szCs w:val="24"/>
              </w:rPr>
              <w:t>quyền liên quan, đồng</w:t>
            </w:r>
            <w:r w:rsidRPr="00BB1BBD">
              <w:rPr>
                <w:b/>
                <w:sz w:val="24"/>
                <w:szCs w:val="24"/>
              </w:rPr>
              <w:t xml:space="preserve"> </w:t>
            </w:r>
            <w:r w:rsidRPr="00BB1BBD">
              <w:rPr>
                <w:sz w:val="24"/>
                <w:szCs w:val="24"/>
              </w:rPr>
              <w:t xml:space="preserve">chủ sở hữu quyền tác giả, </w:t>
            </w:r>
            <w:r w:rsidRPr="00BB1BBD">
              <w:rPr>
                <w:b/>
                <w:color w:val="0000FF"/>
                <w:sz w:val="24"/>
                <w:szCs w:val="24"/>
              </w:rPr>
              <w:t>đồng</w:t>
            </w:r>
            <w:r w:rsidRPr="00BB1BBD">
              <w:rPr>
                <w:color w:val="0000FF"/>
                <w:sz w:val="24"/>
                <w:szCs w:val="24"/>
              </w:rPr>
              <w:t xml:space="preserve"> </w:t>
            </w:r>
            <w:r w:rsidRPr="00BB1BBD">
              <w:rPr>
                <w:b/>
                <w:color w:val="0000FF"/>
                <w:sz w:val="24"/>
                <w:szCs w:val="24"/>
              </w:rPr>
              <w:t>chủ sở hữu</w:t>
            </w:r>
            <w:r w:rsidRPr="00BB1BBD">
              <w:rPr>
                <w:color w:val="0000FF"/>
                <w:sz w:val="24"/>
                <w:szCs w:val="24"/>
              </w:rPr>
              <w:t xml:space="preserve"> </w:t>
            </w:r>
            <w:r w:rsidRPr="00BB1BBD">
              <w:rPr>
                <w:b/>
                <w:color w:val="0000FF"/>
                <w:sz w:val="24"/>
                <w:szCs w:val="24"/>
              </w:rPr>
              <w:t>quyền liên quan (nếu có) là tổ chức sau khi thay đổi hoặc chấm dứt hoạt động mà quyền tác giả,</w:t>
            </w:r>
            <w:r w:rsidRPr="00BB1BBD">
              <w:rPr>
                <w:color w:val="0000FF"/>
                <w:sz w:val="24"/>
                <w:szCs w:val="24"/>
              </w:rPr>
              <w:t xml:space="preserve"> </w:t>
            </w:r>
            <w:r w:rsidRPr="00BB1BBD">
              <w:rPr>
                <w:b/>
                <w:color w:val="0000FF"/>
                <w:sz w:val="24"/>
                <w:szCs w:val="24"/>
              </w:rPr>
              <w:t>quyền liên quan</w:t>
            </w:r>
            <w:r w:rsidRPr="00BB1BBD">
              <w:rPr>
                <w:color w:val="0000FF"/>
                <w:sz w:val="24"/>
                <w:szCs w:val="24"/>
              </w:rPr>
              <w:t xml:space="preserve"> </w:t>
            </w:r>
            <w:r w:rsidRPr="00BB1BBD">
              <w:rPr>
                <w:b/>
                <w:color w:val="0000FF"/>
                <w:sz w:val="24"/>
                <w:szCs w:val="24"/>
              </w:rPr>
              <w:t>không được định đoạt chuyển giao hoặc tiếp nhận.</w:t>
            </w:r>
          </w:p>
        </w:tc>
        <w:tc>
          <w:tcPr>
            <w:tcW w:w="2039" w:type="pct"/>
            <w:shd w:val="clear" w:color="auto" w:fill="auto"/>
          </w:tcPr>
          <w:p w14:paraId="2EE44886" w14:textId="77777777" w:rsidR="008A522E" w:rsidRPr="00BB1BBD" w:rsidRDefault="008A522E" w:rsidP="00CA1DC9">
            <w:pPr>
              <w:spacing w:before="120" w:after="0" w:line="240" w:lineRule="auto"/>
              <w:ind w:firstLine="426"/>
              <w:jc w:val="both"/>
              <w:rPr>
                <w:color w:val="000000"/>
                <w:sz w:val="24"/>
                <w:szCs w:val="24"/>
                <w:lang w:val="ru-RU"/>
              </w:rPr>
            </w:pPr>
          </w:p>
        </w:tc>
      </w:tr>
      <w:tr w:rsidR="008A522E" w:rsidRPr="00BB1BBD" w14:paraId="193086B2" w14:textId="77777777" w:rsidTr="005E4B83">
        <w:tc>
          <w:tcPr>
            <w:tcW w:w="2961" w:type="pct"/>
            <w:shd w:val="clear" w:color="auto" w:fill="auto"/>
          </w:tcPr>
          <w:p w14:paraId="67E76AFE" w14:textId="77777777" w:rsidR="006D110C" w:rsidRPr="00BB1BBD" w:rsidRDefault="006D110C" w:rsidP="00CA1DC9">
            <w:pPr>
              <w:tabs>
                <w:tab w:val="left" w:pos="567"/>
                <w:tab w:val="left" w:pos="1985"/>
              </w:tabs>
              <w:spacing w:after="120" w:line="240" w:lineRule="auto"/>
              <w:ind w:firstLine="426"/>
              <w:jc w:val="both"/>
              <w:rPr>
                <w:color w:val="0000FF"/>
                <w:spacing w:val="-4"/>
                <w:sz w:val="24"/>
                <w:szCs w:val="24"/>
                <w:lang w:val="it-IT"/>
              </w:rPr>
            </w:pPr>
            <w:r w:rsidRPr="00BB1BBD">
              <w:rPr>
                <w:b/>
                <w:color w:val="0000FF"/>
                <w:sz w:val="24"/>
                <w:szCs w:val="24"/>
              </w:rPr>
              <w:t>2. Nhà nước đại diện quản lý quyền tác giả, quyền liên quan trong các trường hợp sau:</w:t>
            </w:r>
          </w:p>
          <w:p w14:paraId="34007A5A" w14:textId="77777777" w:rsidR="006D110C" w:rsidRPr="00BB1BBD" w:rsidRDefault="006D110C" w:rsidP="00CA1DC9">
            <w:pPr>
              <w:tabs>
                <w:tab w:val="left" w:pos="567"/>
                <w:tab w:val="left" w:pos="1985"/>
              </w:tabs>
              <w:spacing w:after="120" w:line="240" w:lineRule="auto"/>
              <w:ind w:firstLine="426"/>
              <w:jc w:val="both"/>
              <w:rPr>
                <w:color w:val="0000FF"/>
                <w:spacing w:val="-4"/>
                <w:sz w:val="24"/>
                <w:szCs w:val="24"/>
                <w:lang w:val="it-IT"/>
              </w:rPr>
            </w:pPr>
            <w:r w:rsidRPr="00BB1BBD">
              <w:rPr>
                <w:b/>
                <w:color w:val="0000FF"/>
                <w:sz w:val="24"/>
                <w:szCs w:val="24"/>
              </w:rPr>
              <w:t>a) Tác phẩm, cuộc biểu diễn, bản ghi âm, ghi hình, chương trình phát sóng mà</w:t>
            </w:r>
            <w:r w:rsidRPr="00BB1BBD">
              <w:rPr>
                <w:color w:val="0000FF"/>
                <w:sz w:val="24"/>
                <w:szCs w:val="24"/>
              </w:rPr>
              <w:t xml:space="preserve"> </w:t>
            </w:r>
            <w:r w:rsidRPr="00BB1BBD">
              <w:rPr>
                <w:b/>
                <w:color w:val="0000FF"/>
                <w:sz w:val="24"/>
                <w:szCs w:val="24"/>
              </w:rPr>
              <w:t>không thể tìm kiếm hoặc xác định chủ sở hữu quyền tác giả, quyền liên quan theo quy định tại Luật này;</w:t>
            </w:r>
          </w:p>
          <w:p w14:paraId="11628DA3" w14:textId="77777777" w:rsidR="008A522E" w:rsidRPr="00BB1BBD" w:rsidRDefault="006D110C" w:rsidP="00CA1DC9">
            <w:pPr>
              <w:tabs>
                <w:tab w:val="left" w:pos="567"/>
                <w:tab w:val="left" w:pos="1985"/>
              </w:tabs>
              <w:spacing w:after="120" w:line="240" w:lineRule="auto"/>
              <w:ind w:firstLine="426"/>
              <w:jc w:val="both"/>
              <w:rPr>
                <w:spacing w:val="-4"/>
                <w:sz w:val="24"/>
                <w:szCs w:val="24"/>
                <w:lang w:val="it-IT"/>
              </w:rPr>
            </w:pPr>
            <w:r w:rsidRPr="00BB1BBD">
              <w:rPr>
                <w:strike/>
                <w:color w:val="FF0000"/>
                <w:spacing w:val="-4"/>
                <w:sz w:val="24"/>
                <w:szCs w:val="24"/>
                <w:lang w:val="it-IT"/>
              </w:rPr>
              <w:t>a</w:t>
            </w:r>
            <w:r w:rsidRPr="00BB1BBD">
              <w:rPr>
                <w:spacing w:val="-4"/>
                <w:sz w:val="24"/>
                <w:szCs w:val="24"/>
                <w:lang w:val="it-IT"/>
              </w:rPr>
              <w:t xml:space="preserve"> </w:t>
            </w:r>
            <w:r w:rsidRPr="00BB1BBD">
              <w:rPr>
                <w:b/>
                <w:color w:val="0000FF"/>
                <w:sz w:val="24"/>
                <w:szCs w:val="24"/>
              </w:rPr>
              <w:t>b)</w:t>
            </w:r>
            <w:r w:rsidRPr="00BB1BBD">
              <w:rPr>
                <w:b/>
                <w:sz w:val="24"/>
                <w:szCs w:val="24"/>
              </w:rPr>
              <w:t xml:space="preserve"> </w:t>
            </w:r>
            <w:r w:rsidRPr="00BB1BBD">
              <w:rPr>
                <w:sz w:val="24"/>
                <w:szCs w:val="24"/>
              </w:rPr>
              <w:t>Tác phẩm khuyết danh, trừ trường hợp quy định tại khoản 2 Điều 41 của Luật này</w:t>
            </w:r>
            <w:r w:rsidRPr="00BB1BBD">
              <w:rPr>
                <w:b/>
                <w:sz w:val="24"/>
                <w:szCs w:val="24"/>
              </w:rPr>
              <w:t xml:space="preserve"> </w:t>
            </w:r>
            <w:r w:rsidRPr="00BB1BBD">
              <w:rPr>
                <w:b/>
                <w:color w:val="0000FF"/>
                <w:sz w:val="24"/>
                <w:szCs w:val="24"/>
              </w:rPr>
              <w:t>cho đến khi danh tính của tác giả, đồng tác giả, chủ sở hữu quyền tác giả được xác định.</w:t>
            </w:r>
          </w:p>
        </w:tc>
        <w:tc>
          <w:tcPr>
            <w:tcW w:w="2039" w:type="pct"/>
            <w:shd w:val="clear" w:color="auto" w:fill="auto"/>
          </w:tcPr>
          <w:p w14:paraId="0CE06FDF" w14:textId="77777777" w:rsidR="008A522E" w:rsidRPr="00BB1BBD" w:rsidRDefault="008A522E" w:rsidP="00CA1DC9">
            <w:pPr>
              <w:spacing w:before="120" w:after="0" w:line="240" w:lineRule="auto"/>
              <w:ind w:firstLine="426"/>
              <w:jc w:val="both"/>
              <w:rPr>
                <w:color w:val="000000"/>
                <w:sz w:val="24"/>
                <w:szCs w:val="24"/>
                <w:lang w:val="ru-RU"/>
              </w:rPr>
            </w:pPr>
          </w:p>
        </w:tc>
      </w:tr>
      <w:tr w:rsidR="008A522E" w:rsidRPr="00BB1BBD" w14:paraId="382CC46D" w14:textId="77777777" w:rsidTr="005E4B83">
        <w:tc>
          <w:tcPr>
            <w:tcW w:w="2961" w:type="pct"/>
            <w:shd w:val="clear" w:color="auto" w:fill="auto"/>
          </w:tcPr>
          <w:p w14:paraId="75AC157B" w14:textId="77777777" w:rsidR="008A522E" w:rsidRPr="00BB1BBD" w:rsidRDefault="006D110C" w:rsidP="00CA1DC9">
            <w:pPr>
              <w:tabs>
                <w:tab w:val="left" w:pos="567"/>
                <w:tab w:val="left" w:pos="1985"/>
              </w:tabs>
              <w:spacing w:after="120" w:line="240" w:lineRule="auto"/>
              <w:ind w:firstLine="426"/>
              <w:jc w:val="both"/>
              <w:rPr>
                <w:color w:val="0000FF"/>
                <w:spacing w:val="-4"/>
                <w:sz w:val="24"/>
                <w:szCs w:val="24"/>
                <w:lang w:val="it-IT"/>
              </w:rPr>
            </w:pPr>
            <w:r w:rsidRPr="00BB1BBD">
              <w:rPr>
                <w:b/>
                <w:color w:val="0000FF"/>
                <w:sz w:val="24"/>
                <w:szCs w:val="24"/>
              </w:rPr>
              <w:t>3. Cơ quan sử dụng ngân sách nhà nước để đặt hàng, giao nhiệm vụ để sáng tạo tác phẩm, cuộc biểu diễn, bản ghi âm, ghi hình, chương trình phát sóng là đại diện nhà nước thực hiện quyền của chủ sở hữu quyền tác giả, quyền liên quan.</w:t>
            </w:r>
          </w:p>
        </w:tc>
        <w:tc>
          <w:tcPr>
            <w:tcW w:w="2039" w:type="pct"/>
            <w:shd w:val="clear" w:color="auto" w:fill="auto"/>
          </w:tcPr>
          <w:p w14:paraId="65C10013" w14:textId="77777777" w:rsidR="008A522E" w:rsidRPr="00BB1BBD" w:rsidRDefault="008A522E" w:rsidP="00CA1DC9">
            <w:pPr>
              <w:spacing w:before="120" w:after="0" w:line="240" w:lineRule="auto"/>
              <w:ind w:firstLine="426"/>
              <w:jc w:val="both"/>
              <w:rPr>
                <w:color w:val="000000"/>
                <w:sz w:val="24"/>
                <w:szCs w:val="24"/>
                <w:lang w:val="ru-RU"/>
              </w:rPr>
            </w:pPr>
          </w:p>
        </w:tc>
      </w:tr>
      <w:tr w:rsidR="008A522E" w:rsidRPr="00BB1BBD" w14:paraId="1FA5192B" w14:textId="77777777" w:rsidTr="005E4B83">
        <w:tc>
          <w:tcPr>
            <w:tcW w:w="2961" w:type="pct"/>
            <w:shd w:val="clear" w:color="auto" w:fill="auto"/>
          </w:tcPr>
          <w:p w14:paraId="2878562D" w14:textId="77777777" w:rsidR="008A522E" w:rsidRPr="00BB1BBD" w:rsidRDefault="006D110C" w:rsidP="00CA1DC9">
            <w:pPr>
              <w:tabs>
                <w:tab w:val="left" w:pos="567"/>
                <w:tab w:val="left" w:pos="1985"/>
              </w:tabs>
              <w:spacing w:after="120" w:line="240" w:lineRule="auto"/>
              <w:ind w:firstLine="426"/>
              <w:jc w:val="both"/>
              <w:rPr>
                <w:spacing w:val="-4"/>
                <w:sz w:val="24"/>
                <w:szCs w:val="24"/>
                <w:lang w:val="it-IT"/>
              </w:rPr>
            </w:pPr>
            <w:r w:rsidRPr="00BB1BBD">
              <w:rPr>
                <w:strike/>
                <w:color w:val="FF0000"/>
                <w:spacing w:val="-4"/>
                <w:sz w:val="24"/>
                <w:szCs w:val="24"/>
                <w:lang w:val="it-IT"/>
              </w:rPr>
              <w:lastRenderedPageBreak/>
              <w:t>2</w:t>
            </w:r>
            <w:r w:rsidRPr="00BB1BBD">
              <w:rPr>
                <w:spacing w:val="-4"/>
                <w:sz w:val="24"/>
                <w:szCs w:val="24"/>
                <w:lang w:val="it-IT"/>
              </w:rPr>
              <w:t xml:space="preserve"> </w:t>
            </w:r>
            <w:r w:rsidRPr="00BB1BBD">
              <w:rPr>
                <w:b/>
                <w:color w:val="0000FF"/>
                <w:sz w:val="24"/>
                <w:szCs w:val="24"/>
              </w:rPr>
              <w:t>4.</w:t>
            </w:r>
            <w:r w:rsidRPr="00BB1BBD">
              <w:rPr>
                <w:b/>
                <w:sz w:val="24"/>
                <w:szCs w:val="24"/>
              </w:rPr>
              <w:t xml:space="preserve"> </w:t>
            </w:r>
            <w:r w:rsidRPr="00BB1BBD">
              <w:rPr>
                <w:sz w:val="24"/>
                <w:szCs w:val="24"/>
              </w:rPr>
              <w:t xml:space="preserve">Chính phủ quy định cụ thể </w:t>
            </w:r>
            <w:r w:rsidRPr="00BB1BBD">
              <w:rPr>
                <w:strike/>
                <w:color w:val="FF0000"/>
                <w:sz w:val="24"/>
                <w:szCs w:val="24"/>
              </w:rPr>
              <w:t>việc sử dụng tác phẩm thuộc sở hữu Nhà nước</w:t>
            </w:r>
            <w:r w:rsidRPr="00BB1BBD">
              <w:rPr>
                <w:sz w:val="24"/>
                <w:szCs w:val="24"/>
              </w:rPr>
              <w:t xml:space="preserve"> </w:t>
            </w:r>
            <w:r w:rsidRPr="00BB1BBD">
              <w:rPr>
                <w:b/>
                <w:color w:val="0000FF"/>
                <w:sz w:val="24"/>
                <w:szCs w:val="24"/>
              </w:rPr>
              <w:t>Điều này</w:t>
            </w:r>
            <w:r w:rsidRPr="00BB1BBD">
              <w:rPr>
                <w:sz w:val="24"/>
                <w:szCs w:val="24"/>
              </w:rPr>
              <w:t>.</w:t>
            </w:r>
          </w:p>
        </w:tc>
        <w:tc>
          <w:tcPr>
            <w:tcW w:w="2039" w:type="pct"/>
            <w:shd w:val="clear" w:color="auto" w:fill="auto"/>
          </w:tcPr>
          <w:p w14:paraId="2B8EC840" w14:textId="77777777" w:rsidR="008A522E" w:rsidRPr="00BB1BBD" w:rsidRDefault="008A522E" w:rsidP="00CA1DC9">
            <w:pPr>
              <w:spacing w:before="120" w:after="0" w:line="240" w:lineRule="auto"/>
              <w:ind w:firstLine="426"/>
              <w:jc w:val="both"/>
              <w:rPr>
                <w:color w:val="000000"/>
                <w:sz w:val="24"/>
                <w:szCs w:val="24"/>
                <w:lang w:val="ru-RU"/>
              </w:rPr>
            </w:pPr>
          </w:p>
        </w:tc>
      </w:tr>
      <w:tr w:rsidR="00AF0233" w:rsidRPr="00BB1BBD" w14:paraId="35420141" w14:textId="77777777" w:rsidTr="005E4B83">
        <w:tc>
          <w:tcPr>
            <w:tcW w:w="2961" w:type="pct"/>
            <w:shd w:val="clear" w:color="auto" w:fill="F7CAAC"/>
          </w:tcPr>
          <w:p w14:paraId="1BC338E7" w14:textId="77777777" w:rsidR="00AF0233" w:rsidRPr="00BB1BBD" w:rsidRDefault="00AF0233" w:rsidP="00CA1DC9">
            <w:pPr>
              <w:pStyle w:val="Heading2"/>
              <w:spacing w:before="120"/>
              <w:ind w:hanging="2"/>
              <w:jc w:val="both"/>
              <w:rPr>
                <w:lang w:val="ru-RU"/>
              </w:rPr>
            </w:pPr>
            <w:r w:rsidRPr="00BB1BBD">
              <w:rPr>
                <w:lang w:val="it-IT"/>
              </w:rPr>
              <w:t xml:space="preserve">Điều 43. </w:t>
            </w:r>
            <w:r w:rsidR="006D110C" w:rsidRPr="00BB1BBD">
              <w:rPr>
                <w:b w:val="0"/>
                <w:bCs w:val="0"/>
                <w:iCs/>
                <w:lang w:val="it-IT"/>
              </w:rPr>
              <w:t>Tác phẩm</w:t>
            </w:r>
            <w:r w:rsidR="006D110C" w:rsidRPr="00BB1BBD">
              <w:rPr>
                <w:b w:val="0"/>
                <w:bCs w:val="0"/>
                <w:i/>
                <w:color w:val="0000FF"/>
                <w:lang w:val="it-IT"/>
              </w:rPr>
              <w:t xml:space="preserve">, </w:t>
            </w:r>
            <w:r w:rsidR="006D110C" w:rsidRPr="00BB1BBD">
              <w:rPr>
                <w:bCs w:val="0"/>
                <w:color w:val="0000FF"/>
                <w:lang w:val="it-IT"/>
              </w:rPr>
              <w:t>cuộc biểu diễn, bản ghi âm, ghi hình, chương trình phát sóng</w:t>
            </w:r>
            <w:r w:rsidR="006D110C" w:rsidRPr="00BB1BBD">
              <w:rPr>
                <w:b w:val="0"/>
                <w:bCs w:val="0"/>
                <w:iCs/>
                <w:lang w:val="it-IT"/>
              </w:rPr>
              <w:t xml:space="preserve"> thuộc về công chúng</w:t>
            </w:r>
          </w:p>
        </w:tc>
        <w:tc>
          <w:tcPr>
            <w:tcW w:w="2039" w:type="pct"/>
            <w:shd w:val="clear" w:color="auto" w:fill="F7CAAC"/>
          </w:tcPr>
          <w:p w14:paraId="2B6AA4D3" w14:textId="77777777" w:rsidR="00AF0233" w:rsidRPr="00BB1BBD" w:rsidRDefault="00AF0233" w:rsidP="00CA1DC9">
            <w:pPr>
              <w:spacing w:before="120" w:after="0" w:line="240" w:lineRule="auto"/>
              <w:ind w:firstLine="426"/>
              <w:jc w:val="both"/>
              <w:rPr>
                <w:color w:val="000000"/>
                <w:sz w:val="24"/>
                <w:szCs w:val="24"/>
                <w:lang w:val="ru-RU"/>
              </w:rPr>
            </w:pPr>
          </w:p>
        </w:tc>
      </w:tr>
      <w:tr w:rsidR="00AF0233" w:rsidRPr="00BB1BBD" w14:paraId="6AC90237" w14:textId="77777777" w:rsidTr="005E4B83">
        <w:tc>
          <w:tcPr>
            <w:tcW w:w="2961" w:type="pct"/>
            <w:shd w:val="clear" w:color="auto" w:fill="auto"/>
          </w:tcPr>
          <w:p w14:paraId="4036E2D8" w14:textId="77777777" w:rsidR="006D110C" w:rsidRPr="00BB1BBD" w:rsidRDefault="006D110C" w:rsidP="00CA1DC9">
            <w:pPr>
              <w:spacing w:after="120" w:line="240" w:lineRule="auto"/>
              <w:ind w:firstLine="426"/>
              <w:jc w:val="both"/>
              <w:rPr>
                <w:sz w:val="24"/>
                <w:szCs w:val="24"/>
              </w:rPr>
            </w:pPr>
            <w:r w:rsidRPr="00BB1BBD">
              <w:rPr>
                <w:sz w:val="24"/>
                <w:szCs w:val="24"/>
                <w:lang w:val="nl-NL"/>
              </w:rPr>
              <w:t xml:space="preserve">1. Tác phẩm đã kết thúc thời hạn bảo hộ theo quy định tại Điều 27 của Luật này </w:t>
            </w:r>
            <w:r w:rsidRPr="00BB1BBD">
              <w:rPr>
                <w:b/>
                <w:color w:val="0000FF"/>
                <w:sz w:val="24"/>
                <w:szCs w:val="24"/>
                <w:lang w:val="nl-NL"/>
              </w:rPr>
              <w:t xml:space="preserve">và </w:t>
            </w:r>
            <w:r w:rsidRPr="00BB1BBD">
              <w:rPr>
                <w:b/>
                <w:bCs/>
                <w:color w:val="0000FF"/>
                <w:sz w:val="24"/>
                <w:szCs w:val="24"/>
                <w:lang w:val="it-IT"/>
              </w:rPr>
              <w:t>cuộc biểu diễn, bản ghi âm, ghi hình, chương trình phát sóng</w:t>
            </w:r>
            <w:r w:rsidRPr="00BB1BBD">
              <w:rPr>
                <w:b/>
                <w:color w:val="0000FF"/>
                <w:sz w:val="24"/>
                <w:szCs w:val="24"/>
                <w:lang w:val="nl-NL"/>
              </w:rPr>
              <w:t xml:space="preserve"> đã kết thúc thời hạn bảo hộ theo quy định tại Điều 34 của Luật này</w:t>
            </w:r>
            <w:r w:rsidRPr="00BB1BBD">
              <w:rPr>
                <w:sz w:val="24"/>
                <w:szCs w:val="24"/>
                <w:lang w:val="nl-NL"/>
              </w:rPr>
              <w:t xml:space="preserve"> thì thuộc về công chúng.</w:t>
            </w:r>
          </w:p>
          <w:p w14:paraId="14A95635" w14:textId="77777777" w:rsidR="00AF0233" w:rsidRPr="00BB1BBD" w:rsidRDefault="00AF0233" w:rsidP="00CA1DC9">
            <w:pPr>
              <w:spacing w:after="120"/>
              <w:ind w:firstLine="426"/>
              <w:jc w:val="both"/>
              <w:rPr>
                <w:sz w:val="24"/>
                <w:szCs w:val="24"/>
              </w:rPr>
            </w:pPr>
          </w:p>
        </w:tc>
        <w:tc>
          <w:tcPr>
            <w:tcW w:w="2039" w:type="pct"/>
            <w:shd w:val="clear" w:color="auto" w:fill="auto"/>
          </w:tcPr>
          <w:p w14:paraId="3F5CEBA5" w14:textId="77777777" w:rsidR="00AF0233" w:rsidRPr="00BB1BBD" w:rsidRDefault="00AF0233" w:rsidP="00CA1DC9">
            <w:pPr>
              <w:spacing w:before="120" w:after="0" w:line="240" w:lineRule="auto"/>
              <w:ind w:firstLine="426"/>
              <w:jc w:val="both"/>
              <w:rPr>
                <w:color w:val="000000"/>
                <w:sz w:val="24"/>
                <w:szCs w:val="24"/>
                <w:lang w:val="ru-RU"/>
              </w:rPr>
            </w:pPr>
          </w:p>
        </w:tc>
      </w:tr>
      <w:tr w:rsidR="00AF0233" w:rsidRPr="00BB1BBD" w14:paraId="0C06C348" w14:textId="77777777" w:rsidTr="005E4B83">
        <w:tc>
          <w:tcPr>
            <w:tcW w:w="2961" w:type="pct"/>
            <w:shd w:val="clear" w:color="auto" w:fill="auto"/>
          </w:tcPr>
          <w:p w14:paraId="3C66D9B0" w14:textId="77777777" w:rsidR="00AF0233" w:rsidRPr="00BB1BBD" w:rsidRDefault="006D110C" w:rsidP="00CA1DC9">
            <w:pPr>
              <w:tabs>
                <w:tab w:val="left" w:pos="1985"/>
              </w:tabs>
              <w:spacing w:after="120" w:line="240" w:lineRule="auto"/>
              <w:ind w:firstLine="426"/>
              <w:jc w:val="both"/>
              <w:rPr>
                <w:sz w:val="24"/>
                <w:szCs w:val="24"/>
                <w:lang w:val="nl-NL"/>
              </w:rPr>
            </w:pPr>
            <w:r w:rsidRPr="00BB1BBD">
              <w:rPr>
                <w:sz w:val="24"/>
                <w:szCs w:val="24"/>
                <w:lang w:val="nl-NL"/>
              </w:rPr>
              <w:t xml:space="preserve">2. Mọi tổ chức, cá nhân đều có quyền sử dụng tác phẩm, </w:t>
            </w:r>
            <w:r w:rsidRPr="00BB1BBD">
              <w:rPr>
                <w:b/>
                <w:bCs/>
                <w:color w:val="0000FF"/>
                <w:sz w:val="24"/>
                <w:szCs w:val="24"/>
                <w:lang w:val="it-IT"/>
              </w:rPr>
              <w:t>cuộc biểu diễn, bản ghi âm, ghi hình, chương trình phát sóng</w:t>
            </w:r>
            <w:r w:rsidRPr="00BB1BBD">
              <w:rPr>
                <w:sz w:val="24"/>
                <w:szCs w:val="24"/>
                <w:lang w:val="nl-NL"/>
              </w:rPr>
              <w:t xml:space="preserve"> quy định tại khoản 1 Điều này nhưng phải tôn trọng các quyền nhân thân của tác giả </w:t>
            </w:r>
            <w:r w:rsidRPr="00BB1BBD">
              <w:rPr>
                <w:strike/>
                <w:color w:val="FF0000"/>
                <w:sz w:val="24"/>
                <w:szCs w:val="24"/>
                <w:lang w:val="nl-NL"/>
              </w:rPr>
              <w:t>quy định tại Điều 19 của Luật này</w:t>
            </w:r>
            <w:r w:rsidRPr="00BB1BBD">
              <w:rPr>
                <w:sz w:val="24"/>
                <w:szCs w:val="24"/>
                <w:lang w:val="nl-NL"/>
              </w:rPr>
              <w:t xml:space="preserve"> </w:t>
            </w:r>
            <w:r w:rsidRPr="00BB1BBD">
              <w:rPr>
                <w:b/>
                <w:color w:val="0000FF"/>
                <w:sz w:val="24"/>
                <w:szCs w:val="24"/>
                <w:lang w:val="nl-NL"/>
              </w:rPr>
              <w:t>và của người biểu diễn quy định tại Luật này và pháp luật có liên quan</w:t>
            </w:r>
            <w:r w:rsidRPr="00BB1BBD">
              <w:rPr>
                <w:sz w:val="24"/>
                <w:szCs w:val="24"/>
                <w:lang w:val="nl-NL"/>
              </w:rPr>
              <w:t>.</w:t>
            </w:r>
          </w:p>
        </w:tc>
        <w:tc>
          <w:tcPr>
            <w:tcW w:w="2039" w:type="pct"/>
            <w:shd w:val="clear" w:color="auto" w:fill="auto"/>
          </w:tcPr>
          <w:p w14:paraId="50BA0962" w14:textId="77777777" w:rsidR="00AF0233" w:rsidRPr="00BB1BBD" w:rsidRDefault="00AF0233" w:rsidP="00CA1DC9">
            <w:pPr>
              <w:spacing w:before="120" w:after="0" w:line="240" w:lineRule="auto"/>
              <w:ind w:firstLine="426"/>
              <w:jc w:val="both"/>
              <w:rPr>
                <w:color w:val="000000"/>
                <w:sz w:val="24"/>
                <w:szCs w:val="24"/>
                <w:lang w:val="ru-RU"/>
              </w:rPr>
            </w:pPr>
          </w:p>
        </w:tc>
      </w:tr>
      <w:tr w:rsidR="00AF0233" w:rsidRPr="00BB1BBD" w14:paraId="6B4FDD98" w14:textId="77777777" w:rsidTr="005E4B83">
        <w:tc>
          <w:tcPr>
            <w:tcW w:w="2961" w:type="pct"/>
            <w:shd w:val="clear" w:color="auto" w:fill="auto"/>
          </w:tcPr>
          <w:p w14:paraId="7A7E49FD" w14:textId="77777777" w:rsidR="00AF0233" w:rsidRPr="00BB1BBD" w:rsidRDefault="006D110C" w:rsidP="00CA1DC9">
            <w:pPr>
              <w:spacing w:after="120"/>
              <w:ind w:firstLine="426"/>
              <w:jc w:val="both"/>
              <w:rPr>
                <w:sz w:val="24"/>
                <w:szCs w:val="24"/>
                <w:lang w:val="nl-NL"/>
              </w:rPr>
            </w:pPr>
            <w:r w:rsidRPr="00BB1BBD">
              <w:rPr>
                <w:sz w:val="24"/>
                <w:szCs w:val="24"/>
                <w:lang w:val="nl-NL"/>
              </w:rPr>
              <w:t xml:space="preserve">3. Chính phủ quy định cụ thể việc sử dụng tác phẩm, </w:t>
            </w:r>
            <w:r w:rsidRPr="00BB1BBD">
              <w:rPr>
                <w:b/>
                <w:bCs/>
                <w:color w:val="0000FF"/>
                <w:sz w:val="24"/>
                <w:szCs w:val="24"/>
                <w:lang w:val="it-IT"/>
              </w:rPr>
              <w:t>cuộc biểu diễn, bản ghi âm, ghi hình, chương trình phát sóng</w:t>
            </w:r>
            <w:r w:rsidRPr="00BB1BBD">
              <w:rPr>
                <w:sz w:val="24"/>
                <w:szCs w:val="24"/>
                <w:lang w:val="nl-NL"/>
              </w:rPr>
              <w:t xml:space="preserve"> thuộc về công chúng.</w:t>
            </w:r>
          </w:p>
        </w:tc>
        <w:tc>
          <w:tcPr>
            <w:tcW w:w="2039" w:type="pct"/>
            <w:shd w:val="clear" w:color="auto" w:fill="auto"/>
          </w:tcPr>
          <w:p w14:paraId="59E96EE3" w14:textId="77777777" w:rsidR="00AF0233" w:rsidRPr="00BB1BBD" w:rsidRDefault="00AF0233" w:rsidP="00CA1DC9">
            <w:pPr>
              <w:spacing w:before="120" w:after="0" w:line="240" w:lineRule="auto"/>
              <w:ind w:firstLine="426"/>
              <w:jc w:val="both"/>
              <w:rPr>
                <w:color w:val="000000"/>
                <w:sz w:val="24"/>
                <w:szCs w:val="24"/>
                <w:lang w:val="ru-RU"/>
              </w:rPr>
            </w:pPr>
          </w:p>
        </w:tc>
      </w:tr>
      <w:tr w:rsidR="00C7075F" w:rsidRPr="00BB1BBD" w14:paraId="09DFEA16" w14:textId="77777777" w:rsidTr="005E4B83">
        <w:tc>
          <w:tcPr>
            <w:tcW w:w="2961" w:type="pct"/>
            <w:shd w:val="clear" w:color="auto" w:fill="F7CAAC"/>
          </w:tcPr>
          <w:p w14:paraId="71F4F5F8" w14:textId="77777777" w:rsidR="00C7075F" w:rsidRPr="00BB1BBD" w:rsidRDefault="00C7075F" w:rsidP="00CA1DC9">
            <w:pPr>
              <w:pStyle w:val="Heading2"/>
              <w:spacing w:before="120"/>
              <w:ind w:hanging="2"/>
              <w:jc w:val="both"/>
              <w:rPr>
                <w:lang w:val="ru-RU"/>
              </w:rPr>
            </w:pPr>
            <w:r w:rsidRPr="00BB1BBD">
              <w:t>Điều 44. Chủ sở hữu quyền liên quan</w:t>
            </w:r>
          </w:p>
        </w:tc>
        <w:tc>
          <w:tcPr>
            <w:tcW w:w="2039" w:type="pct"/>
            <w:shd w:val="clear" w:color="auto" w:fill="F7CAAC"/>
          </w:tcPr>
          <w:p w14:paraId="5D8D1EB5" w14:textId="77777777" w:rsidR="00C7075F" w:rsidRPr="00BB1BBD" w:rsidRDefault="00C7075F" w:rsidP="00CA1DC9">
            <w:pPr>
              <w:spacing w:before="120" w:after="0" w:line="240" w:lineRule="auto"/>
              <w:ind w:firstLine="426"/>
              <w:jc w:val="both"/>
              <w:rPr>
                <w:color w:val="000000"/>
                <w:sz w:val="24"/>
                <w:szCs w:val="24"/>
                <w:lang w:val="ru-RU"/>
              </w:rPr>
            </w:pPr>
          </w:p>
        </w:tc>
      </w:tr>
      <w:tr w:rsidR="00C7075F" w:rsidRPr="00BB1BBD" w14:paraId="133F2DCF" w14:textId="77777777" w:rsidTr="005E4B83">
        <w:tc>
          <w:tcPr>
            <w:tcW w:w="2961" w:type="pct"/>
            <w:shd w:val="clear" w:color="auto" w:fill="auto"/>
          </w:tcPr>
          <w:p w14:paraId="6E2409C8" w14:textId="77777777" w:rsidR="006D110C" w:rsidRPr="00BB1BBD" w:rsidRDefault="006D110C" w:rsidP="00CA1DC9">
            <w:pPr>
              <w:spacing w:after="120" w:line="240" w:lineRule="auto"/>
              <w:ind w:firstLine="426"/>
              <w:jc w:val="both"/>
              <w:rPr>
                <w:b/>
                <w:color w:val="0000FF"/>
                <w:sz w:val="24"/>
                <w:szCs w:val="24"/>
              </w:rPr>
            </w:pPr>
            <w:r w:rsidRPr="00BB1BBD">
              <w:rPr>
                <w:b/>
                <w:color w:val="0000FF"/>
                <w:sz w:val="24"/>
                <w:szCs w:val="24"/>
              </w:rPr>
              <w:t>1. Chủ sở hữu quyền liên quan là người biểu diễn, nhà sản xuất bản ghi âm, ghi hình, tổ chức phát sóng:</w:t>
            </w:r>
          </w:p>
          <w:p w14:paraId="77983BE8" w14:textId="77777777" w:rsidR="006D110C" w:rsidRPr="00BB1BBD" w:rsidRDefault="006D110C" w:rsidP="00CA1DC9">
            <w:pPr>
              <w:spacing w:after="120" w:line="240" w:lineRule="auto"/>
              <w:ind w:firstLine="426"/>
              <w:jc w:val="both"/>
              <w:rPr>
                <w:sz w:val="24"/>
                <w:szCs w:val="24"/>
              </w:rPr>
            </w:pPr>
            <w:r w:rsidRPr="00BB1BBD">
              <w:rPr>
                <w:strike/>
                <w:color w:val="FF0000"/>
                <w:sz w:val="24"/>
                <w:szCs w:val="24"/>
              </w:rPr>
              <w:t>1.</w:t>
            </w:r>
            <w:r w:rsidRPr="00BB1BBD">
              <w:rPr>
                <w:sz w:val="24"/>
                <w:szCs w:val="24"/>
              </w:rPr>
              <w:t xml:space="preserve"> </w:t>
            </w:r>
            <w:r w:rsidRPr="00BB1BBD">
              <w:rPr>
                <w:b/>
                <w:color w:val="0000FF"/>
                <w:sz w:val="24"/>
                <w:szCs w:val="24"/>
              </w:rPr>
              <w:t>a)</w:t>
            </w:r>
            <w:r w:rsidRPr="00BB1BBD">
              <w:rPr>
                <w:sz w:val="24"/>
                <w:szCs w:val="24"/>
              </w:rPr>
              <w:t xml:space="preserve"> </w:t>
            </w:r>
            <w:r w:rsidRPr="00BB1BBD">
              <w:rPr>
                <w:strike/>
                <w:color w:val="FF0000"/>
                <w:sz w:val="24"/>
                <w:szCs w:val="24"/>
              </w:rPr>
              <w:t>Tổ chức, cá nhân</w:t>
            </w:r>
            <w:r w:rsidRPr="00BB1BBD">
              <w:rPr>
                <w:sz w:val="24"/>
                <w:szCs w:val="24"/>
              </w:rPr>
              <w:t xml:space="preserve"> </w:t>
            </w:r>
            <w:r w:rsidRPr="00BB1BBD">
              <w:rPr>
                <w:b/>
                <w:color w:val="0000FF"/>
                <w:sz w:val="24"/>
                <w:szCs w:val="24"/>
              </w:rPr>
              <w:t>Người biểu diễn</w:t>
            </w:r>
            <w:r w:rsidRPr="00BB1BBD">
              <w:rPr>
                <w:b/>
                <w:sz w:val="24"/>
                <w:szCs w:val="24"/>
              </w:rPr>
              <w:t xml:space="preserve"> </w:t>
            </w:r>
            <w:r w:rsidRPr="00BB1BBD">
              <w:rPr>
                <w:sz w:val="24"/>
                <w:szCs w:val="24"/>
              </w:rPr>
              <w:t>sử dụng thời gian, đầu tư tài chính và cơ sở vật chất - kỹ thuật của mình để thực hiện cuộc biểu diễn là chủ sở hữu đối với cuộc biểu diễn đó, trừ trường hợp có thoả thuận khác với bên liên quan.</w:t>
            </w:r>
          </w:p>
          <w:p w14:paraId="263F3608" w14:textId="77777777" w:rsidR="006D110C" w:rsidRPr="00BB1BBD" w:rsidRDefault="006D110C" w:rsidP="00CA1DC9">
            <w:pPr>
              <w:spacing w:after="120" w:line="240" w:lineRule="auto"/>
              <w:ind w:firstLine="426"/>
              <w:jc w:val="both"/>
              <w:rPr>
                <w:sz w:val="24"/>
                <w:szCs w:val="24"/>
              </w:rPr>
            </w:pPr>
            <w:r w:rsidRPr="00BB1BBD">
              <w:rPr>
                <w:strike/>
                <w:color w:val="FF0000"/>
                <w:sz w:val="24"/>
                <w:szCs w:val="24"/>
              </w:rPr>
              <w:t>2.</w:t>
            </w:r>
            <w:r w:rsidRPr="00BB1BBD">
              <w:rPr>
                <w:sz w:val="24"/>
                <w:szCs w:val="24"/>
              </w:rPr>
              <w:t xml:space="preserve"> </w:t>
            </w:r>
            <w:r w:rsidRPr="00BB1BBD">
              <w:rPr>
                <w:b/>
                <w:color w:val="0000FF"/>
                <w:sz w:val="24"/>
                <w:szCs w:val="24"/>
              </w:rPr>
              <w:t>b)</w:t>
            </w:r>
            <w:r w:rsidRPr="00BB1BBD">
              <w:rPr>
                <w:sz w:val="24"/>
                <w:szCs w:val="24"/>
              </w:rPr>
              <w:t xml:space="preserve"> </w:t>
            </w:r>
            <w:r w:rsidRPr="00BB1BBD">
              <w:rPr>
                <w:strike/>
                <w:color w:val="FF0000"/>
                <w:sz w:val="24"/>
                <w:szCs w:val="24"/>
              </w:rPr>
              <w:t>Tổ chức, cá nhân</w:t>
            </w:r>
            <w:r w:rsidRPr="00BB1BBD">
              <w:rPr>
                <w:sz w:val="24"/>
                <w:szCs w:val="24"/>
              </w:rPr>
              <w:t xml:space="preserve"> </w:t>
            </w:r>
            <w:r w:rsidRPr="00BB1BBD">
              <w:rPr>
                <w:b/>
                <w:color w:val="0000FF"/>
                <w:sz w:val="24"/>
                <w:szCs w:val="24"/>
              </w:rPr>
              <w:t>Nhà sản xuất bản ghi âm, ghi hình</w:t>
            </w:r>
            <w:r w:rsidRPr="00BB1BBD">
              <w:rPr>
                <w:b/>
                <w:sz w:val="24"/>
                <w:szCs w:val="24"/>
              </w:rPr>
              <w:t xml:space="preserve"> </w:t>
            </w:r>
            <w:r w:rsidRPr="00BB1BBD">
              <w:rPr>
                <w:sz w:val="24"/>
                <w:szCs w:val="24"/>
              </w:rPr>
              <w:t>sử dụng thời gian, đầu tư tài chính và cơ sở vật chất - kỹ thuật của mình để sản xuất bản ghi âm, ghi hình là chủ sở hữu đối với bản ghi âm, ghi hình đó, trừ trường hợp có thoả thuận khác với bên liên quan.</w:t>
            </w:r>
          </w:p>
          <w:p w14:paraId="6208A965" w14:textId="77777777" w:rsidR="00C7075F" w:rsidRPr="00BB1BBD" w:rsidRDefault="006D110C" w:rsidP="00CA1DC9">
            <w:pPr>
              <w:ind w:firstLine="426"/>
              <w:jc w:val="both"/>
              <w:rPr>
                <w:sz w:val="24"/>
                <w:szCs w:val="24"/>
              </w:rPr>
            </w:pPr>
            <w:r w:rsidRPr="00BB1BBD">
              <w:rPr>
                <w:strike/>
                <w:color w:val="FF0000"/>
                <w:sz w:val="24"/>
                <w:szCs w:val="24"/>
              </w:rPr>
              <w:t>3.</w:t>
            </w:r>
            <w:r w:rsidRPr="00BB1BBD">
              <w:rPr>
                <w:sz w:val="24"/>
                <w:szCs w:val="24"/>
              </w:rPr>
              <w:t xml:space="preserve"> </w:t>
            </w:r>
            <w:r w:rsidRPr="00BB1BBD">
              <w:rPr>
                <w:b/>
                <w:color w:val="0000FF"/>
                <w:sz w:val="24"/>
                <w:szCs w:val="24"/>
              </w:rPr>
              <w:t>c)</w:t>
            </w:r>
            <w:r w:rsidRPr="00BB1BBD">
              <w:rPr>
                <w:sz w:val="24"/>
                <w:szCs w:val="24"/>
              </w:rPr>
              <w:t xml:space="preserve"> Tổ chức phát sóng là chủ sở hữu đối với chương trình phát sóng của mình, trừ trường hợp có thoả thuận khác với bên liên quan.</w:t>
            </w:r>
          </w:p>
        </w:tc>
        <w:tc>
          <w:tcPr>
            <w:tcW w:w="2039" w:type="pct"/>
            <w:shd w:val="clear" w:color="auto" w:fill="auto"/>
          </w:tcPr>
          <w:p w14:paraId="01577564" w14:textId="77777777" w:rsidR="00C7075F" w:rsidRPr="00BB1BBD" w:rsidRDefault="00C7075F" w:rsidP="00CA1DC9">
            <w:pPr>
              <w:spacing w:before="120" w:after="0" w:line="240" w:lineRule="auto"/>
              <w:ind w:firstLine="426"/>
              <w:jc w:val="both"/>
              <w:rPr>
                <w:color w:val="000000"/>
                <w:sz w:val="24"/>
                <w:szCs w:val="24"/>
                <w:lang w:val="ru-RU"/>
              </w:rPr>
            </w:pPr>
          </w:p>
        </w:tc>
      </w:tr>
      <w:tr w:rsidR="008A522E" w:rsidRPr="00BB1BBD" w14:paraId="7420D3C5" w14:textId="77777777" w:rsidTr="005E4B83">
        <w:tc>
          <w:tcPr>
            <w:tcW w:w="2961" w:type="pct"/>
            <w:shd w:val="clear" w:color="auto" w:fill="auto"/>
          </w:tcPr>
          <w:p w14:paraId="79CD25AE" w14:textId="77777777" w:rsidR="008A522E" w:rsidRPr="00BB1BBD" w:rsidRDefault="006D110C" w:rsidP="00CA1DC9">
            <w:pPr>
              <w:ind w:firstLine="426"/>
              <w:jc w:val="both"/>
              <w:rPr>
                <w:b/>
                <w:sz w:val="24"/>
                <w:szCs w:val="24"/>
              </w:rPr>
            </w:pPr>
            <w:r w:rsidRPr="00BB1BBD">
              <w:rPr>
                <w:b/>
                <w:color w:val="0000FF"/>
                <w:sz w:val="24"/>
                <w:szCs w:val="24"/>
              </w:rPr>
              <w:t xml:space="preserve">2. Chủ sở hữu quyền liên quan là tổ chức giao nhiệm vụ cho tổ chức, cá nhân </w:t>
            </w:r>
            <w:r w:rsidRPr="00BB1BBD">
              <w:rPr>
                <w:b/>
                <w:color w:val="0000FF"/>
                <w:sz w:val="24"/>
                <w:szCs w:val="24"/>
              </w:rPr>
              <w:lastRenderedPageBreak/>
              <w:t>thuộc tổ chức mình thực hiện cuộc biểu diễn, bản ghi âm, ghi hình, chương trình phát sóng là chủ sở hữu các quyền tương ứng quy định tại khoản 4 Điều 29, Điều 30 và Điều 31 của Luật này, trừ trường hợp có thoả thuận khác.</w:t>
            </w:r>
          </w:p>
        </w:tc>
        <w:tc>
          <w:tcPr>
            <w:tcW w:w="2039" w:type="pct"/>
            <w:shd w:val="clear" w:color="auto" w:fill="auto"/>
          </w:tcPr>
          <w:p w14:paraId="4E2B747E" w14:textId="77777777" w:rsidR="008A522E" w:rsidRPr="00BB1BBD" w:rsidRDefault="008A522E" w:rsidP="00CA1DC9">
            <w:pPr>
              <w:spacing w:before="120" w:after="0" w:line="240" w:lineRule="auto"/>
              <w:ind w:firstLine="426"/>
              <w:jc w:val="both"/>
              <w:rPr>
                <w:color w:val="000000"/>
                <w:sz w:val="24"/>
                <w:szCs w:val="24"/>
                <w:lang w:val="ru-RU"/>
              </w:rPr>
            </w:pPr>
          </w:p>
        </w:tc>
      </w:tr>
      <w:tr w:rsidR="008A522E" w:rsidRPr="00BB1BBD" w14:paraId="6AD1C1A1" w14:textId="77777777" w:rsidTr="005E4B83">
        <w:tc>
          <w:tcPr>
            <w:tcW w:w="2961" w:type="pct"/>
            <w:shd w:val="clear" w:color="auto" w:fill="auto"/>
          </w:tcPr>
          <w:p w14:paraId="2A693024" w14:textId="77777777" w:rsidR="008A522E" w:rsidRPr="00BB1BBD" w:rsidRDefault="006D110C" w:rsidP="00CA1DC9">
            <w:pPr>
              <w:ind w:firstLine="426"/>
              <w:jc w:val="both"/>
              <w:rPr>
                <w:b/>
                <w:sz w:val="24"/>
                <w:szCs w:val="24"/>
              </w:rPr>
            </w:pPr>
            <w:r w:rsidRPr="00BB1BBD">
              <w:rPr>
                <w:b/>
                <w:color w:val="0000FF"/>
                <w:sz w:val="24"/>
                <w:szCs w:val="24"/>
              </w:rPr>
              <w:t>3. Chủ sở hữu quyền liên quan là tổ chức, cá nhân giao kết hợp đồng với tổ chức, cá nhân khác thực hiện cuộc biểu diễn, bản ghi âm, ghi hình, chương trình phát sóng là chủ sở hữu các quyền tương ứng quy định tại khoản 4 Điều 29, Điều 30 và Điều 31 của Luật này, trừ trường hợp có thoả thuận khác.</w:t>
            </w:r>
          </w:p>
        </w:tc>
        <w:tc>
          <w:tcPr>
            <w:tcW w:w="2039" w:type="pct"/>
            <w:shd w:val="clear" w:color="auto" w:fill="auto"/>
          </w:tcPr>
          <w:p w14:paraId="2068AD6C" w14:textId="77777777" w:rsidR="008A522E" w:rsidRPr="00BB1BBD" w:rsidRDefault="008A522E" w:rsidP="00CA1DC9">
            <w:pPr>
              <w:spacing w:before="120" w:after="0" w:line="240" w:lineRule="auto"/>
              <w:ind w:firstLine="426"/>
              <w:jc w:val="both"/>
              <w:rPr>
                <w:color w:val="000000"/>
                <w:sz w:val="24"/>
                <w:szCs w:val="24"/>
                <w:lang w:val="ru-RU"/>
              </w:rPr>
            </w:pPr>
          </w:p>
        </w:tc>
      </w:tr>
      <w:tr w:rsidR="008A522E" w:rsidRPr="00BB1BBD" w14:paraId="0A7DB60C" w14:textId="77777777" w:rsidTr="005E4B83">
        <w:tc>
          <w:tcPr>
            <w:tcW w:w="2961" w:type="pct"/>
            <w:shd w:val="clear" w:color="auto" w:fill="auto"/>
          </w:tcPr>
          <w:p w14:paraId="0BFE1C93" w14:textId="77777777" w:rsidR="008A522E" w:rsidRPr="00BB1BBD" w:rsidRDefault="006D110C" w:rsidP="00CA1DC9">
            <w:pPr>
              <w:ind w:firstLine="426"/>
              <w:jc w:val="both"/>
              <w:rPr>
                <w:b/>
                <w:sz w:val="24"/>
                <w:szCs w:val="24"/>
              </w:rPr>
            </w:pPr>
            <w:r w:rsidRPr="00BB1BBD">
              <w:rPr>
                <w:b/>
                <w:color w:val="0000FF"/>
                <w:sz w:val="24"/>
                <w:szCs w:val="24"/>
              </w:rPr>
              <w:t>4. Tổ chức, cá nhân được thừa kế quyền liên quan theo quy định của pháp luật về thừa kế là chủ sở hữu các quyền tương ứng quy định tại khoản 4 Điều 29, Điều 30 và Điều 31 của Luật này.</w:t>
            </w:r>
          </w:p>
        </w:tc>
        <w:tc>
          <w:tcPr>
            <w:tcW w:w="2039" w:type="pct"/>
            <w:shd w:val="clear" w:color="auto" w:fill="auto"/>
          </w:tcPr>
          <w:p w14:paraId="2E9AFA36" w14:textId="77777777" w:rsidR="008A522E" w:rsidRPr="00BB1BBD" w:rsidRDefault="008A522E" w:rsidP="00CA1DC9">
            <w:pPr>
              <w:spacing w:before="120" w:after="0" w:line="240" w:lineRule="auto"/>
              <w:ind w:firstLine="426"/>
              <w:jc w:val="both"/>
              <w:rPr>
                <w:color w:val="000000"/>
                <w:sz w:val="24"/>
                <w:szCs w:val="24"/>
                <w:lang w:val="ru-RU"/>
              </w:rPr>
            </w:pPr>
          </w:p>
        </w:tc>
      </w:tr>
      <w:tr w:rsidR="008A522E" w:rsidRPr="00BB1BBD" w14:paraId="12686098" w14:textId="77777777" w:rsidTr="005E4B83">
        <w:tc>
          <w:tcPr>
            <w:tcW w:w="2961" w:type="pct"/>
            <w:shd w:val="clear" w:color="auto" w:fill="auto"/>
          </w:tcPr>
          <w:p w14:paraId="13BDA854" w14:textId="77777777" w:rsidR="008A522E" w:rsidRPr="00BB1BBD" w:rsidRDefault="006D110C" w:rsidP="00CA1DC9">
            <w:pPr>
              <w:spacing w:after="120" w:line="240" w:lineRule="auto"/>
              <w:ind w:firstLine="426"/>
              <w:jc w:val="both"/>
              <w:rPr>
                <w:b/>
                <w:i/>
                <w:sz w:val="24"/>
                <w:szCs w:val="24"/>
              </w:rPr>
            </w:pPr>
            <w:r w:rsidRPr="00BB1BBD">
              <w:rPr>
                <w:b/>
                <w:color w:val="0000FF"/>
                <w:sz w:val="24"/>
                <w:szCs w:val="24"/>
              </w:rPr>
              <w:t>5. Tổ chức, cá nhân được chuyển giao một, một số hoặc toàn bộ các quyền theo thoả thuận trong hợp đồng là chủ sở hữu một, một số hoặc toàn bộ các quyền tương ứng quy định tại khoản 4 Điều 29, Điều 30 và Điều 31 của Luật này.</w:t>
            </w:r>
          </w:p>
        </w:tc>
        <w:tc>
          <w:tcPr>
            <w:tcW w:w="2039" w:type="pct"/>
            <w:shd w:val="clear" w:color="auto" w:fill="auto"/>
          </w:tcPr>
          <w:p w14:paraId="6DEF5A4E" w14:textId="77777777" w:rsidR="008A522E" w:rsidRPr="00BB1BBD" w:rsidRDefault="008A522E" w:rsidP="00CA1DC9">
            <w:pPr>
              <w:spacing w:before="120" w:after="0" w:line="240" w:lineRule="auto"/>
              <w:ind w:firstLine="426"/>
              <w:jc w:val="both"/>
              <w:rPr>
                <w:color w:val="000000"/>
                <w:sz w:val="24"/>
                <w:szCs w:val="24"/>
                <w:lang w:val="ru-RU"/>
              </w:rPr>
            </w:pPr>
          </w:p>
        </w:tc>
      </w:tr>
      <w:tr w:rsidR="00555186" w:rsidRPr="00BB1BBD" w14:paraId="0468B7FA" w14:textId="77777777" w:rsidTr="005E4B83">
        <w:tc>
          <w:tcPr>
            <w:tcW w:w="2961" w:type="pct"/>
            <w:shd w:val="clear" w:color="auto" w:fill="F7CAAC"/>
          </w:tcPr>
          <w:p w14:paraId="494E5D3E" w14:textId="77777777" w:rsidR="00555186" w:rsidRPr="00BB1BBD" w:rsidRDefault="00555186" w:rsidP="00CA1DC9">
            <w:pPr>
              <w:pStyle w:val="Heading2"/>
              <w:spacing w:before="120"/>
              <w:ind w:hanging="2"/>
              <w:jc w:val="both"/>
              <w:rPr>
                <w:lang w:val="ru-RU"/>
              </w:rPr>
            </w:pPr>
            <w:r w:rsidRPr="00BB1BBD">
              <w:rPr>
                <w:lang w:val="it-IT"/>
              </w:rPr>
              <w:t xml:space="preserve">Điều 49. </w:t>
            </w:r>
            <w:r w:rsidRPr="00BB1BBD">
              <w:rPr>
                <w:iCs/>
                <w:lang w:val="pt-BR"/>
              </w:rPr>
              <w:t>Đăng ký quyền tác giả, quyền liên quan</w:t>
            </w:r>
          </w:p>
        </w:tc>
        <w:tc>
          <w:tcPr>
            <w:tcW w:w="2039" w:type="pct"/>
            <w:shd w:val="clear" w:color="auto" w:fill="F7CAAC"/>
          </w:tcPr>
          <w:p w14:paraId="5E5BEBF0" w14:textId="77777777" w:rsidR="00555186" w:rsidRPr="00BB1BBD" w:rsidRDefault="00555186" w:rsidP="00CA1DC9">
            <w:pPr>
              <w:spacing w:before="120" w:after="0" w:line="240" w:lineRule="auto"/>
              <w:ind w:firstLine="426"/>
              <w:jc w:val="both"/>
              <w:rPr>
                <w:b/>
                <w:sz w:val="24"/>
                <w:szCs w:val="24"/>
                <w:lang w:val="it-IT"/>
              </w:rPr>
            </w:pPr>
            <w:r w:rsidRPr="00BB1BBD">
              <w:rPr>
                <w:b/>
                <w:bCs/>
                <w:sz w:val="24"/>
                <w:szCs w:val="24"/>
                <w:lang w:val="it-IT"/>
              </w:rPr>
              <w:t xml:space="preserve">Nghị định số </w:t>
            </w:r>
            <w:r w:rsidRPr="00BB1BBD">
              <w:rPr>
                <w:b/>
                <w:sz w:val="24"/>
                <w:szCs w:val="24"/>
                <w:lang w:val="it-IT"/>
              </w:rPr>
              <w:t xml:space="preserve">22/2018/NĐ-CP: </w:t>
            </w:r>
          </w:p>
          <w:p w14:paraId="07773CEB" w14:textId="77777777" w:rsidR="00555186" w:rsidRPr="00BB1BBD" w:rsidRDefault="00555186" w:rsidP="00CA1DC9">
            <w:pPr>
              <w:spacing w:before="120" w:after="0" w:line="240" w:lineRule="auto"/>
              <w:ind w:firstLine="426"/>
              <w:jc w:val="both"/>
              <w:rPr>
                <w:color w:val="000000"/>
                <w:sz w:val="24"/>
                <w:szCs w:val="24"/>
                <w:lang w:val="ru-RU"/>
              </w:rPr>
            </w:pPr>
            <w:r w:rsidRPr="00BB1BBD">
              <w:rPr>
                <w:sz w:val="24"/>
                <w:szCs w:val="24"/>
                <w:lang w:val="it-IT"/>
              </w:rPr>
              <w:t>- Sửa đổi các quy định tại Chương IV. Đăng ký quyền tác giả, quyền liên quan, cụ thể: Điều 35, Điều 37, 39</w:t>
            </w:r>
          </w:p>
        </w:tc>
      </w:tr>
      <w:tr w:rsidR="008A522E" w:rsidRPr="00BB1BBD" w14:paraId="4D6608E1" w14:textId="77777777" w:rsidTr="005E4B83">
        <w:tc>
          <w:tcPr>
            <w:tcW w:w="2961" w:type="pct"/>
            <w:shd w:val="clear" w:color="auto" w:fill="auto"/>
          </w:tcPr>
          <w:p w14:paraId="40669290" w14:textId="77777777" w:rsidR="008A522E" w:rsidRPr="00BB1BBD" w:rsidRDefault="006D110C" w:rsidP="00CA1DC9">
            <w:pPr>
              <w:tabs>
                <w:tab w:val="left" w:pos="567"/>
                <w:tab w:val="left" w:pos="1985"/>
              </w:tabs>
              <w:spacing w:after="120" w:line="240" w:lineRule="auto"/>
              <w:ind w:firstLine="426"/>
              <w:jc w:val="both"/>
              <w:rPr>
                <w:sz w:val="24"/>
                <w:szCs w:val="24"/>
                <w:lang w:val="pt-BR"/>
              </w:rPr>
            </w:pPr>
            <w:r w:rsidRPr="00BB1BBD">
              <w:rPr>
                <w:sz w:val="24"/>
                <w:szCs w:val="24"/>
                <w:lang w:val="pt-BR"/>
              </w:rPr>
              <w:t xml:space="preserve">1. Đăng ký quyền tác giả, quyền liên quan là việc tác giả, chủ sở hữu quyền tác giả, chủ sở hữu quyền liên quan nộp </w:t>
            </w:r>
            <w:r w:rsidRPr="00BB1BBD">
              <w:rPr>
                <w:strike/>
                <w:color w:val="FF0000"/>
                <w:sz w:val="24"/>
                <w:szCs w:val="24"/>
                <w:lang w:val="pt-BR"/>
              </w:rPr>
              <w:t>đơn và</w:t>
            </w:r>
            <w:r w:rsidRPr="00BB1BBD">
              <w:rPr>
                <w:sz w:val="24"/>
                <w:szCs w:val="24"/>
                <w:lang w:val="pt-BR"/>
              </w:rPr>
              <w:t xml:space="preserve"> hồ sơ </w:t>
            </w:r>
            <w:r w:rsidRPr="00BB1BBD">
              <w:rPr>
                <w:strike/>
                <w:color w:val="FF0000"/>
                <w:sz w:val="24"/>
                <w:szCs w:val="24"/>
                <w:lang w:val="pt-BR"/>
              </w:rPr>
              <w:t>kèm theo (sau đây gọi chung là đơn)</w:t>
            </w:r>
            <w:r w:rsidRPr="00BB1BBD">
              <w:rPr>
                <w:sz w:val="24"/>
                <w:szCs w:val="24"/>
                <w:lang w:val="pt-BR"/>
              </w:rPr>
              <w:t xml:space="preserve"> cho cơ quan nhà nước có thẩm quyền để ghi nhận các thông tin về tác giả, tác phẩm, chủ sở hữu quyền tác giả, chủ sở hữu quyền liên quan.</w:t>
            </w:r>
          </w:p>
        </w:tc>
        <w:tc>
          <w:tcPr>
            <w:tcW w:w="2039" w:type="pct"/>
            <w:shd w:val="clear" w:color="auto" w:fill="auto"/>
          </w:tcPr>
          <w:p w14:paraId="3A11869D" w14:textId="77777777" w:rsidR="008A522E" w:rsidRPr="00BB1BBD" w:rsidRDefault="008A522E" w:rsidP="00CA1DC9">
            <w:pPr>
              <w:spacing w:before="120" w:after="0" w:line="240" w:lineRule="auto"/>
              <w:ind w:firstLine="426"/>
              <w:jc w:val="both"/>
              <w:rPr>
                <w:color w:val="000000"/>
                <w:sz w:val="24"/>
                <w:szCs w:val="24"/>
                <w:lang w:val="ru-RU"/>
              </w:rPr>
            </w:pPr>
          </w:p>
        </w:tc>
      </w:tr>
      <w:tr w:rsidR="008A522E" w:rsidRPr="00BB1BBD" w14:paraId="4F9175C1" w14:textId="77777777" w:rsidTr="005E4B83">
        <w:tc>
          <w:tcPr>
            <w:tcW w:w="2961" w:type="pct"/>
            <w:shd w:val="clear" w:color="auto" w:fill="auto"/>
          </w:tcPr>
          <w:p w14:paraId="5E6F8364" w14:textId="77777777" w:rsidR="008A522E" w:rsidRPr="00BB1BBD" w:rsidRDefault="006D110C" w:rsidP="00CA1DC9">
            <w:pPr>
              <w:tabs>
                <w:tab w:val="left" w:pos="567"/>
                <w:tab w:val="left" w:pos="1985"/>
              </w:tabs>
              <w:spacing w:after="120" w:line="240" w:lineRule="auto"/>
              <w:ind w:firstLine="426"/>
              <w:jc w:val="both"/>
              <w:rPr>
                <w:sz w:val="24"/>
                <w:szCs w:val="24"/>
                <w:lang w:val="pt-BR"/>
              </w:rPr>
            </w:pPr>
            <w:r w:rsidRPr="00BB1BBD">
              <w:rPr>
                <w:sz w:val="24"/>
                <w:szCs w:val="24"/>
                <w:lang w:val="pt-BR"/>
              </w:rPr>
              <w:t xml:space="preserve">2. Việc nộp </w:t>
            </w:r>
            <w:r w:rsidRPr="00BB1BBD">
              <w:rPr>
                <w:strike/>
                <w:color w:val="FF0000"/>
                <w:sz w:val="24"/>
                <w:szCs w:val="24"/>
                <w:lang w:val="pt-BR"/>
              </w:rPr>
              <w:t>đơn</w:t>
            </w:r>
            <w:r w:rsidRPr="00BB1BBD">
              <w:rPr>
                <w:sz w:val="24"/>
                <w:szCs w:val="24"/>
                <w:lang w:val="pt-BR"/>
              </w:rPr>
              <w:t xml:space="preserve"> </w:t>
            </w:r>
            <w:r w:rsidRPr="00BB1BBD">
              <w:rPr>
                <w:b/>
                <w:color w:val="0000FF"/>
                <w:sz w:val="24"/>
                <w:szCs w:val="24"/>
                <w:lang w:val="pt-BR"/>
              </w:rPr>
              <w:t>hồ sơ</w:t>
            </w:r>
            <w:r w:rsidRPr="00BB1BBD">
              <w:rPr>
                <w:sz w:val="24"/>
                <w:szCs w:val="24"/>
                <w:lang w:val="pt-BR"/>
              </w:rPr>
              <w:t xml:space="preserve"> để được cấp Giấy chứng nhận đăng ký quyền tác giả, Giấy chứng nhận đăng ký quyền liên quan không phải là thủ tục bắt buộc để được hưởng quyền tác giả, quyền liên quan theo quy định của Luật này.</w:t>
            </w:r>
          </w:p>
        </w:tc>
        <w:tc>
          <w:tcPr>
            <w:tcW w:w="2039" w:type="pct"/>
            <w:shd w:val="clear" w:color="auto" w:fill="auto"/>
          </w:tcPr>
          <w:p w14:paraId="7710837E" w14:textId="77777777" w:rsidR="008A522E" w:rsidRPr="00BB1BBD" w:rsidRDefault="008A522E" w:rsidP="00CA1DC9">
            <w:pPr>
              <w:spacing w:before="120" w:after="0" w:line="240" w:lineRule="auto"/>
              <w:ind w:firstLine="426"/>
              <w:jc w:val="both"/>
              <w:rPr>
                <w:color w:val="000000"/>
                <w:sz w:val="24"/>
                <w:szCs w:val="24"/>
                <w:lang w:val="ru-RU"/>
              </w:rPr>
            </w:pPr>
          </w:p>
        </w:tc>
      </w:tr>
      <w:tr w:rsidR="008A522E" w:rsidRPr="00BB1BBD" w14:paraId="6AC46FC3" w14:textId="77777777" w:rsidTr="005E4B83">
        <w:tc>
          <w:tcPr>
            <w:tcW w:w="2961" w:type="pct"/>
            <w:shd w:val="clear" w:color="auto" w:fill="auto"/>
          </w:tcPr>
          <w:p w14:paraId="1A5F460E" w14:textId="77777777" w:rsidR="008A522E" w:rsidRPr="00BB1BBD" w:rsidRDefault="006D110C" w:rsidP="00CA1DC9">
            <w:pPr>
              <w:tabs>
                <w:tab w:val="left" w:pos="567"/>
              </w:tabs>
              <w:spacing w:after="120" w:line="240" w:lineRule="auto"/>
              <w:ind w:firstLine="426"/>
              <w:jc w:val="both"/>
              <w:rPr>
                <w:color w:val="000000"/>
                <w:sz w:val="24"/>
                <w:szCs w:val="24"/>
                <w:lang w:val="pt-BR"/>
              </w:rPr>
            </w:pPr>
            <w:r w:rsidRPr="00BB1BBD">
              <w:rPr>
                <w:sz w:val="24"/>
                <w:szCs w:val="24"/>
                <w:lang w:val="pt-BR"/>
              </w:rPr>
              <w:t>3. Tổ chức, cá nhân đã được cấp Giấy chứng nhận đăng ký quyền tác giả, Giấy chứng nhận đăng ký quyền liên quan không có nghĩa vụ chứng minh quyền tác giả, quyền liên quan thuộc về mình khi có tranh chấp, trừ tr</w:t>
            </w:r>
            <w:r w:rsidRPr="00BB1BBD">
              <w:rPr>
                <w:sz w:val="24"/>
                <w:szCs w:val="24"/>
              </w:rPr>
              <w:t>ường hợp có chứng cứ ngược lại.</w:t>
            </w:r>
          </w:p>
        </w:tc>
        <w:tc>
          <w:tcPr>
            <w:tcW w:w="2039" w:type="pct"/>
            <w:shd w:val="clear" w:color="auto" w:fill="auto"/>
          </w:tcPr>
          <w:p w14:paraId="540F51DD" w14:textId="77777777" w:rsidR="008A522E" w:rsidRPr="00BB1BBD" w:rsidRDefault="008A522E" w:rsidP="00CA1DC9">
            <w:pPr>
              <w:spacing w:before="120" w:after="0" w:line="240" w:lineRule="auto"/>
              <w:ind w:firstLine="426"/>
              <w:jc w:val="both"/>
              <w:rPr>
                <w:color w:val="000000"/>
                <w:sz w:val="24"/>
                <w:szCs w:val="24"/>
                <w:lang w:val="ru-RU"/>
              </w:rPr>
            </w:pPr>
          </w:p>
        </w:tc>
      </w:tr>
      <w:tr w:rsidR="004578D8" w:rsidRPr="00BB1BBD" w14:paraId="08B8B206" w14:textId="77777777" w:rsidTr="005E4B83">
        <w:tc>
          <w:tcPr>
            <w:tcW w:w="2961" w:type="pct"/>
            <w:shd w:val="clear" w:color="auto" w:fill="F7CAAC"/>
          </w:tcPr>
          <w:p w14:paraId="0D007BF0" w14:textId="77777777" w:rsidR="004578D8" w:rsidRPr="00BB1BBD" w:rsidRDefault="004578D8" w:rsidP="00CA1DC9">
            <w:pPr>
              <w:pStyle w:val="Heading2"/>
              <w:spacing w:before="120"/>
              <w:ind w:hanging="2"/>
              <w:jc w:val="both"/>
              <w:rPr>
                <w:lang w:val="ru-RU"/>
              </w:rPr>
            </w:pPr>
            <w:r w:rsidRPr="00BB1BBD">
              <w:rPr>
                <w:lang w:val="it-IT"/>
              </w:rPr>
              <w:t xml:space="preserve">Điều 50. </w:t>
            </w:r>
            <w:r w:rsidRPr="00BB1BBD">
              <w:rPr>
                <w:rFonts w:eastAsia="Calibri"/>
                <w:b w:val="0"/>
                <w:bCs w:val="0"/>
                <w:strike/>
                <w:color w:val="FF0000"/>
                <w:position w:val="0"/>
              </w:rPr>
              <w:t>Đơn</w:t>
            </w:r>
            <w:r w:rsidR="00C074B7" w:rsidRPr="00BB1BBD">
              <w:rPr>
                <w:rFonts w:eastAsia="Calibri"/>
                <w:b w:val="0"/>
                <w:bCs w:val="0"/>
                <w:strike/>
                <w:color w:val="FF0000"/>
                <w:position w:val="0"/>
              </w:rPr>
              <w:t xml:space="preserve"> </w:t>
            </w:r>
            <w:r w:rsidRPr="00BB1BBD">
              <w:rPr>
                <w:rFonts w:eastAsia="Calibri"/>
                <w:bCs w:val="0"/>
                <w:color w:val="0000FF"/>
                <w:position w:val="0"/>
              </w:rPr>
              <w:t>Hồ sơ</w:t>
            </w:r>
            <w:r w:rsidRPr="00BB1BBD">
              <w:rPr>
                <w:lang w:val="pt-BR"/>
              </w:rPr>
              <w:t xml:space="preserve"> </w:t>
            </w:r>
            <w:r w:rsidRPr="00BB1BBD">
              <w:rPr>
                <w:iCs/>
                <w:lang w:val="pt-BR"/>
              </w:rPr>
              <w:t>đăng ký quyền tác giả, quyền liên quan</w:t>
            </w:r>
          </w:p>
        </w:tc>
        <w:tc>
          <w:tcPr>
            <w:tcW w:w="2039" w:type="pct"/>
            <w:shd w:val="clear" w:color="auto" w:fill="F7CAAC"/>
          </w:tcPr>
          <w:p w14:paraId="669F4F79" w14:textId="77777777" w:rsidR="004578D8" w:rsidRPr="00BB1BBD" w:rsidRDefault="004578D8" w:rsidP="00CA1DC9">
            <w:pPr>
              <w:spacing w:before="120" w:after="0" w:line="240" w:lineRule="auto"/>
              <w:ind w:firstLine="426"/>
              <w:jc w:val="both"/>
              <w:rPr>
                <w:color w:val="000000"/>
                <w:sz w:val="24"/>
                <w:szCs w:val="24"/>
                <w:lang w:val="ru-RU"/>
              </w:rPr>
            </w:pPr>
          </w:p>
        </w:tc>
      </w:tr>
      <w:tr w:rsidR="00C074B7" w:rsidRPr="00BB1BBD" w14:paraId="7A4D7E4D" w14:textId="77777777" w:rsidTr="005E4B83">
        <w:tc>
          <w:tcPr>
            <w:tcW w:w="2961" w:type="pct"/>
            <w:shd w:val="clear" w:color="auto" w:fill="auto"/>
          </w:tcPr>
          <w:p w14:paraId="30923439" w14:textId="77777777" w:rsidR="00C074B7" w:rsidRPr="00BB1BBD" w:rsidRDefault="00337324" w:rsidP="00CA1DC9">
            <w:pPr>
              <w:tabs>
                <w:tab w:val="left" w:pos="567"/>
              </w:tabs>
              <w:spacing w:after="120" w:line="240" w:lineRule="auto"/>
              <w:ind w:firstLine="426"/>
              <w:jc w:val="both"/>
              <w:rPr>
                <w:b/>
                <w:color w:val="000000"/>
                <w:sz w:val="24"/>
                <w:szCs w:val="24"/>
                <w:shd w:val="clear" w:color="auto" w:fill="FFFFFF"/>
                <w:lang w:val="es-ES"/>
              </w:rPr>
            </w:pPr>
            <w:r w:rsidRPr="00BB1BBD">
              <w:rPr>
                <w:color w:val="000000"/>
                <w:sz w:val="24"/>
                <w:szCs w:val="24"/>
                <w:lang w:val="pt-BR"/>
              </w:rPr>
              <w:lastRenderedPageBreak/>
              <w:t xml:space="preserve">1. Tác giả, chủ sở hữu quyền tác giả, chủ sở hữu quyền liên quan có thể trực tiếp hoặc uỷ quyền cho tổ chức, cá nhân khác nộp </w:t>
            </w:r>
            <w:r w:rsidRPr="00BB1BBD">
              <w:rPr>
                <w:strike/>
                <w:color w:val="FF0000"/>
                <w:sz w:val="24"/>
                <w:szCs w:val="24"/>
                <w:lang w:val="pt-BR"/>
              </w:rPr>
              <w:t>đơn</w:t>
            </w:r>
            <w:r w:rsidRPr="00BB1BBD">
              <w:rPr>
                <w:color w:val="000000"/>
                <w:sz w:val="24"/>
                <w:szCs w:val="24"/>
                <w:lang w:val="pt-BR"/>
              </w:rPr>
              <w:t xml:space="preserve"> </w:t>
            </w:r>
            <w:r w:rsidRPr="00BB1BBD">
              <w:rPr>
                <w:b/>
                <w:color w:val="0000FF"/>
                <w:sz w:val="24"/>
                <w:szCs w:val="24"/>
                <w:lang w:val="pt-BR"/>
              </w:rPr>
              <w:t>hồ sơ</w:t>
            </w:r>
            <w:r w:rsidRPr="00BB1BBD">
              <w:rPr>
                <w:sz w:val="24"/>
                <w:szCs w:val="24"/>
                <w:lang w:val="pt-BR"/>
              </w:rPr>
              <w:t xml:space="preserve"> </w:t>
            </w:r>
            <w:r w:rsidRPr="00BB1BBD">
              <w:rPr>
                <w:color w:val="000000"/>
                <w:sz w:val="24"/>
                <w:szCs w:val="24"/>
                <w:lang w:val="pt-BR"/>
              </w:rPr>
              <w:t>đăng ký quyền tác giả, quyền liên quan</w:t>
            </w:r>
            <w:r w:rsidRPr="00BB1BBD">
              <w:rPr>
                <w:color w:val="000000"/>
                <w:sz w:val="24"/>
                <w:szCs w:val="24"/>
                <w:shd w:val="clear" w:color="auto" w:fill="FFFFFF"/>
                <w:lang w:val="it-IT"/>
              </w:rPr>
              <w:t> </w:t>
            </w:r>
            <w:r w:rsidRPr="00BB1BBD">
              <w:rPr>
                <w:b/>
                <w:color w:val="0000FF"/>
                <w:sz w:val="24"/>
                <w:szCs w:val="24"/>
                <w:shd w:val="clear" w:color="auto" w:fill="FFFFFF"/>
                <w:lang w:val="it-IT"/>
              </w:rPr>
              <w:t xml:space="preserve">theo </w:t>
            </w:r>
            <w:r w:rsidRPr="00BB1BBD">
              <w:rPr>
                <w:b/>
                <w:color w:val="0000FF"/>
                <w:sz w:val="24"/>
                <w:szCs w:val="24"/>
                <w:shd w:val="clear" w:color="auto" w:fill="FFFFFF"/>
              </w:rPr>
              <w:t xml:space="preserve">cách </w:t>
            </w:r>
            <w:r w:rsidRPr="00BB1BBD">
              <w:rPr>
                <w:b/>
                <w:color w:val="0000FF"/>
                <w:sz w:val="24"/>
                <w:szCs w:val="24"/>
                <w:shd w:val="clear" w:color="auto" w:fill="FFFFFF"/>
                <w:lang w:val="it-IT"/>
              </w:rPr>
              <w:t>thức trực tiếp, theo đường bưu điện, theo hệ thống trực tuyến cho cơ quan quản lý nhà nước về quyền tác giả, quyền liên quan</w:t>
            </w:r>
            <w:r w:rsidRPr="00BB1BBD">
              <w:rPr>
                <w:b/>
                <w:color w:val="0000FF"/>
                <w:sz w:val="24"/>
                <w:szCs w:val="24"/>
                <w:shd w:val="clear" w:color="auto" w:fill="FFFFFF"/>
                <w:lang w:val="es-ES"/>
              </w:rPr>
              <w:t>.</w:t>
            </w:r>
          </w:p>
        </w:tc>
        <w:tc>
          <w:tcPr>
            <w:tcW w:w="2039" w:type="pct"/>
            <w:shd w:val="clear" w:color="auto" w:fill="auto"/>
          </w:tcPr>
          <w:p w14:paraId="73EA3057" w14:textId="77777777" w:rsidR="00C074B7" w:rsidRPr="00BB1BBD" w:rsidRDefault="00C074B7" w:rsidP="00CA1DC9">
            <w:pPr>
              <w:spacing w:before="120" w:after="0" w:line="240" w:lineRule="auto"/>
              <w:ind w:firstLine="426"/>
              <w:jc w:val="both"/>
              <w:rPr>
                <w:color w:val="000000"/>
                <w:sz w:val="24"/>
                <w:szCs w:val="24"/>
                <w:lang w:val="ru-RU"/>
              </w:rPr>
            </w:pPr>
          </w:p>
        </w:tc>
      </w:tr>
      <w:tr w:rsidR="008A522E" w:rsidRPr="00BB1BBD" w14:paraId="20DA25D7" w14:textId="77777777" w:rsidTr="005E4B83">
        <w:tc>
          <w:tcPr>
            <w:tcW w:w="2961" w:type="pct"/>
            <w:shd w:val="clear" w:color="auto" w:fill="auto"/>
          </w:tcPr>
          <w:p w14:paraId="09F34431" w14:textId="77777777" w:rsidR="00337324" w:rsidRPr="00BB1BBD" w:rsidRDefault="00337324" w:rsidP="00CA1DC9">
            <w:pPr>
              <w:pStyle w:val="NormalWeb"/>
              <w:shd w:val="clear" w:color="auto" w:fill="FFFFFF"/>
              <w:tabs>
                <w:tab w:val="left" w:pos="567"/>
                <w:tab w:val="left" w:pos="1985"/>
              </w:tabs>
              <w:spacing w:before="0" w:beforeAutospacing="0" w:after="120" w:afterAutospacing="0"/>
              <w:ind w:firstLine="426"/>
              <w:jc w:val="both"/>
              <w:rPr>
                <w:color w:val="000000"/>
                <w:lang w:val="pt-BR"/>
              </w:rPr>
            </w:pPr>
            <w:r w:rsidRPr="00BB1BBD">
              <w:rPr>
                <w:color w:val="000000"/>
                <w:lang w:val="pt-BR"/>
              </w:rPr>
              <w:t xml:space="preserve">2. </w:t>
            </w:r>
            <w:r w:rsidRPr="00BB1BBD">
              <w:rPr>
                <w:strike/>
                <w:color w:val="FF0000"/>
                <w:lang w:val="pt-BR"/>
              </w:rPr>
              <w:t>Đơn</w:t>
            </w:r>
            <w:r w:rsidRPr="00BB1BBD">
              <w:rPr>
                <w:color w:val="000000"/>
                <w:lang w:val="pt-BR"/>
              </w:rPr>
              <w:t xml:space="preserve"> </w:t>
            </w:r>
            <w:r w:rsidRPr="00BB1BBD">
              <w:rPr>
                <w:b/>
                <w:color w:val="0000FF"/>
                <w:lang w:val="pt-BR"/>
              </w:rPr>
              <w:t>Hồ sơ</w:t>
            </w:r>
            <w:r w:rsidRPr="00BB1BBD">
              <w:rPr>
                <w:lang w:val="pt-BR"/>
              </w:rPr>
              <w:t xml:space="preserve"> </w:t>
            </w:r>
            <w:r w:rsidRPr="00BB1BBD">
              <w:rPr>
                <w:color w:val="000000"/>
                <w:lang w:val="pt-BR"/>
              </w:rPr>
              <w:t>đăng ký quyền tác giả, quyền liên quan bao gồm:</w:t>
            </w:r>
          </w:p>
          <w:p w14:paraId="548BB4C9" w14:textId="77777777" w:rsidR="00337324" w:rsidRPr="00BB1BBD" w:rsidRDefault="00337324" w:rsidP="00CA1DC9">
            <w:pPr>
              <w:pStyle w:val="NormalWeb"/>
              <w:shd w:val="clear" w:color="auto" w:fill="FFFFFF"/>
              <w:tabs>
                <w:tab w:val="left" w:pos="567"/>
                <w:tab w:val="left" w:pos="1985"/>
              </w:tabs>
              <w:spacing w:before="0" w:beforeAutospacing="0" w:after="120" w:afterAutospacing="0"/>
              <w:ind w:firstLine="426"/>
              <w:jc w:val="both"/>
              <w:rPr>
                <w:color w:val="000000"/>
                <w:lang w:val="pt-BR"/>
              </w:rPr>
            </w:pPr>
            <w:r w:rsidRPr="00BB1BBD">
              <w:rPr>
                <w:color w:val="000000"/>
                <w:lang w:val="pt-BR"/>
              </w:rPr>
              <w:t>a) Tờ khai đăng ký quyền tác giả, quyền liên quan.</w:t>
            </w:r>
          </w:p>
          <w:p w14:paraId="0EA36A93" w14:textId="77777777" w:rsidR="00337324" w:rsidRPr="00BB1BBD" w:rsidRDefault="00337324" w:rsidP="00CA1DC9">
            <w:pPr>
              <w:pStyle w:val="NormalWeb"/>
              <w:shd w:val="clear" w:color="auto" w:fill="FFFFFF"/>
              <w:tabs>
                <w:tab w:val="left" w:pos="567"/>
                <w:tab w:val="left" w:pos="1985"/>
              </w:tabs>
              <w:spacing w:before="0" w:beforeAutospacing="0" w:after="120" w:afterAutospacing="0"/>
              <w:ind w:firstLine="426"/>
              <w:jc w:val="both"/>
              <w:rPr>
                <w:color w:val="000000"/>
                <w:lang w:val="pt-BR"/>
              </w:rPr>
            </w:pPr>
            <w:r w:rsidRPr="00BB1BBD">
              <w:rPr>
                <w:color w:val="000000"/>
                <w:lang w:val="pt-BR"/>
              </w:rPr>
              <w:t xml:space="preserve">Tờ khai phải được làm bằng tiếng Việt </w:t>
            </w:r>
            <w:r w:rsidRPr="00BB1BBD">
              <w:rPr>
                <w:strike/>
                <w:color w:val="FF0000"/>
                <w:lang w:val="pt-BR"/>
              </w:rPr>
              <w:t>và do chính tác giả, chủ sở hữu quyền tác giả, chủ sở hữu quyền liên quan hoặc người được ủy quyền nộp đơn ký tên</w:t>
            </w:r>
            <w:r w:rsidRPr="00BB1BBD">
              <w:rPr>
                <w:color w:val="FF0000"/>
                <w:lang w:val="pt-BR"/>
              </w:rPr>
              <w:t xml:space="preserve"> </w:t>
            </w:r>
            <w:r w:rsidRPr="00BB1BBD">
              <w:rPr>
                <w:strike/>
                <w:color w:val="FF0000"/>
                <w:lang w:val="pt-BR"/>
              </w:rPr>
              <w:t>và ghi</w:t>
            </w:r>
            <w:r w:rsidRPr="00BB1BBD">
              <w:rPr>
                <w:color w:val="000000"/>
                <w:lang w:val="pt-BR"/>
              </w:rPr>
              <w:t xml:space="preserve"> </w:t>
            </w:r>
            <w:r w:rsidRPr="00BB1BBD">
              <w:rPr>
                <w:b/>
                <w:color w:val="0000FF"/>
                <w:lang w:val="vi-VN"/>
              </w:rPr>
              <w:t>có</w:t>
            </w:r>
            <w:r w:rsidRPr="00BB1BBD">
              <w:rPr>
                <w:color w:val="000000"/>
                <w:lang w:val="vi-VN"/>
              </w:rPr>
              <w:t xml:space="preserve"> </w:t>
            </w:r>
            <w:r w:rsidRPr="00BB1BBD">
              <w:rPr>
                <w:color w:val="000000"/>
                <w:lang w:val="pt-BR"/>
              </w:rPr>
              <w:t xml:space="preserve">đầy đủ thông tin về người nộp </w:t>
            </w:r>
            <w:r w:rsidRPr="00BB1BBD">
              <w:rPr>
                <w:strike/>
                <w:color w:val="000000"/>
                <w:lang w:val="pt-BR"/>
              </w:rPr>
              <w:t>đơn</w:t>
            </w:r>
            <w:r w:rsidRPr="00BB1BBD">
              <w:rPr>
                <w:color w:val="000000"/>
                <w:lang w:val="pt-BR"/>
              </w:rPr>
              <w:t xml:space="preserve"> </w:t>
            </w:r>
            <w:r w:rsidRPr="00BB1BBD">
              <w:rPr>
                <w:b/>
                <w:color w:val="0000FF"/>
                <w:lang w:val="pt-BR"/>
              </w:rPr>
              <w:t>hồ sơ</w:t>
            </w:r>
            <w:r w:rsidRPr="00BB1BBD">
              <w:rPr>
                <w:color w:val="0000FF"/>
                <w:lang w:val="pt-BR"/>
              </w:rPr>
              <w:t>,</w:t>
            </w:r>
            <w:r w:rsidRPr="00BB1BBD">
              <w:rPr>
                <w:color w:val="000000"/>
                <w:lang w:val="pt-BR"/>
              </w:rPr>
              <w:t xml:space="preserve"> tác giả, chủ sở hữu quyền tác giả hoặc chủ sở hữu quyền liên quan; </w:t>
            </w:r>
            <w:r w:rsidRPr="00BB1BBD">
              <w:rPr>
                <w:b/>
                <w:color w:val="0000FF"/>
                <w:lang w:val="pt-BR"/>
              </w:rPr>
              <w:t>thời gian hoàn thành</w:t>
            </w:r>
            <w:r w:rsidRPr="00BB1BBD">
              <w:rPr>
                <w:color w:val="000000"/>
                <w:lang w:val="pt-BR"/>
              </w:rPr>
              <w:t>; tóm tắt nội dung tác phẩm, cuộc biểu diễn, bản ghi âm, ghi hình hoặc chương trình phát sóng; tên tác giả</w:t>
            </w:r>
            <w:r w:rsidRPr="00BB1BBD">
              <w:rPr>
                <w:color w:val="000000"/>
                <w:lang w:val="vi-VN"/>
              </w:rPr>
              <w:t xml:space="preserve">, </w:t>
            </w:r>
            <w:r w:rsidRPr="00BB1BBD">
              <w:rPr>
                <w:b/>
                <w:color w:val="0000FF"/>
                <w:lang w:val="vi-VN"/>
              </w:rPr>
              <w:t>chủ sở hữu quyền tác giả</w:t>
            </w:r>
            <w:r w:rsidRPr="00BB1BBD">
              <w:rPr>
                <w:b/>
                <w:color w:val="000000"/>
                <w:lang w:val="vi-VN"/>
              </w:rPr>
              <w:t>,</w:t>
            </w:r>
            <w:r w:rsidRPr="00BB1BBD">
              <w:rPr>
                <w:color w:val="000000"/>
                <w:lang w:val="pt-BR"/>
              </w:rPr>
              <w:t xml:space="preserve"> tác phẩm được sử dụng làm tác phẩm phái sinh nếu tác phẩm đăng ký là tác phẩm phái sinh; thời gian, địa điểm, hình thức công bố; </w:t>
            </w:r>
            <w:r w:rsidRPr="00BB1BBD">
              <w:rPr>
                <w:b/>
                <w:color w:val="0000FF"/>
                <w:lang w:val="pt-BR"/>
              </w:rPr>
              <w:t>thông tin về cấp lại, cấp đổi (nếu có),</w:t>
            </w:r>
            <w:r w:rsidRPr="00BB1BBD">
              <w:rPr>
                <w:color w:val="000000"/>
                <w:lang w:val="pt-BR"/>
              </w:rPr>
              <w:t xml:space="preserve"> cam đoan về trách nhiệm đối với các thông tin ghi trong </w:t>
            </w:r>
            <w:r w:rsidRPr="00BB1BBD">
              <w:rPr>
                <w:strike/>
                <w:color w:val="FF0000"/>
                <w:lang w:val="pt-BR"/>
              </w:rPr>
              <w:t>đơn</w:t>
            </w:r>
            <w:r w:rsidRPr="00BB1BBD">
              <w:rPr>
                <w:color w:val="000000"/>
                <w:lang w:val="pt-BR"/>
              </w:rPr>
              <w:t xml:space="preserve"> </w:t>
            </w:r>
            <w:r w:rsidRPr="00BB1BBD">
              <w:rPr>
                <w:b/>
                <w:color w:val="0000FF"/>
                <w:lang w:val="pt-BR"/>
              </w:rPr>
              <w:t>tờ khai</w:t>
            </w:r>
            <w:r w:rsidRPr="00BB1BBD">
              <w:rPr>
                <w:color w:val="000000"/>
                <w:lang w:val="pt-BR"/>
              </w:rPr>
              <w:t>.</w:t>
            </w:r>
          </w:p>
          <w:p w14:paraId="2E3C3DEE" w14:textId="77777777" w:rsidR="00337324" w:rsidRPr="00BB1BBD" w:rsidRDefault="00337324" w:rsidP="00CA1DC9">
            <w:pPr>
              <w:pStyle w:val="NormalWeb"/>
              <w:shd w:val="clear" w:color="auto" w:fill="FFFFFF"/>
              <w:tabs>
                <w:tab w:val="left" w:pos="567"/>
                <w:tab w:val="left" w:pos="1985"/>
              </w:tabs>
              <w:spacing w:before="0" w:beforeAutospacing="0" w:after="120" w:afterAutospacing="0"/>
              <w:ind w:firstLine="426"/>
              <w:jc w:val="both"/>
              <w:rPr>
                <w:b/>
                <w:strike/>
                <w:color w:val="0000FF"/>
                <w:lang w:val="vi-VN"/>
              </w:rPr>
            </w:pPr>
            <w:r w:rsidRPr="00BB1BBD">
              <w:rPr>
                <w:b/>
                <w:color w:val="0000FF"/>
                <w:lang w:val="pt-BR"/>
              </w:rPr>
              <w:t xml:space="preserve">Tờ khai do chính tác giả, chủ sở hữu quyền tác giả, chủ sở hữu quyền liên quan </w:t>
            </w:r>
            <w:r w:rsidRPr="00BB1BBD">
              <w:rPr>
                <w:b/>
                <w:color w:val="0000FF"/>
                <w:lang w:val="vi-VN"/>
              </w:rPr>
              <w:t>ký tên hoặc điểm chỉ.</w:t>
            </w:r>
          </w:p>
          <w:p w14:paraId="58209399" w14:textId="77777777" w:rsidR="00337324" w:rsidRPr="00BB1BBD" w:rsidRDefault="00337324" w:rsidP="00CA1DC9">
            <w:pPr>
              <w:pStyle w:val="NormalWeb"/>
              <w:shd w:val="clear" w:color="auto" w:fill="FFFFFF"/>
              <w:tabs>
                <w:tab w:val="left" w:pos="567"/>
                <w:tab w:val="left" w:pos="1985"/>
              </w:tabs>
              <w:spacing w:before="0" w:beforeAutospacing="0" w:after="120" w:afterAutospacing="0"/>
              <w:ind w:firstLine="426"/>
              <w:jc w:val="both"/>
              <w:rPr>
                <w:color w:val="000000"/>
                <w:lang w:val="vi-VN"/>
              </w:rPr>
            </w:pPr>
            <w:r w:rsidRPr="00BB1BBD">
              <w:rPr>
                <w:color w:val="000000"/>
                <w:lang w:val="vi-VN"/>
              </w:rPr>
              <w:t>Bộ Văn hóa, Thể thao và Du lịch quy định mẫu tờ khai đăng ký quyền tác giả, đăng ký quyền liên quan;</w:t>
            </w:r>
          </w:p>
          <w:p w14:paraId="74CB4100" w14:textId="77777777" w:rsidR="00337324" w:rsidRPr="00BB1BBD" w:rsidRDefault="00337324" w:rsidP="00CA1DC9">
            <w:pPr>
              <w:pStyle w:val="NormalWeb"/>
              <w:shd w:val="clear" w:color="auto" w:fill="FFFFFF"/>
              <w:tabs>
                <w:tab w:val="left" w:pos="567"/>
                <w:tab w:val="left" w:pos="1985"/>
              </w:tabs>
              <w:spacing w:before="0" w:beforeAutospacing="0" w:after="120" w:afterAutospacing="0"/>
              <w:ind w:firstLine="426"/>
              <w:jc w:val="both"/>
              <w:rPr>
                <w:color w:val="000000"/>
                <w:lang w:val="pt-BR"/>
              </w:rPr>
            </w:pPr>
            <w:r w:rsidRPr="00BB1BBD">
              <w:rPr>
                <w:color w:val="000000"/>
                <w:lang w:val="pt-BR"/>
              </w:rPr>
              <w:t>b) Hai bản sao tác phẩm đăng ký quyền tác giả hoặc hai bản sao bản định hình đối tượng đăng ký quyền liên quan;</w:t>
            </w:r>
          </w:p>
          <w:p w14:paraId="348996D6" w14:textId="77777777" w:rsidR="00337324" w:rsidRPr="00BB1BBD" w:rsidRDefault="00337324" w:rsidP="00CA1DC9">
            <w:pPr>
              <w:pStyle w:val="NormalWeb"/>
              <w:shd w:val="clear" w:color="auto" w:fill="FFFFFF"/>
              <w:tabs>
                <w:tab w:val="left" w:pos="567"/>
                <w:tab w:val="left" w:pos="1985"/>
              </w:tabs>
              <w:spacing w:before="0" w:beforeAutospacing="0" w:after="120" w:afterAutospacing="0"/>
              <w:ind w:firstLine="426"/>
              <w:jc w:val="both"/>
              <w:rPr>
                <w:color w:val="000000"/>
                <w:lang w:val="pt-BR"/>
              </w:rPr>
            </w:pPr>
            <w:r w:rsidRPr="00BB1BBD">
              <w:rPr>
                <w:color w:val="000000"/>
                <w:lang w:val="pt-BR"/>
              </w:rPr>
              <w:t xml:space="preserve">c) Giấy uỷ quyền, nếu người nộp </w:t>
            </w:r>
            <w:r w:rsidRPr="00BB1BBD">
              <w:rPr>
                <w:strike/>
                <w:color w:val="FF0000"/>
                <w:lang w:val="pt-BR"/>
              </w:rPr>
              <w:t>đơn</w:t>
            </w:r>
            <w:r w:rsidRPr="00BB1BBD">
              <w:rPr>
                <w:color w:val="000000"/>
                <w:lang w:val="pt-BR"/>
              </w:rPr>
              <w:t xml:space="preserve"> </w:t>
            </w:r>
            <w:r w:rsidRPr="00BB1BBD">
              <w:rPr>
                <w:b/>
                <w:color w:val="0000FF"/>
                <w:lang w:val="pt-BR"/>
              </w:rPr>
              <w:t>hồ sơ</w:t>
            </w:r>
            <w:r w:rsidRPr="00BB1BBD">
              <w:rPr>
                <w:color w:val="0000FF"/>
                <w:lang w:val="pt-BR"/>
              </w:rPr>
              <w:t xml:space="preserve"> </w:t>
            </w:r>
            <w:r w:rsidRPr="00BB1BBD">
              <w:rPr>
                <w:b/>
                <w:color w:val="0000FF"/>
                <w:lang w:val="pt-BR"/>
              </w:rPr>
              <w:t>đăng ký quyền tác giả, quyền liên quan</w:t>
            </w:r>
            <w:r w:rsidRPr="00BB1BBD">
              <w:rPr>
                <w:lang w:val="pt-BR"/>
              </w:rPr>
              <w:t xml:space="preserve"> </w:t>
            </w:r>
            <w:r w:rsidRPr="00BB1BBD">
              <w:rPr>
                <w:color w:val="000000"/>
                <w:lang w:val="pt-BR"/>
              </w:rPr>
              <w:t>là người được uỷ quyền;</w:t>
            </w:r>
          </w:p>
          <w:p w14:paraId="1D6C50B5" w14:textId="77777777" w:rsidR="00337324" w:rsidRPr="00BB1BBD" w:rsidRDefault="00337324" w:rsidP="00CA1DC9">
            <w:pPr>
              <w:pStyle w:val="NormalWeb"/>
              <w:shd w:val="clear" w:color="auto" w:fill="FFFFFF"/>
              <w:tabs>
                <w:tab w:val="left" w:pos="567"/>
                <w:tab w:val="left" w:pos="1985"/>
              </w:tabs>
              <w:spacing w:before="0" w:beforeAutospacing="0" w:after="120" w:afterAutospacing="0"/>
              <w:ind w:firstLine="426"/>
              <w:jc w:val="both"/>
              <w:rPr>
                <w:color w:val="000000"/>
                <w:lang w:val="pt-BR"/>
              </w:rPr>
            </w:pPr>
            <w:r w:rsidRPr="00BB1BBD">
              <w:rPr>
                <w:color w:val="000000"/>
                <w:lang w:val="pt-BR"/>
              </w:rPr>
              <w:t xml:space="preserve">d) Tài liệu chứng minh </w:t>
            </w:r>
            <w:r w:rsidRPr="00BB1BBD">
              <w:rPr>
                <w:strike/>
                <w:color w:val="FF0000"/>
                <w:lang w:val="pt-BR"/>
              </w:rPr>
              <w:t>quyền nộp đơn</w:t>
            </w:r>
            <w:r w:rsidRPr="00BB1BBD">
              <w:rPr>
                <w:b/>
                <w:color w:val="000000"/>
                <w:lang w:val="pt-BR"/>
              </w:rPr>
              <w:t xml:space="preserve"> </w:t>
            </w:r>
            <w:r w:rsidRPr="00BB1BBD">
              <w:rPr>
                <w:b/>
                <w:color w:val="0000FF"/>
                <w:lang w:val="pt-BR"/>
              </w:rPr>
              <w:t>là chủ sở hữu quyền do tự sáng tạo hoặc do giao nhiệm vụ sáng tạo, giao kết hợp đồng sáng tạo, được thừa kế, được chuyển giao quyền</w:t>
            </w:r>
            <w:r w:rsidRPr="00BB1BBD">
              <w:rPr>
                <w:b/>
                <w:color w:val="000000"/>
                <w:lang w:val="pt-BR"/>
              </w:rPr>
              <w:t xml:space="preserve"> </w:t>
            </w:r>
            <w:r w:rsidRPr="00BB1BBD">
              <w:rPr>
                <w:strike/>
                <w:color w:val="FF0000"/>
                <w:lang w:val="pt-BR"/>
              </w:rPr>
              <w:t>nếu người nộp đơn thụ hưởng quyền đó của người khác do được thừa kế, chuyển giao, kế thừa</w:t>
            </w:r>
            <w:r w:rsidRPr="00BB1BBD">
              <w:rPr>
                <w:color w:val="000000"/>
                <w:lang w:val="pt-BR"/>
              </w:rPr>
              <w:t>;</w:t>
            </w:r>
          </w:p>
          <w:p w14:paraId="5F60F5BC" w14:textId="77777777" w:rsidR="00337324" w:rsidRPr="00BB1BBD" w:rsidRDefault="00337324" w:rsidP="00CA1DC9">
            <w:pPr>
              <w:pStyle w:val="NormalWeb"/>
              <w:shd w:val="clear" w:color="auto" w:fill="FFFFFF"/>
              <w:tabs>
                <w:tab w:val="left" w:pos="567"/>
                <w:tab w:val="left" w:pos="1985"/>
              </w:tabs>
              <w:spacing w:before="0" w:beforeAutospacing="0" w:after="120" w:afterAutospacing="0"/>
              <w:ind w:firstLine="426"/>
              <w:jc w:val="both"/>
              <w:rPr>
                <w:color w:val="000000"/>
                <w:lang w:val="pt-BR"/>
              </w:rPr>
            </w:pPr>
            <w:r w:rsidRPr="00BB1BBD">
              <w:rPr>
                <w:color w:val="000000"/>
                <w:lang w:val="pt-BR"/>
              </w:rPr>
              <w:t>đ) Văn bản đồng ý của các đồng tác giả, nếu tác phẩm có đồng tác giả;</w:t>
            </w:r>
          </w:p>
          <w:p w14:paraId="25C0202A" w14:textId="77777777" w:rsidR="008A522E" w:rsidRPr="00BB1BBD" w:rsidRDefault="00337324" w:rsidP="00CA1DC9">
            <w:pPr>
              <w:pStyle w:val="NormalWeb"/>
              <w:shd w:val="clear" w:color="auto" w:fill="FFFFFF"/>
              <w:tabs>
                <w:tab w:val="left" w:pos="567"/>
                <w:tab w:val="left" w:pos="1985"/>
              </w:tabs>
              <w:spacing w:before="0" w:beforeAutospacing="0" w:after="120" w:afterAutospacing="0"/>
              <w:ind w:firstLine="426"/>
              <w:jc w:val="both"/>
              <w:rPr>
                <w:color w:val="000000"/>
                <w:lang w:val="pt-BR"/>
              </w:rPr>
            </w:pPr>
            <w:r w:rsidRPr="00BB1BBD">
              <w:rPr>
                <w:color w:val="000000"/>
                <w:lang w:val="pt-BR"/>
              </w:rPr>
              <w:t xml:space="preserve">e) Văn bản đồng ý của các đồng chủ sở hữu, nếu quyền tác giả, quyền liên quan </w:t>
            </w:r>
            <w:r w:rsidRPr="00BB1BBD">
              <w:rPr>
                <w:color w:val="000000"/>
                <w:lang w:val="pt-BR"/>
              </w:rPr>
              <w:lastRenderedPageBreak/>
              <w:t>thuộc sở hữu chung.</w:t>
            </w:r>
          </w:p>
        </w:tc>
        <w:tc>
          <w:tcPr>
            <w:tcW w:w="2039" w:type="pct"/>
            <w:shd w:val="clear" w:color="auto" w:fill="auto"/>
          </w:tcPr>
          <w:p w14:paraId="569EB031" w14:textId="77777777" w:rsidR="008A522E" w:rsidRPr="00BB1BBD" w:rsidRDefault="008A522E" w:rsidP="00CA1DC9">
            <w:pPr>
              <w:spacing w:before="120" w:after="0" w:line="240" w:lineRule="auto"/>
              <w:ind w:firstLine="426"/>
              <w:jc w:val="both"/>
              <w:rPr>
                <w:color w:val="000000"/>
                <w:sz w:val="24"/>
                <w:szCs w:val="24"/>
                <w:lang w:val="ru-RU"/>
              </w:rPr>
            </w:pPr>
          </w:p>
        </w:tc>
      </w:tr>
      <w:tr w:rsidR="008A522E" w:rsidRPr="00BB1BBD" w14:paraId="07958F3D" w14:textId="77777777" w:rsidTr="005E4B83">
        <w:tc>
          <w:tcPr>
            <w:tcW w:w="2961" w:type="pct"/>
            <w:shd w:val="clear" w:color="auto" w:fill="auto"/>
          </w:tcPr>
          <w:p w14:paraId="6BEA5B01" w14:textId="77777777" w:rsidR="008A522E" w:rsidRPr="00BB1BBD" w:rsidRDefault="00337324" w:rsidP="00CA1DC9">
            <w:pPr>
              <w:tabs>
                <w:tab w:val="left" w:pos="567"/>
                <w:tab w:val="left" w:pos="1985"/>
              </w:tabs>
              <w:spacing w:after="120" w:line="240" w:lineRule="auto"/>
              <w:ind w:firstLine="426"/>
              <w:jc w:val="both"/>
              <w:rPr>
                <w:color w:val="000000"/>
                <w:sz w:val="24"/>
                <w:szCs w:val="24"/>
                <w:lang w:val="pt-BR"/>
              </w:rPr>
            </w:pPr>
            <w:r w:rsidRPr="00BB1BBD">
              <w:rPr>
                <w:color w:val="000000"/>
                <w:sz w:val="24"/>
                <w:szCs w:val="24"/>
                <w:lang w:val="pt-BR"/>
              </w:rPr>
              <w:t>3. Các tài liệu quy định tại các điểm c, d, đ và e khoản 2 Điều này phải được làm bằng tiếng Việt; trường hợp làm bằng tiếng nước ngoài thì phải được dịch ra tiếng Việt</w:t>
            </w:r>
            <w:r w:rsidRPr="00BB1BBD">
              <w:rPr>
                <w:sz w:val="24"/>
                <w:szCs w:val="24"/>
                <w:lang w:val="pt-BR"/>
              </w:rPr>
              <w:t>.</w:t>
            </w:r>
          </w:p>
        </w:tc>
        <w:tc>
          <w:tcPr>
            <w:tcW w:w="2039" w:type="pct"/>
            <w:shd w:val="clear" w:color="auto" w:fill="auto"/>
          </w:tcPr>
          <w:p w14:paraId="18B23485" w14:textId="77777777" w:rsidR="008A522E" w:rsidRPr="00BB1BBD" w:rsidRDefault="008A522E" w:rsidP="00CA1DC9">
            <w:pPr>
              <w:spacing w:before="120" w:after="0" w:line="240" w:lineRule="auto"/>
              <w:ind w:firstLine="426"/>
              <w:jc w:val="both"/>
              <w:rPr>
                <w:color w:val="000000"/>
                <w:sz w:val="24"/>
                <w:szCs w:val="24"/>
                <w:lang w:val="ru-RU"/>
              </w:rPr>
            </w:pPr>
          </w:p>
        </w:tc>
      </w:tr>
      <w:tr w:rsidR="00C074B7" w:rsidRPr="00BB1BBD" w14:paraId="367FEA1D" w14:textId="77777777" w:rsidTr="005E4B83">
        <w:tc>
          <w:tcPr>
            <w:tcW w:w="2961" w:type="pct"/>
            <w:shd w:val="clear" w:color="auto" w:fill="F7CAAC"/>
          </w:tcPr>
          <w:p w14:paraId="0FA4BE20" w14:textId="77777777" w:rsidR="00C074B7" w:rsidRPr="00BB1BBD" w:rsidRDefault="00C074B7" w:rsidP="00CA1DC9">
            <w:pPr>
              <w:pStyle w:val="Heading2"/>
              <w:spacing w:before="120"/>
              <w:ind w:hanging="2"/>
              <w:jc w:val="both"/>
              <w:rPr>
                <w:lang w:val="ru-RU"/>
              </w:rPr>
            </w:pPr>
            <w:r w:rsidRPr="00BB1BBD">
              <w:rPr>
                <w:lang w:val="it-IT"/>
              </w:rPr>
              <w:t>Điều 52. Thời hạn cấp Giấy chứng nhận đăng ký quyền tác giả, Giấy chứng nhận đăng ký quyền liên quan</w:t>
            </w:r>
          </w:p>
        </w:tc>
        <w:tc>
          <w:tcPr>
            <w:tcW w:w="2039" w:type="pct"/>
            <w:shd w:val="clear" w:color="auto" w:fill="F7CAAC"/>
          </w:tcPr>
          <w:p w14:paraId="3E1E967C" w14:textId="77777777" w:rsidR="00C074B7" w:rsidRPr="00BB1BBD" w:rsidRDefault="00C074B7" w:rsidP="00CA1DC9">
            <w:pPr>
              <w:spacing w:before="120" w:after="0" w:line="240" w:lineRule="auto"/>
              <w:ind w:firstLine="426"/>
              <w:jc w:val="both"/>
              <w:rPr>
                <w:color w:val="000000"/>
                <w:sz w:val="24"/>
                <w:szCs w:val="24"/>
                <w:lang w:val="ru-RU"/>
              </w:rPr>
            </w:pPr>
          </w:p>
        </w:tc>
      </w:tr>
      <w:tr w:rsidR="00C074B7" w:rsidRPr="00BB1BBD" w14:paraId="40CF9C88" w14:textId="77777777" w:rsidTr="005E4B83">
        <w:tc>
          <w:tcPr>
            <w:tcW w:w="2961" w:type="pct"/>
            <w:shd w:val="clear" w:color="auto" w:fill="auto"/>
          </w:tcPr>
          <w:p w14:paraId="644536EB" w14:textId="77777777" w:rsidR="00C074B7" w:rsidRPr="00BB1BBD" w:rsidRDefault="00337324" w:rsidP="00CA1DC9">
            <w:pPr>
              <w:tabs>
                <w:tab w:val="left" w:pos="567"/>
              </w:tabs>
              <w:spacing w:after="120" w:line="240" w:lineRule="auto"/>
              <w:ind w:left="33" w:firstLine="426"/>
              <w:jc w:val="both"/>
              <w:rPr>
                <w:sz w:val="24"/>
                <w:szCs w:val="24"/>
                <w:lang w:val="fr-FR"/>
              </w:rPr>
            </w:pPr>
            <w:r w:rsidRPr="00BB1BBD">
              <w:rPr>
                <w:sz w:val="24"/>
                <w:szCs w:val="24"/>
                <w:lang w:val="fr-FR"/>
              </w:rPr>
              <w:t xml:space="preserve">Trong thời hạn mười lăm ngày làm việc, kể từ ngày nhận </w:t>
            </w:r>
            <w:r w:rsidRPr="00BB1BBD">
              <w:rPr>
                <w:strike/>
                <w:color w:val="FF0000"/>
                <w:sz w:val="24"/>
                <w:szCs w:val="24"/>
                <w:lang w:val="fr-FR"/>
              </w:rPr>
              <w:t>đơn</w:t>
            </w:r>
            <w:r w:rsidRPr="00BB1BBD">
              <w:rPr>
                <w:sz w:val="24"/>
                <w:szCs w:val="24"/>
                <w:lang w:val="fr-FR"/>
              </w:rPr>
              <w:t xml:space="preserve"> </w:t>
            </w:r>
            <w:r w:rsidRPr="00BB1BBD">
              <w:rPr>
                <w:b/>
                <w:color w:val="0000FF"/>
                <w:sz w:val="24"/>
                <w:szCs w:val="24"/>
                <w:lang w:val="pt-BR"/>
              </w:rPr>
              <w:t>hồ sơ</w:t>
            </w:r>
            <w:r w:rsidRPr="00BB1BBD">
              <w:rPr>
                <w:b/>
                <w:sz w:val="24"/>
                <w:szCs w:val="24"/>
                <w:lang w:val="vi-VN"/>
              </w:rPr>
              <w:t xml:space="preserve"> </w:t>
            </w:r>
            <w:r w:rsidRPr="00BB1BBD">
              <w:rPr>
                <w:sz w:val="24"/>
                <w:szCs w:val="24"/>
                <w:lang w:val="fr-FR"/>
              </w:rPr>
              <w:t xml:space="preserve">hợp lệ, cơ quan quản lý nhà nước về quyền tác giả, quyền liên quan có trách nhiệm cấp Giấy chứng nhận đăng ký quyền tác giả, Giấy chứng nhận đăng ký quyền liên quan cho người nộp </w:t>
            </w:r>
            <w:r w:rsidRPr="00BB1BBD">
              <w:rPr>
                <w:strike/>
                <w:color w:val="FF0000"/>
                <w:sz w:val="24"/>
                <w:szCs w:val="24"/>
                <w:lang w:val="fr-FR"/>
              </w:rPr>
              <w:t>đơn</w:t>
            </w:r>
            <w:r w:rsidRPr="00BB1BBD">
              <w:rPr>
                <w:sz w:val="24"/>
                <w:szCs w:val="24"/>
                <w:lang w:val="fr-FR"/>
              </w:rPr>
              <w:t xml:space="preserve"> </w:t>
            </w:r>
            <w:r w:rsidRPr="00BB1BBD">
              <w:rPr>
                <w:b/>
                <w:color w:val="0000FF"/>
                <w:sz w:val="24"/>
                <w:szCs w:val="24"/>
                <w:lang w:val="pt-BR"/>
              </w:rPr>
              <w:t>hồ sơ</w:t>
            </w:r>
            <w:r w:rsidRPr="00BB1BBD">
              <w:rPr>
                <w:sz w:val="24"/>
                <w:szCs w:val="24"/>
                <w:lang w:val="fr-FR"/>
              </w:rPr>
              <w:t xml:space="preserve">. Trong trường hợp từ chối cấp Giấy chứng nhận đăng ký quyền tác giả, Giấy chứng nhận đăng ký quyền liên quan thì cơ quan quản lý nhà nước về quyền tác giả, quyền liên quan phải thông báo bằng văn bản </w:t>
            </w:r>
            <w:r w:rsidRPr="00BB1BBD">
              <w:rPr>
                <w:b/>
                <w:color w:val="0000FF"/>
                <w:sz w:val="24"/>
                <w:szCs w:val="24"/>
                <w:lang w:val="fr-FR"/>
              </w:rPr>
              <w:t>và nêu rõ lý do</w:t>
            </w:r>
            <w:r w:rsidRPr="00BB1BBD">
              <w:rPr>
                <w:color w:val="0000FF"/>
                <w:sz w:val="24"/>
                <w:szCs w:val="24"/>
                <w:lang w:val="fr-FR"/>
              </w:rPr>
              <w:t xml:space="preserve"> </w:t>
            </w:r>
            <w:r w:rsidRPr="00BB1BBD">
              <w:rPr>
                <w:sz w:val="24"/>
                <w:szCs w:val="24"/>
                <w:lang w:val="fr-FR"/>
              </w:rPr>
              <w:t xml:space="preserve">cho người nộp </w:t>
            </w:r>
            <w:r w:rsidRPr="00BB1BBD">
              <w:rPr>
                <w:strike/>
                <w:color w:val="FF0000"/>
                <w:sz w:val="24"/>
                <w:szCs w:val="24"/>
                <w:lang w:val="fr-FR"/>
              </w:rPr>
              <w:t>đơn</w:t>
            </w:r>
            <w:r w:rsidRPr="00BB1BBD">
              <w:rPr>
                <w:sz w:val="24"/>
                <w:szCs w:val="24"/>
                <w:lang w:val="fr-FR"/>
              </w:rPr>
              <w:t xml:space="preserve"> </w:t>
            </w:r>
            <w:r w:rsidRPr="00BB1BBD">
              <w:rPr>
                <w:b/>
                <w:color w:val="0000FF"/>
                <w:sz w:val="24"/>
                <w:szCs w:val="24"/>
                <w:lang w:val="pt-BR"/>
              </w:rPr>
              <w:t>hồ sơ</w:t>
            </w:r>
            <w:r w:rsidR="00006C17">
              <w:rPr>
                <w:b/>
                <w:color w:val="0000FF"/>
                <w:sz w:val="24"/>
                <w:szCs w:val="24"/>
                <w:lang w:val="pt-BR"/>
              </w:rPr>
              <w:t>.</w:t>
            </w:r>
          </w:p>
        </w:tc>
        <w:tc>
          <w:tcPr>
            <w:tcW w:w="2039" w:type="pct"/>
            <w:shd w:val="clear" w:color="auto" w:fill="auto"/>
          </w:tcPr>
          <w:p w14:paraId="4E58D426" w14:textId="77777777" w:rsidR="00C074B7" w:rsidRPr="00BB1BBD" w:rsidRDefault="00C074B7" w:rsidP="00CA1DC9">
            <w:pPr>
              <w:spacing w:before="120" w:after="0" w:line="240" w:lineRule="auto"/>
              <w:ind w:firstLine="426"/>
              <w:jc w:val="both"/>
              <w:rPr>
                <w:color w:val="000000"/>
                <w:sz w:val="24"/>
                <w:szCs w:val="24"/>
                <w:lang w:val="ru-RU"/>
              </w:rPr>
            </w:pPr>
          </w:p>
        </w:tc>
      </w:tr>
      <w:tr w:rsidR="00C074B7" w:rsidRPr="00BB1BBD" w14:paraId="1AB8D4C7" w14:textId="77777777" w:rsidTr="005E4B83">
        <w:tc>
          <w:tcPr>
            <w:tcW w:w="2961" w:type="pct"/>
            <w:shd w:val="clear" w:color="auto" w:fill="F7CAAC"/>
          </w:tcPr>
          <w:p w14:paraId="77B4E85E" w14:textId="77777777" w:rsidR="00C074B7" w:rsidRPr="00BB1BBD" w:rsidRDefault="00C074B7" w:rsidP="00CA1DC9">
            <w:pPr>
              <w:pStyle w:val="Heading2"/>
              <w:spacing w:before="120"/>
              <w:ind w:hanging="2"/>
              <w:jc w:val="both"/>
              <w:rPr>
                <w:lang w:val="ru-RU"/>
              </w:rPr>
            </w:pPr>
            <w:r w:rsidRPr="00BB1BBD">
              <w:rPr>
                <w:lang w:val="it-IT"/>
              </w:rPr>
              <w:t>Điều 55.</w:t>
            </w:r>
            <w:r w:rsidRPr="00BB1BBD">
              <w:rPr>
                <w:iCs/>
                <w:lang w:val="vi-VN"/>
              </w:rPr>
              <w:t xml:space="preserve"> Cấp lại, đổi, hủy bỏ hiệu lực Giấy chứng nhận đăng ký quyền tác giả, Giấy chứng nhận đăng ký quyền liên quan</w:t>
            </w:r>
          </w:p>
        </w:tc>
        <w:tc>
          <w:tcPr>
            <w:tcW w:w="2039" w:type="pct"/>
            <w:shd w:val="clear" w:color="auto" w:fill="F7CAAC"/>
          </w:tcPr>
          <w:p w14:paraId="72434B9E" w14:textId="77777777" w:rsidR="00C074B7" w:rsidRPr="00BB1BBD" w:rsidRDefault="00C074B7" w:rsidP="00CA1DC9">
            <w:pPr>
              <w:spacing w:before="120" w:after="0" w:line="240" w:lineRule="auto"/>
              <w:ind w:firstLine="426"/>
              <w:jc w:val="both"/>
              <w:rPr>
                <w:color w:val="000000"/>
                <w:sz w:val="24"/>
                <w:szCs w:val="24"/>
                <w:lang w:val="ru-RU"/>
              </w:rPr>
            </w:pPr>
          </w:p>
        </w:tc>
      </w:tr>
      <w:tr w:rsidR="00C074B7" w:rsidRPr="00BB1BBD" w14:paraId="70403749" w14:textId="77777777" w:rsidTr="005E4B83">
        <w:tc>
          <w:tcPr>
            <w:tcW w:w="2961" w:type="pct"/>
            <w:shd w:val="clear" w:color="auto" w:fill="auto"/>
          </w:tcPr>
          <w:p w14:paraId="3FC78AD1" w14:textId="77777777" w:rsidR="00337324" w:rsidRPr="00BB1BBD" w:rsidRDefault="00337324" w:rsidP="00CA1DC9">
            <w:pPr>
              <w:shd w:val="clear" w:color="auto" w:fill="FFFFFF"/>
              <w:tabs>
                <w:tab w:val="left" w:pos="567"/>
              </w:tabs>
              <w:spacing w:after="120" w:line="240" w:lineRule="auto"/>
              <w:ind w:firstLine="426"/>
              <w:jc w:val="both"/>
              <w:rPr>
                <w:rFonts w:eastAsia="Times New Roman"/>
                <w:color w:val="0000FF"/>
                <w:sz w:val="24"/>
                <w:szCs w:val="24"/>
              </w:rPr>
            </w:pPr>
            <w:r w:rsidRPr="00BB1BBD">
              <w:rPr>
                <w:rFonts w:eastAsia="Times New Roman"/>
                <w:color w:val="000000"/>
                <w:sz w:val="24"/>
                <w:szCs w:val="24"/>
              </w:rPr>
              <w:t xml:space="preserve">1. Trong trường hợp Giấy chứng nhận đăng ký quyền tác giả, Giấy chứng nhận đăng ký quyền liên quan bị mất, hư hỏng </w:t>
            </w:r>
            <w:r w:rsidRPr="00BB1BBD">
              <w:rPr>
                <w:rFonts w:eastAsia="Times New Roman"/>
                <w:strike/>
                <w:color w:val="FF0000"/>
                <w:sz w:val="24"/>
                <w:szCs w:val="24"/>
              </w:rPr>
              <w:t>hoặc thay đổi chủ sở hữu quyền tác giả, chủ sở hữu quyền liên quan</w:t>
            </w:r>
            <w:r w:rsidRPr="00BB1BBD">
              <w:rPr>
                <w:rFonts w:eastAsia="Times New Roman"/>
                <w:color w:val="000000"/>
                <w:sz w:val="24"/>
                <w:szCs w:val="24"/>
              </w:rPr>
              <w:t xml:space="preserve"> thì cơ quan có thẩm quyền quy định tại khoản 2 Điều 51 của Luật này tiến hành cấp lại </w:t>
            </w:r>
            <w:r w:rsidRPr="00BB1BBD">
              <w:rPr>
                <w:rFonts w:eastAsia="Times New Roman"/>
                <w:strike/>
                <w:color w:val="FF0000"/>
                <w:sz w:val="24"/>
                <w:szCs w:val="24"/>
              </w:rPr>
              <w:t>hoặc đổi</w:t>
            </w:r>
            <w:r w:rsidRPr="00BB1BBD">
              <w:rPr>
                <w:rFonts w:eastAsia="Times New Roman"/>
                <w:color w:val="000000"/>
                <w:sz w:val="24"/>
                <w:szCs w:val="24"/>
              </w:rPr>
              <w:t xml:space="preserve"> Giấy chứng nhận đăng ký quyền tác giả, Giấy chứng nhận đăng ký quyền liên quan </w:t>
            </w:r>
            <w:r w:rsidRPr="00BB1BBD">
              <w:rPr>
                <w:rFonts w:eastAsia="Times New Roman"/>
                <w:b/>
                <w:color w:val="0000FF"/>
                <w:sz w:val="24"/>
                <w:szCs w:val="24"/>
              </w:rPr>
              <w:t xml:space="preserve">trong thời hạn bảy ngày làm việc kể từ ngày nhận </w:t>
            </w:r>
            <w:r w:rsidRPr="00BB1BBD">
              <w:rPr>
                <w:b/>
                <w:color w:val="0000FF"/>
                <w:sz w:val="24"/>
                <w:szCs w:val="24"/>
                <w:lang w:val="pt-BR"/>
              </w:rPr>
              <w:t>hồ sơ</w:t>
            </w:r>
            <w:r w:rsidRPr="00BB1BBD">
              <w:rPr>
                <w:rFonts w:eastAsia="Times New Roman"/>
                <w:b/>
                <w:color w:val="0000FF"/>
                <w:sz w:val="24"/>
                <w:szCs w:val="24"/>
              </w:rPr>
              <w:t xml:space="preserve"> hợp lệ.</w:t>
            </w:r>
          </w:p>
          <w:p w14:paraId="65255A6D" w14:textId="77777777" w:rsidR="00C074B7" w:rsidRPr="00BB1BBD" w:rsidRDefault="00337324" w:rsidP="00CA1DC9">
            <w:pPr>
              <w:tabs>
                <w:tab w:val="left" w:pos="567"/>
              </w:tabs>
              <w:spacing w:after="120" w:line="240" w:lineRule="auto"/>
              <w:ind w:firstLine="426"/>
              <w:jc w:val="both"/>
              <w:rPr>
                <w:b/>
                <w:color w:val="000000"/>
                <w:sz w:val="24"/>
                <w:szCs w:val="24"/>
              </w:rPr>
            </w:pPr>
            <w:r w:rsidRPr="00BB1BBD">
              <w:rPr>
                <w:b/>
                <w:color w:val="0000FF"/>
                <w:sz w:val="24"/>
                <w:szCs w:val="24"/>
              </w:rPr>
              <w:t>Trường hợp đề nghị thay đổi chủ sở hữu quyền tác giả, chủ sở hữu quyền liên quan; thông tin về tác phẩm, tác giả, chủ sở hữu quyền tác giả; thông tin về đối tượng quyền liên quan, chủ sở hữu quyền liên quan thì cơ quan có thẩm quyền quy định tại khoản 2 Điều 51 của Luật này tiến hành cấp đổi Giấy chứng nhận đăng ký quyền tác giả, Giấy chứng nhận đăng ký quyền liên quan</w:t>
            </w:r>
            <w:r w:rsidRPr="00BB1BBD">
              <w:rPr>
                <w:color w:val="0000FF"/>
                <w:sz w:val="24"/>
                <w:szCs w:val="24"/>
              </w:rPr>
              <w:t xml:space="preserve"> </w:t>
            </w:r>
            <w:r w:rsidRPr="00BB1BBD">
              <w:rPr>
                <w:b/>
                <w:color w:val="0000FF"/>
                <w:sz w:val="24"/>
                <w:szCs w:val="24"/>
              </w:rPr>
              <w:t xml:space="preserve">trong thời hạn mười hai ngày làm việc kể từ ngày nhận </w:t>
            </w:r>
            <w:r w:rsidRPr="00BB1BBD">
              <w:rPr>
                <w:b/>
                <w:color w:val="0000FF"/>
                <w:sz w:val="24"/>
                <w:szCs w:val="24"/>
                <w:lang w:val="pt-BR"/>
              </w:rPr>
              <w:t>hồ sơ</w:t>
            </w:r>
            <w:r w:rsidRPr="00BB1BBD">
              <w:rPr>
                <w:b/>
                <w:color w:val="0000FF"/>
                <w:sz w:val="24"/>
                <w:szCs w:val="24"/>
              </w:rPr>
              <w:t xml:space="preserve"> hợp lệ.</w:t>
            </w:r>
          </w:p>
        </w:tc>
        <w:tc>
          <w:tcPr>
            <w:tcW w:w="2039" w:type="pct"/>
            <w:shd w:val="clear" w:color="auto" w:fill="auto"/>
          </w:tcPr>
          <w:p w14:paraId="650AF404" w14:textId="77777777" w:rsidR="00C074B7" w:rsidRPr="00BB1BBD" w:rsidRDefault="00C074B7" w:rsidP="00CA1DC9">
            <w:pPr>
              <w:spacing w:before="120" w:after="0" w:line="240" w:lineRule="auto"/>
              <w:ind w:firstLine="426"/>
              <w:jc w:val="both"/>
              <w:rPr>
                <w:color w:val="000000"/>
                <w:sz w:val="24"/>
                <w:szCs w:val="24"/>
                <w:lang w:val="ru-RU"/>
              </w:rPr>
            </w:pPr>
          </w:p>
        </w:tc>
      </w:tr>
      <w:tr w:rsidR="008A522E" w:rsidRPr="00BB1BBD" w14:paraId="50BDEE84" w14:textId="77777777" w:rsidTr="005E4B83">
        <w:tc>
          <w:tcPr>
            <w:tcW w:w="2961" w:type="pct"/>
            <w:shd w:val="clear" w:color="auto" w:fill="auto"/>
          </w:tcPr>
          <w:p w14:paraId="6A95D2B2" w14:textId="77777777" w:rsidR="008A522E" w:rsidRPr="00BB1BBD" w:rsidRDefault="008A522E" w:rsidP="00CA1DC9">
            <w:pPr>
              <w:shd w:val="clear" w:color="auto" w:fill="FFFFFF"/>
              <w:tabs>
                <w:tab w:val="left" w:pos="567"/>
              </w:tabs>
              <w:spacing w:after="120" w:line="240" w:lineRule="auto"/>
              <w:ind w:firstLine="426"/>
              <w:jc w:val="both"/>
              <w:rPr>
                <w:rFonts w:eastAsia="Times New Roman"/>
                <w:color w:val="000000"/>
                <w:sz w:val="24"/>
                <w:szCs w:val="24"/>
                <w:lang w:val="it-IT"/>
              </w:rPr>
            </w:pPr>
            <w:r w:rsidRPr="00BB1BBD">
              <w:rPr>
                <w:rFonts w:eastAsia="Times New Roman"/>
                <w:color w:val="000000"/>
                <w:sz w:val="24"/>
                <w:szCs w:val="24"/>
                <w:lang w:val="it-IT"/>
              </w:rPr>
              <w:t xml:space="preserve">2. Trong trường hợp người được cấp Giấy chứng nhận đăng ký quyền tác giả, Giấy chứng nhận đăng ký quyền liên quan không phải là tác giả, chủ sở hữu quyền tác giả, chủ sở hữu quyền liên quan hoặc tác phẩm, bản ghi âm, ghi hình, chương trình phát sóng đã đăng ký không thuộc đối tượng bảo hộ thì cơ quan nhà nước có thẩm quyền quy </w:t>
            </w:r>
            <w:r w:rsidRPr="00BB1BBD">
              <w:rPr>
                <w:rFonts w:eastAsia="Times New Roman"/>
                <w:color w:val="000000"/>
                <w:sz w:val="24"/>
                <w:szCs w:val="24"/>
                <w:lang w:val="it-IT"/>
              </w:rPr>
              <w:lastRenderedPageBreak/>
              <w:t>định tại khoản 2 Điều 51 của Luật này huỷ bỏ hiệu lực Giấy chứng nhận đăng ký quyền tác giả, Giấy chứng nhận đăng ký quyền liên quan.</w:t>
            </w:r>
          </w:p>
        </w:tc>
        <w:tc>
          <w:tcPr>
            <w:tcW w:w="2039" w:type="pct"/>
            <w:shd w:val="clear" w:color="auto" w:fill="auto"/>
          </w:tcPr>
          <w:p w14:paraId="10C0D527" w14:textId="77777777" w:rsidR="008A522E" w:rsidRPr="00BB1BBD" w:rsidRDefault="008A522E" w:rsidP="00CA1DC9">
            <w:pPr>
              <w:spacing w:before="120" w:after="0" w:line="240" w:lineRule="auto"/>
              <w:ind w:firstLine="426"/>
              <w:jc w:val="both"/>
              <w:rPr>
                <w:color w:val="000000"/>
                <w:sz w:val="24"/>
                <w:szCs w:val="24"/>
                <w:lang w:val="ru-RU"/>
              </w:rPr>
            </w:pPr>
          </w:p>
        </w:tc>
      </w:tr>
      <w:tr w:rsidR="008A522E" w:rsidRPr="00BB1BBD" w14:paraId="653697E4" w14:textId="77777777" w:rsidTr="005E4B83">
        <w:tc>
          <w:tcPr>
            <w:tcW w:w="2961" w:type="pct"/>
            <w:shd w:val="clear" w:color="auto" w:fill="auto"/>
          </w:tcPr>
          <w:p w14:paraId="21742462" w14:textId="77777777" w:rsidR="008A522E" w:rsidRPr="00BB1BBD" w:rsidRDefault="008A522E" w:rsidP="00CA1DC9">
            <w:pPr>
              <w:shd w:val="clear" w:color="auto" w:fill="FFFFFF"/>
              <w:tabs>
                <w:tab w:val="left" w:pos="567"/>
              </w:tabs>
              <w:spacing w:after="120" w:line="240" w:lineRule="auto"/>
              <w:ind w:firstLine="426"/>
              <w:jc w:val="both"/>
              <w:rPr>
                <w:rFonts w:eastAsia="Times New Roman"/>
                <w:color w:val="000000"/>
                <w:sz w:val="24"/>
                <w:szCs w:val="24"/>
                <w:lang w:val="it-IT"/>
              </w:rPr>
            </w:pPr>
            <w:r w:rsidRPr="00BB1BBD">
              <w:rPr>
                <w:rFonts w:eastAsia="Times New Roman"/>
                <w:color w:val="000000"/>
                <w:sz w:val="24"/>
                <w:szCs w:val="24"/>
                <w:lang w:val="it-IT"/>
              </w:rPr>
              <w:t>3. Tổ chức, cá nhân phát hiện việc cấp Giấy chứng nhận đăng ký quyền tác giả, Giấy chứng nhận đăng ký quyền liên quan trái với quy định của Luật này thì có quyền yêu cầu cơ quan quản lý nhà nước về quyền tác giả, quyền liên quan hủy bỏ hiệu lực Giấy chứng nhận đăng ký quyền tác giả, Giấy chứng nhận đăng ký quyền liên quan.</w:t>
            </w:r>
          </w:p>
        </w:tc>
        <w:tc>
          <w:tcPr>
            <w:tcW w:w="2039" w:type="pct"/>
            <w:shd w:val="clear" w:color="auto" w:fill="auto"/>
          </w:tcPr>
          <w:p w14:paraId="7FA482B0" w14:textId="77777777" w:rsidR="008A522E" w:rsidRPr="00BB1BBD" w:rsidRDefault="008A522E" w:rsidP="00CA1DC9">
            <w:pPr>
              <w:spacing w:before="120" w:after="0" w:line="240" w:lineRule="auto"/>
              <w:ind w:firstLine="426"/>
              <w:jc w:val="both"/>
              <w:rPr>
                <w:color w:val="000000"/>
                <w:sz w:val="24"/>
                <w:szCs w:val="24"/>
                <w:lang w:val="ru-RU"/>
              </w:rPr>
            </w:pPr>
          </w:p>
        </w:tc>
      </w:tr>
      <w:tr w:rsidR="008A522E" w:rsidRPr="00BB1BBD" w14:paraId="1D381883" w14:textId="77777777" w:rsidTr="005E4B83">
        <w:tc>
          <w:tcPr>
            <w:tcW w:w="2961" w:type="pct"/>
            <w:shd w:val="clear" w:color="auto" w:fill="auto"/>
          </w:tcPr>
          <w:p w14:paraId="7A6DECB4" w14:textId="77777777" w:rsidR="00337324" w:rsidRPr="00BB1BBD" w:rsidRDefault="00337324" w:rsidP="00CA1DC9">
            <w:pPr>
              <w:shd w:val="clear" w:color="auto" w:fill="FFFFFF"/>
              <w:tabs>
                <w:tab w:val="left" w:pos="567"/>
              </w:tabs>
              <w:spacing w:after="120" w:line="240" w:lineRule="auto"/>
              <w:ind w:firstLine="426"/>
              <w:jc w:val="both"/>
              <w:rPr>
                <w:rFonts w:eastAsia="Times New Roman"/>
                <w:b/>
                <w:color w:val="0000FF"/>
                <w:sz w:val="24"/>
                <w:szCs w:val="24"/>
                <w:lang w:val="it-IT"/>
              </w:rPr>
            </w:pPr>
            <w:r w:rsidRPr="00BB1BBD">
              <w:rPr>
                <w:rFonts w:eastAsia="Times New Roman"/>
                <w:b/>
                <w:color w:val="0000FF"/>
                <w:sz w:val="24"/>
                <w:szCs w:val="24"/>
              </w:rPr>
              <w:t xml:space="preserve">4. </w:t>
            </w:r>
            <w:r w:rsidRPr="00BB1BBD">
              <w:rPr>
                <w:rFonts w:eastAsia="Times New Roman"/>
                <w:b/>
                <w:color w:val="0000FF"/>
                <w:sz w:val="24"/>
                <w:szCs w:val="24"/>
                <w:lang w:val="it-IT"/>
              </w:rPr>
              <w:t>Trong thời hạn mười lăm ngày làm việc, kể từ khi nhận được một trong các giấy tờ dưới đây, cơ quan nhà nước có thẩm quyền ra quyết định hủy bỏ hiệu lực Giấy chứng nhận đăng ký quyền tác giả, Giấy chứng nhận đăng ký quyền liên quan:</w:t>
            </w:r>
          </w:p>
          <w:p w14:paraId="661E9E4A" w14:textId="77777777" w:rsidR="00337324" w:rsidRPr="00BB1BBD" w:rsidRDefault="00337324" w:rsidP="00CA1DC9">
            <w:pPr>
              <w:shd w:val="clear" w:color="auto" w:fill="FFFFFF"/>
              <w:tabs>
                <w:tab w:val="left" w:pos="567"/>
              </w:tabs>
              <w:spacing w:after="120" w:line="240" w:lineRule="auto"/>
              <w:ind w:firstLine="426"/>
              <w:jc w:val="both"/>
              <w:rPr>
                <w:rFonts w:eastAsia="Times New Roman"/>
                <w:b/>
                <w:color w:val="0000FF"/>
                <w:sz w:val="24"/>
                <w:szCs w:val="24"/>
                <w:lang w:val="it-IT"/>
              </w:rPr>
            </w:pPr>
            <w:r w:rsidRPr="00BB1BBD">
              <w:rPr>
                <w:rFonts w:eastAsia="Times New Roman"/>
                <w:b/>
                <w:color w:val="0000FF"/>
                <w:sz w:val="24"/>
                <w:szCs w:val="24"/>
                <w:lang w:val="it-IT"/>
              </w:rPr>
              <w:t>a) Bản án, Quyết định có hiệu lực của Tòa án hoặc Quyết định của cơ quan có thẩm quyền xử lý hành vi xâm phạm quy định tại Điều 200 của Luật sở hữu trí tuệ về việc hủy bỏ hiệu lực Giấy chứng nhận đăng ký quyền tác giả, Giấy chứng nhận đăng ký quyền liên quan;</w:t>
            </w:r>
          </w:p>
          <w:p w14:paraId="3FAB621C" w14:textId="77777777" w:rsidR="008A522E" w:rsidRPr="00BB1BBD" w:rsidRDefault="00337324" w:rsidP="00CA1DC9">
            <w:pPr>
              <w:shd w:val="clear" w:color="auto" w:fill="FFFFFF"/>
              <w:tabs>
                <w:tab w:val="left" w:pos="567"/>
              </w:tabs>
              <w:spacing w:after="120" w:line="240" w:lineRule="auto"/>
              <w:ind w:firstLine="426"/>
              <w:jc w:val="both"/>
              <w:rPr>
                <w:rFonts w:eastAsia="Times New Roman"/>
                <w:color w:val="000000"/>
                <w:sz w:val="24"/>
                <w:szCs w:val="24"/>
                <w:lang w:val="it-IT"/>
              </w:rPr>
            </w:pPr>
            <w:r w:rsidRPr="00BB1BBD">
              <w:rPr>
                <w:rFonts w:eastAsia="Times New Roman"/>
                <w:b/>
                <w:color w:val="0000FF"/>
                <w:sz w:val="24"/>
                <w:szCs w:val="24"/>
                <w:lang w:val="it-IT"/>
              </w:rPr>
              <w:t>b) Văn bản của tổ chức, cá nhân đã được cấp Giấy chứng nhận đăng ký quyền tác giả, Giấy chứng nhận đăng ký quyền liên quan gửi Bộ Văn hóa, Thể thao và Du lịch (Cục Bản quyền tác giả) đề nghị hủy bỏ hiệu lực Giấy chứng nhận đăng ký quyền tác giả, Giấy chứng nhận đăng ký quyền liên quan đã được cấp.</w:t>
            </w:r>
          </w:p>
        </w:tc>
        <w:tc>
          <w:tcPr>
            <w:tcW w:w="2039" w:type="pct"/>
            <w:shd w:val="clear" w:color="auto" w:fill="auto"/>
          </w:tcPr>
          <w:p w14:paraId="2CDFB539" w14:textId="77777777" w:rsidR="008A522E" w:rsidRPr="00BB1BBD" w:rsidRDefault="008A522E" w:rsidP="00CA1DC9">
            <w:pPr>
              <w:spacing w:before="120" w:after="0" w:line="240" w:lineRule="auto"/>
              <w:ind w:firstLine="426"/>
              <w:jc w:val="both"/>
              <w:rPr>
                <w:color w:val="000000"/>
                <w:sz w:val="24"/>
                <w:szCs w:val="24"/>
                <w:lang w:val="ru-RU"/>
              </w:rPr>
            </w:pPr>
          </w:p>
        </w:tc>
      </w:tr>
      <w:tr w:rsidR="00287566" w:rsidRPr="00BB1BBD" w14:paraId="0A20D40F" w14:textId="77777777" w:rsidTr="005E4B83">
        <w:tc>
          <w:tcPr>
            <w:tcW w:w="2961" w:type="pct"/>
            <w:shd w:val="clear" w:color="auto" w:fill="F7CAAC"/>
          </w:tcPr>
          <w:p w14:paraId="0C11140A" w14:textId="77777777" w:rsidR="00287566" w:rsidRPr="00BB1BBD" w:rsidRDefault="00287566" w:rsidP="00CA1DC9">
            <w:pPr>
              <w:pStyle w:val="Heading2"/>
              <w:spacing w:before="120"/>
              <w:ind w:hanging="2"/>
              <w:jc w:val="both"/>
              <w:rPr>
                <w:lang w:val="ru-RU"/>
              </w:rPr>
            </w:pPr>
            <w:r w:rsidRPr="00BB1BBD">
              <w:rPr>
                <w:color w:val="000000"/>
                <w:lang w:val="it-IT" w:eastAsia="vi-VN"/>
              </w:rPr>
              <w:t>Chương VI</w:t>
            </w:r>
            <w:r w:rsidRPr="00BB1BBD">
              <w:rPr>
                <w:bCs w:val="0"/>
                <w:color w:val="000000"/>
                <w:lang w:val="it-IT" w:eastAsia="vi-VN"/>
              </w:rPr>
              <w:t xml:space="preserve">. </w:t>
            </w:r>
            <w:r w:rsidRPr="00BB1BBD">
              <w:rPr>
                <w:color w:val="000000"/>
                <w:lang w:val="it-IT" w:eastAsia="vi-VN"/>
              </w:rPr>
              <w:t xml:space="preserve">TỔ CHỨC ĐẠI DIỆN </w:t>
            </w:r>
            <w:r w:rsidRPr="00BB1BBD">
              <w:rPr>
                <w:rFonts w:eastAsia="Calibri"/>
                <w:color w:val="0000FF"/>
              </w:rPr>
              <w:t>TẬP THỂ</w:t>
            </w:r>
            <w:r w:rsidRPr="00BB1BBD">
              <w:rPr>
                <w:color w:val="000000"/>
                <w:lang w:val="it-IT" w:eastAsia="vi-VN"/>
              </w:rPr>
              <w:t>,</w:t>
            </w:r>
            <w:r w:rsidRPr="00BB1BBD">
              <w:rPr>
                <w:bCs w:val="0"/>
                <w:color w:val="000000"/>
                <w:lang w:val="it-IT" w:eastAsia="vi-VN"/>
              </w:rPr>
              <w:t xml:space="preserve"> </w:t>
            </w:r>
            <w:r w:rsidRPr="00BB1BBD">
              <w:rPr>
                <w:color w:val="000000"/>
                <w:lang w:val="it-IT" w:eastAsia="vi-VN"/>
              </w:rPr>
              <w:t>TƯ VẤN, DỊCH VỤ QUYỀN TÁC GIẢ, QUYỀN LIÊN QUAN</w:t>
            </w:r>
          </w:p>
        </w:tc>
        <w:tc>
          <w:tcPr>
            <w:tcW w:w="2039" w:type="pct"/>
            <w:shd w:val="clear" w:color="auto" w:fill="F7CAAC"/>
          </w:tcPr>
          <w:p w14:paraId="063A6AD3" w14:textId="77777777" w:rsidR="00287566" w:rsidRPr="00BB1BBD" w:rsidRDefault="00287566" w:rsidP="00CA1DC9">
            <w:pPr>
              <w:spacing w:before="120" w:after="0" w:line="240" w:lineRule="auto"/>
              <w:ind w:firstLine="426"/>
              <w:jc w:val="both"/>
              <w:rPr>
                <w:color w:val="000000"/>
                <w:sz w:val="24"/>
                <w:szCs w:val="24"/>
                <w:lang w:val="ru-RU"/>
              </w:rPr>
            </w:pPr>
          </w:p>
        </w:tc>
      </w:tr>
      <w:tr w:rsidR="00287566" w:rsidRPr="00BB1BBD" w14:paraId="0E71D80C" w14:textId="77777777" w:rsidTr="005E4B83">
        <w:tc>
          <w:tcPr>
            <w:tcW w:w="2961" w:type="pct"/>
            <w:shd w:val="clear" w:color="auto" w:fill="F7CAAC"/>
          </w:tcPr>
          <w:p w14:paraId="2873E7CB" w14:textId="77777777" w:rsidR="00287566" w:rsidRPr="00BB1BBD" w:rsidRDefault="00287566" w:rsidP="00CA1DC9">
            <w:pPr>
              <w:pStyle w:val="Heading2"/>
              <w:spacing w:before="120"/>
              <w:ind w:hanging="2"/>
              <w:jc w:val="both"/>
            </w:pPr>
            <w:r w:rsidRPr="00BB1BBD">
              <w:rPr>
                <w:lang w:val="it-IT"/>
              </w:rPr>
              <w:t>Điều 56.</w:t>
            </w:r>
            <w:r w:rsidRPr="00BB1BBD">
              <w:rPr>
                <w:iCs/>
                <w:lang w:val="vi-VN"/>
              </w:rPr>
              <w:t xml:space="preserve"> </w:t>
            </w:r>
            <w:r w:rsidRPr="00BB1BBD">
              <w:rPr>
                <w:iCs/>
              </w:rPr>
              <w:t>Tổ chức đại diện tập thể quyền tác giả, quyền liên quan</w:t>
            </w:r>
          </w:p>
        </w:tc>
        <w:tc>
          <w:tcPr>
            <w:tcW w:w="2039" w:type="pct"/>
            <w:shd w:val="clear" w:color="auto" w:fill="F7CAAC"/>
          </w:tcPr>
          <w:p w14:paraId="01900DE6" w14:textId="77777777" w:rsidR="00287566" w:rsidRPr="00BB1BBD" w:rsidRDefault="00287566" w:rsidP="00CA1DC9">
            <w:pPr>
              <w:spacing w:before="120" w:after="0" w:line="240" w:lineRule="auto"/>
              <w:ind w:firstLine="426"/>
              <w:jc w:val="both"/>
              <w:rPr>
                <w:color w:val="000000"/>
                <w:sz w:val="24"/>
                <w:szCs w:val="24"/>
                <w:lang w:val="ru-RU"/>
              </w:rPr>
            </w:pPr>
          </w:p>
        </w:tc>
      </w:tr>
      <w:tr w:rsidR="008A522E" w:rsidRPr="00BB1BBD" w14:paraId="5D2C0B80" w14:textId="77777777" w:rsidTr="005E4B83">
        <w:tc>
          <w:tcPr>
            <w:tcW w:w="2961" w:type="pct"/>
            <w:shd w:val="clear" w:color="auto" w:fill="auto"/>
          </w:tcPr>
          <w:p w14:paraId="4079ED46" w14:textId="77777777" w:rsidR="008A522E" w:rsidRPr="00BB1BBD" w:rsidRDefault="00337324" w:rsidP="00CA1DC9">
            <w:pPr>
              <w:shd w:val="clear" w:color="auto" w:fill="FFFFFF"/>
              <w:tabs>
                <w:tab w:val="left" w:pos="567"/>
              </w:tabs>
              <w:spacing w:after="120" w:line="240" w:lineRule="auto"/>
              <w:ind w:firstLine="426"/>
              <w:jc w:val="both"/>
              <w:rPr>
                <w:rFonts w:eastAsia="Times New Roman"/>
                <w:color w:val="000000"/>
                <w:sz w:val="24"/>
                <w:szCs w:val="24"/>
                <w:lang w:val="it-IT" w:eastAsia="vi-VN"/>
              </w:rPr>
            </w:pPr>
            <w:r w:rsidRPr="00BB1BBD">
              <w:rPr>
                <w:rFonts w:eastAsia="Times New Roman"/>
                <w:color w:val="000000"/>
                <w:sz w:val="24"/>
                <w:szCs w:val="24"/>
                <w:lang w:val="it-IT" w:eastAsia="vi-VN"/>
              </w:rPr>
              <w:t xml:space="preserve">1. Tổ chức đại diện tập thể quyền tác giả, quyền liên quan là tổ chức </w:t>
            </w:r>
            <w:r w:rsidRPr="00BB1BBD">
              <w:rPr>
                <w:rFonts w:eastAsia="Times New Roman"/>
                <w:b/>
                <w:color w:val="0000FF"/>
                <w:sz w:val="24"/>
                <w:szCs w:val="24"/>
                <w:lang w:val="it-IT" w:eastAsia="vi-VN"/>
              </w:rPr>
              <w:t xml:space="preserve">tự nguyện, </w:t>
            </w:r>
            <w:r w:rsidRPr="00BB1BBD">
              <w:rPr>
                <w:rFonts w:eastAsia="Times New Roman"/>
                <w:b/>
                <w:color w:val="0000FF"/>
                <w:sz w:val="24"/>
                <w:szCs w:val="24"/>
                <w:lang w:eastAsia="vi-VN"/>
              </w:rPr>
              <w:t>tự bảo đảm kinh phí hoạt động,</w:t>
            </w:r>
            <w:r w:rsidRPr="00BB1BBD">
              <w:rPr>
                <w:rFonts w:eastAsia="Times New Roman"/>
                <w:b/>
                <w:color w:val="000000"/>
                <w:sz w:val="24"/>
                <w:szCs w:val="24"/>
                <w:lang w:eastAsia="vi-VN"/>
              </w:rPr>
              <w:t xml:space="preserve"> </w:t>
            </w:r>
            <w:r w:rsidRPr="00BB1BBD">
              <w:rPr>
                <w:rFonts w:eastAsia="Times New Roman"/>
                <w:strike/>
                <w:color w:val="FF0000"/>
                <w:sz w:val="24"/>
                <w:szCs w:val="24"/>
                <w:lang w:val="it-IT" w:eastAsia="vi-VN"/>
              </w:rPr>
              <w:t>phi</w:t>
            </w:r>
            <w:r w:rsidRPr="00BB1BBD">
              <w:rPr>
                <w:rFonts w:eastAsia="Times New Roman"/>
                <w:color w:val="FF0000"/>
                <w:sz w:val="24"/>
                <w:szCs w:val="24"/>
                <w:lang w:val="it-IT" w:eastAsia="vi-VN"/>
              </w:rPr>
              <w:t xml:space="preserve"> </w:t>
            </w:r>
            <w:r w:rsidRPr="00BB1BBD">
              <w:rPr>
                <w:rFonts w:eastAsia="Times New Roman"/>
                <w:b/>
                <w:color w:val="0000FF"/>
                <w:sz w:val="24"/>
                <w:szCs w:val="24"/>
                <w:lang w:val="it-IT" w:eastAsia="vi-VN"/>
              </w:rPr>
              <w:t>không vì mục đích</w:t>
            </w:r>
            <w:r w:rsidRPr="00BB1BBD">
              <w:rPr>
                <w:rFonts w:eastAsia="Times New Roman"/>
                <w:color w:val="000000"/>
                <w:sz w:val="24"/>
                <w:szCs w:val="24"/>
                <w:lang w:val="it-IT" w:eastAsia="vi-VN"/>
              </w:rPr>
              <w:t xml:space="preserve"> lợi nhuận do các tác giả, chủ sở hữu quyền tác giả, chủ sở hữu quyền liên quan thỏa thuận thành lập, hoạt động theo quy định của pháp luật để bảo vệ quyền tác giả, quyền liên quan.</w:t>
            </w:r>
          </w:p>
        </w:tc>
        <w:tc>
          <w:tcPr>
            <w:tcW w:w="2039" w:type="pct"/>
            <w:shd w:val="clear" w:color="auto" w:fill="auto"/>
          </w:tcPr>
          <w:p w14:paraId="20905C27" w14:textId="77777777" w:rsidR="008A522E" w:rsidRPr="00BB1BBD" w:rsidRDefault="008A522E" w:rsidP="00CA1DC9">
            <w:pPr>
              <w:spacing w:before="120" w:after="0" w:line="240" w:lineRule="auto"/>
              <w:ind w:firstLine="426"/>
              <w:jc w:val="both"/>
              <w:rPr>
                <w:color w:val="000000"/>
                <w:sz w:val="24"/>
                <w:szCs w:val="24"/>
                <w:lang w:val="ru-RU"/>
              </w:rPr>
            </w:pPr>
          </w:p>
        </w:tc>
      </w:tr>
      <w:tr w:rsidR="008A522E" w:rsidRPr="00BB1BBD" w14:paraId="1220D0C6" w14:textId="77777777" w:rsidTr="005E4B83">
        <w:tc>
          <w:tcPr>
            <w:tcW w:w="2961" w:type="pct"/>
            <w:shd w:val="clear" w:color="auto" w:fill="auto"/>
          </w:tcPr>
          <w:p w14:paraId="7DC20457" w14:textId="77777777" w:rsidR="00337324" w:rsidRPr="00BB1BBD" w:rsidRDefault="00337324" w:rsidP="00CA1DC9">
            <w:pPr>
              <w:shd w:val="clear" w:color="auto" w:fill="FFFFFF"/>
              <w:tabs>
                <w:tab w:val="left" w:pos="567"/>
              </w:tabs>
              <w:spacing w:after="120" w:line="240" w:lineRule="auto"/>
              <w:ind w:firstLine="426"/>
              <w:jc w:val="both"/>
              <w:rPr>
                <w:rFonts w:eastAsia="Times New Roman"/>
                <w:color w:val="000000"/>
                <w:sz w:val="24"/>
                <w:szCs w:val="24"/>
                <w:lang w:val="it-IT" w:eastAsia="vi-VN"/>
              </w:rPr>
            </w:pPr>
            <w:r w:rsidRPr="00BB1BBD">
              <w:rPr>
                <w:rFonts w:eastAsia="Times New Roman"/>
                <w:color w:val="000000"/>
                <w:sz w:val="24"/>
                <w:szCs w:val="24"/>
                <w:lang w:val="it-IT" w:eastAsia="vi-VN"/>
              </w:rPr>
              <w:t xml:space="preserve">2. Tổ chức đại diện tập thể quyền tác giả, quyền liên quan thực hiện các hoạt động sau đây theo ủy quyền </w:t>
            </w:r>
            <w:r w:rsidRPr="00BB1BBD">
              <w:rPr>
                <w:rFonts w:eastAsia="Times New Roman"/>
                <w:b/>
                <w:bCs/>
                <w:color w:val="0000FF"/>
                <w:sz w:val="24"/>
                <w:szCs w:val="24"/>
                <w:lang w:val="it-IT" w:eastAsia="vi-VN"/>
              </w:rPr>
              <w:t>bằng văn bản</w:t>
            </w:r>
            <w:r w:rsidRPr="00BB1BBD">
              <w:rPr>
                <w:rFonts w:eastAsia="Times New Roman"/>
                <w:b/>
                <w:bCs/>
                <w:i/>
                <w:sz w:val="24"/>
                <w:szCs w:val="24"/>
                <w:lang w:val="it-IT" w:eastAsia="vi-VN"/>
              </w:rPr>
              <w:t xml:space="preserve"> </w:t>
            </w:r>
            <w:r w:rsidRPr="00BB1BBD">
              <w:rPr>
                <w:rFonts w:eastAsia="Times New Roman"/>
                <w:color w:val="000000"/>
                <w:sz w:val="24"/>
                <w:szCs w:val="24"/>
                <w:lang w:val="it-IT" w:eastAsia="vi-VN"/>
              </w:rPr>
              <w:t>của tác giả, chủ sở hữu quyền tác giả, chủ sở hữu quyền liên quan:</w:t>
            </w:r>
          </w:p>
          <w:p w14:paraId="172D6B74" w14:textId="77777777" w:rsidR="00337324" w:rsidRPr="00BB1BBD" w:rsidRDefault="00337324" w:rsidP="00CA1DC9">
            <w:pPr>
              <w:tabs>
                <w:tab w:val="left" w:pos="567"/>
              </w:tabs>
              <w:spacing w:after="120" w:line="240" w:lineRule="auto"/>
              <w:ind w:firstLine="426"/>
              <w:jc w:val="both"/>
              <w:rPr>
                <w:rFonts w:eastAsia="Times New Roman"/>
                <w:color w:val="000000"/>
                <w:sz w:val="24"/>
                <w:szCs w:val="24"/>
                <w:lang w:val="it-IT" w:eastAsia="vi-VN"/>
              </w:rPr>
            </w:pPr>
            <w:r w:rsidRPr="00BB1BBD">
              <w:rPr>
                <w:rFonts w:eastAsia="Times New Roman"/>
                <w:color w:val="000000"/>
                <w:sz w:val="24"/>
                <w:szCs w:val="24"/>
                <w:lang w:val="it-IT" w:eastAsia="vi-VN"/>
              </w:rPr>
              <w:t xml:space="preserve">a) Thực hiện việc quản lý quyền tác giả, quyền liên quan; đàm phán cấp phép, thu </w:t>
            </w:r>
            <w:r w:rsidRPr="00BB1BBD">
              <w:rPr>
                <w:rFonts w:eastAsia="Times New Roman"/>
                <w:color w:val="000000"/>
                <w:sz w:val="24"/>
                <w:szCs w:val="24"/>
                <w:lang w:val="it-IT" w:eastAsia="vi-VN"/>
              </w:rPr>
              <w:lastRenderedPageBreak/>
              <w:t xml:space="preserve">và phân chia tiền </w:t>
            </w:r>
            <w:r w:rsidRPr="00BB1BBD">
              <w:rPr>
                <w:rFonts w:eastAsia="Times New Roman"/>
                <w:strike/>
                <w:color w:val="FF0000"/>
                <w:sz w:val="24"/>
                <w:szCs w:val="24"/>
                <w:lang w:val="it-IT" w:eastAsia="vi-VN"/>
              </w:rPr>
              <w:t>nhuận bút, thù lao</w:t>
            </w:r>
            <w:r w:rsidRPr="00BB1BBD">
              <w:rPr>
                <w:b/>
                <w:bCs/>
                <w:iCs/>
                <w:sz w:val="24"/>
                <w:szCs w:val="24"/>
              </w:rPr>
              <w:t xml:space="preserve"> </w:t>
            </w:r>
            <w:r w:rsidRPr="00BB1BBD">
              <w:rPr>
                <w:b/>
                <w:bCs/>
                <w:iCs/>
                <w:color w:val="0000FF"/>
                <w:sz w:val="24"/>
                <w:szCs w:val="24"/>
              </w:rPr>
              <w:t>bản quyền</w:t>
            </w:r>
            <w:r w:rsidRPr="00BB1BBD">
              <w:rPr>
                <w:rFonts w:eastAsia="Times New Roman"/>
                <w:color w:val="000000"/>
                <w:sz w:val="24"/>
                <w:szCs w:val="24"/>
                <w:lang w:val="it-IT" w:eastAsia="vi-VN"/>
              </w:rPr>
              <w:t>, các quyền lợi vật chất khác từ việc cho phép khai thác các quyền được ủy quyền;</w:t>
            </w:r>
          </w:p>
          <w:p w14:paraId="447FFFB5" w14:textId="77777777" w:rsidR="00337324" w:rsidRPr="00BB1BBD" w:rsidRDefault="00337324" w:rsidP="00CA1DC9">
            <w:pPr>
              <w:tabs>
                <w:tab w:val="left" w:pos="567"/>
              </w:tabs>
              <w:spacing w:after="120" w:line="240" w:lineRule="auto"/>
              <w:ind w:firstLine="426"/>
              <w:jc w:val="both"/>
              <w:rPr>
                <w:rFonts w:eastAsia="Times New Roman"/>
                <w:b/>
                <w:bCs/>
                <w:color w:val="0000FF"/>
                <w:sz w:val="24"/>
                <w:szCs w:val="24"/>
                <w:lang w:eastAsia="vi-VN"/>
              </w:rPr>
            </w:pPr>
            <w:r w:rsidRPr="00BB1BBD">
              <w:rPr>
                <w:rFonts w:eastAsia="Times New Roman"/>
                <w:b/>
                <w:color w:val="0000FF"/>
                <w:sz w:val="24"/>
                <w:szCs w:val="24"/>
                <w:lang w:val="it-IT" w:eastAsia="vi-VN"/>
              </w:rPr>
              <w:t xml:space="preserve">b) </w:t>
            </w:r>
            <w:r w:rsidRPr="00BB1BBD">
              <w:rPr>
                <w:rFonts w:eastAsia="Times New Roman"/>
                <w:b/>
                <w:color w:val="0000FF"/>
                <w:sz w:val="24"/>
                <w:szCs w:val="24"/>
                <w:lang w:eastAsia="vi-VN"/>
              </w:rPr>
              <w:t>Xây dựng</w:t>
            </w:r>
            <w:r w:rsidRPr="00BB1BBD">
              <w:rPr>
                <w:rFonts w:eastAsia="Times New Roman"/>
                <w:b/>
                <w:color w:val="0000FF"/>
                <w:sz w:val="24"/>
                <w:szCs w:val="24"/>
                <w:lang w:val="it-IT" w:eastAsia="vi-VN"/>
              </w:rPr>
              <w:t xml:space="preserve">, thỏa thuận với đại diện của bên khai thác, sử dụng về biểu mức tiền </w:t>
            </w:r>
            <w:r w:rsidRPr="00BB1BBD">
              <w:rPr>
                <w:b/>
                <w:bCs/>
                <w:iCs/>
                <w:color w:val="0000FF"/>
                <w:sz w:val="24"/>
                <w:szCs w:val="24"/>
              </w:rPr>
              <w:t>bản quyền</w:t>
            </w:r>
            <w:r w:rsidRPr="00BB1BBD">
              <w:rPr>
                <w:color w:val="0000FF"/>
                <w:sz w:val="24"/>
                <w:szCs w:val="24"/>
                <w:lang w:val="de-DE"/>
              </w:rPr>
              <w:t xml:space="preserve"> </w:t>
            </w:r>
            <w:r w:rsidRPr="00BB1BBD">
              <w:rPr>
                <w:rFonts w:eastAsia="Times New Roman"/>
                <w:b/>
                <w:color w:val="0000FF"/>
                <w:sz w:val="24"/>
                <w:szCs w:val="24"/>
                <w:lang w:val="it-IT" w:eastAsia="vi-VN"/>
              </w:rPr>
              <w:t xml:space="preserve">và phương thức thanh toán trước khi </w:t>
            </w:r>
            <w:r w:rsidRPr="00BB1BBD">
              <w:rPr>
                <w:rFonts w:eastAsia="Times New Roman"/>
                <w:b/>
                <w:bCs/>
                <w:color w:val="0000FF"/>
                <w:sz w:val="24"/>
                <w:szCs w:val="24"/>
                <w:lang w:eastAsia="vi-VN"/>
              </w:rPr>
              <w:t xml:space="preserve">tiến hành thu tiền </w:t>
            </w:r>
            <w:r w:rsidRPr="00BB1BBD">
              <w:rPr>
                <w:b/>
                <w:bCs/>
                <w:iCs/>
                <w:color w:val="0000FF"/>
                <w:sz w:val="24"/>
                <w:szCs w:val="24"/>
              </w:rPr>
              <w:t>bản quyền theo khoản 3 Điều 20, khoản 5 Điều 29, khoản 2 Điều 30 và khoản 2 Điều 31 của Luật này</w:t>
            </w:r>
            <w:r w:rsidRPr="00BB1BBD">
              <w:rPr>
                <w:rFonts w:eastAsia="Times New Roman"/>
                <w:b/>
                <w:bCs/>
                <w:color w:val="0000FF"/>
                <w:sz w:val="24"/>
                <w:szCs w:val="24"/>
                <w:lang w:val="it-IT" w:eastAsia="vi-VN"/>
              </w:rPr>
              <w:t xml:space="preserve">; trường hợp không thỏa thuận được </w:t>
            </w:r>
            <w:r w:rsidRPr="00BB1BBD">
              <w:rPr>
                <w:rFonts w:eastAsia="Times New Roman"/>
                <w:b/>
                <w:color w:val="0000FF"/>
                <w:sz w:val="24"/>
                <w:szCs w:val="24"/>
                <w:lang w:val="it-IT" w:eastAsia="vi-VN"/>
              </w:rPr>
              <w:t>thì tiến hành hiệp thương</w:t>
            </w:r>
            <w:r w:rsidRPr="00BB1BBD">
              <w:rPr>
                <w:rFonts w:eastAsia="Times New Roman"/>
                <w:b/>
                <w:bCs/>
                <w:color w:val="0000FF"/>
                <w:sz w:val="24"/>
                <w:szCs w:val="24"/>
                <w:lang w:eastAsia="vi-VN"/>
              </w:rPr>
              <w:t xml:space="preserve"> giá theo quy định của Chính phủ;</w:t>
            </w:r>
          </w:p>
          <w:p w14:paraId="7D818FED" w14:textId="77777777" w:rsidR="008A522E" w:rsidRPr="00BB1BBD" w:rsidRDefault="00337324" w:rsidP="00CA1DC9">
            <w:pPr>
              <w:shd w:val="clear" w:color="auto" w:fill="FFFFFF"/>
              <w:tabs>
                <w:tab w:val="left" w:pos="567"/>
              </w:tabs>
              <w:spacing w:after="120" w:line="240" w:lineRule="auto"/>
              <w:ind w:firstLine="426"/>
              <w:jc w:val="both"/>
              <w:rPr>
                <w:rFonts w:eastAsia="Times New Roman"/>
                <w:b/>
                <w:color w:val="000000"/>
                <w:sz w:val="24"/>
                <w:szCs w:val="24"/>
                <w:lang w:val="it-IT" w:eastAsia="vi-VN"/>
              </w:rPr>
            </w:pPr>
            <w:r w:rsidRPr="00BB1BBD">
              <w:rPr>
                <w:rFonts w:eastAsia="Times New Roman"/>
                <w:strike/>
                <w:color w:val="FF0000"/>
                <w:sz w:val="24"/>
                <w:szCs w:val="24"/>
                <w:lang w:val="it-IT" w:eastAsia="vi-VN"/>
              </w:rPr>
              <w:t>b</w:t>
            </w:r>
            <w:r w:rsidRPr="00BB1BBD">
              <w:rPr>
                <w:rFonts w:eastAsia="Times New Roman"/>
                <w:color w:val="000000"/>
                <w:sz w:val="24"/>
                <w:szCs w:val="24"/>
                <w:lang w:val="it-IT" w:eastAsia="vi-VN"/>
              </w:rPr>
              <w:t xml:space="preserve"> </w:t>
            </w:r>
            <w:r w:rsidRPr="00BB1BBD">
              <w:rPr>
                <w:rFonts w:eastAsia="Times New Roman"/>
                <w:b/>
                <w:color w:val="0000FF"/>
                <w:sz w:val="24"/>
                <w:szCs w:val="24"/>
                <w:lang w:val="it-IT" w:eastAsia="vi-VN"/>
              </w:rPr>
              <w:t>c</w:t>
            </w:r>
            <w:r w:rsidRPr="00BB1BBD">
              <w:rPr>
                <w:rFonts w:eastAsia="Times New Roman"/>
                <w:color w:val="000000"/>
                <w:sz w:val="24"/>
                <w:szCs w:val="24"/>
                <w:lang w:val="it-IT" w:eastAsia="vi-VN"/>
              </w:rPr>
              <w:t>) Bảo vệ quyền, lợi ích hợp pháp của thành viên; tổ chức hòa giải khi có tranh chấp.</w:t>
            </w:r>
          </w:p>
        </w:tc>
        <w:tc>
          <w:tcPr>
            <w:tcW w:w="2039" w:type="pct"/>
            <w:shd w:val="clear" w:color="auto" w:fill="auto"/>
          </w:tcPr>
          <w:p w14:paraId="6E7B7ABF" w14:textId="77777777" w:rsidR="008A522E" w:rsidRPr="00BB1BBD" w:rsidRDefault="008A522E" w:rsidP="00CA1DC9">
            <w:pPr>
              <w:spacing w:before="120" w:after="0" w:line="240" w:lineRule="auto"/>
              <w:ind w:firstLine="426"/>
              <w:jc w:val="both"/>
              <w:rPr>
                <w:color w:val="000000"/>
                <w:sz w:val="24"/>
                <w:szCs w:val="24"/>
                <w:lang w:val="ru-RU"/>
              </w:rPr>
            </w:pPr>
          </w:p>
        </w:tc>
      </w:tr>
      <w:tr w:rsidR="008A522E" w:rsidRPr="00BB1BBD" w14:paraId="75CEF789" w14:textId="77777777" w:rsidTr="005E4B83">
        <w:tc>
          <w:tcPr>
            <w:tcW w:w="2961" w:type="pct"/>
            <w:shd w:val="clear" w:color="auto" w:fill="auto"/>
          </w:tcPr>
          <w:p w14:paraId="0FF5F840" w14:textId="77777777" w:rsidR="00337324" w:rsidRPr="00BB1BBD" w:rsidRDefault="00337324" w:rsidP="00CA1DC9">
            <w:pPr>
              <w:shd w:val="clear" w:color="auto" w:fill="FFFFFF"/>
              <w:tabs>
                <w:tab w:val="left" w:pos="567"/>
              </w:tabs>
              <w:spacing w:after="120" w:line="240" w:lineRule="auto"/>
              <w:ind w:firstLine="426"/>
              <w:jc w:val="both"/>
              <w:rPr>
                <w:rFonts w:eastAsia="Times New Roman"/>
                <w:color w:val="000000"/>
                <w:sz w:val="24"/>
                <w:szCs w:val="24"/>
                <w:lang w:val="it-IT" w:eastAsia="vi-VN"/>
              </w:rPr>
            </w:pPr>
            <w:r w:rsidRPr="00BB1BBD">
              <w:rPr>
                <w:rFonts w:eastAsia="Times New Roman"/>
                <w:color w:val="000000"/>
                <w:sz w:val="24"/>
                <w:szCs w:val="24"/>
                <w:lang w:val="it-IT" w:eastAsia="vi-VN"/>
              </w:rPr>
              <w:t>3. Tổ chức đại diện tập thể quyền tác giả, quyền liên quan có các quyền và nhiệm vụ sau đây:</w:t>
            </w:r>
          </w:p>
          <w:p w14:paraId="6A416B31" w14:textId="77777777" w:rsidR="00337324" w:rsidRPr="00BB1BBD" w:rsidRDefault="00337324" w:rsidP="00CA1DC9">
            <w:pPr>
              <w:shd w:val="clear" w:color="auto" w:fill="FFFFFF"/>
              <w:tabs>
                <w:tab w:val="left" w:pos="567"/>
              </w:tabs>
              <w:spacing w:after="120" w:line="240" w:lineRule="auto"/>
              <w:ind w:firstLine="426"/>
              <w:jc w:val="both"/>
              <w:rPr>
                <w:rFonts w:eastAsia="Times New Roman"/>
                <w:b/>
                <w:color w:val="0000FF"/>
                <w:sz w:val="24"/>
                <w:szCs w:val="24"/>
                <w:lang w:val="it-IT" w:eastAsia="vi-VN"/>
              </w:rPr>
            </w:pPr>
            <w:r w:rsidRPr="00BB1BBD">
              <w:rPr>
                <w:rFonts w:eastAsia="Times New Roman"/>
                <w:b/>
                <w:color w:val="0000FF"/>
                <w:sz w:val="24"/>
                <w:szCs w:val="24"/>
                <w:lang w:val="it-IT" w:eastAsia="vi-VN"/>
              </w:rPr>
              <w:t>a) Đảm bảo công khai, minh bạch trong hoạt động quản lý, điều hành của tổ chức đại diện tập thể quyền tác giả, quyền liên quan với cơ quan có thẩm quyền; chủ thể quyền tác giả, chủ thể quyền liên quan đã ủy quyền cho tổ chức đại điện tập thể quyền tác giả, quyền liên quan; tổ chức, cá nhân khai thác, sử dụng;</w:t>
            </w:r>
          </w:p>
          <w:p w14:paraId="6ABA1CA0" w14:textId="77777777" w:rsidR="00337324" w:rsidRPr="00BB1BBD" w:rsidRDefault="00337324" w:rsidP="00CA1DC9">
            <w:pPr>
              <w:shd w:val="clear" w:color="auto" w:fill="FFFFFF"/>
              <w:tabs>
                <w:tab w:val="left" w:pos="567"/>
              </w:tabs>
              <w:spacing w:after="120" w:line="240" w:lineRule="auto"/>
              <w:ind w:firstLine="426"/>
              <w:jc w:val="both"/>
              <w:rPr>
                <w:rFonts w:eastAsia="Times New Roman"/>
                <w:b/>
                <w:color w:val="0000FF"/>
                <w:sz w:val="24"/>
                <w:szCs w:val="24"/>
                <w:lang w:val="it-IT" w:eastAsia="vi-VN"/>
              </w:rPr>
            </w:pPr>
            <w:r w:rsidRPr="00BB1BBD">
              <w:rPr>
                <w:rFonts w:eastAsia="Times New Roman"/>
                <w:b/>
                <w:color w:val="0000FF"/>
                <w:sz w:val="24"/>
                <w:szCs w:val="24"/>
                <w:lang w:val="it-IT" w:eastAsia="vi-VN"/>
              </w:rPr>
              <w:t xml:space="preserve">b) Xây dựng danh mục chủ thể quyền tác giả, chủ thể quyền liên quan đã ủy quyền cho tổ chức đại diện tập thể quyền tác giả, quyền liên quan; tác phẩm, bản ghi âm, ghi hình, chương trình phát sóng mà tổ chức đại điện tập thể quyền tác giả, quyền liên quan đang quản lý; phạm vi ủy quyền; hiệu lực hợp đồng ủy quyền; biểu mức tiền </w:t>
            </w:r>
            <w:r w:rsidRPr="00BB1BBD">
              <w:rPr>
                <w:b/>
                <w:bCs/>
                <w:iCs/>
                <w:color w:val="0000FF"/>
                <w:sz w:val="24"/>
                <w:szCs w:val="24"/>
              </w:rPr>
              <w:t>bản quyền</w:t>
            </w:r>
            <w:r w:rsidRPr="00BB1BBD">
              <w:rPr>
                <w:color w:val="0000FF"/>
                <w:sz w:val="24"/>
                <w:szCs w:val="24"/>
                <w:lang w:val="de-DE"/>
              </w:rPr>
              <w:t xml:space="preserve"> </w:t>
            </w:r>
            <w:r w:rsidRPr="00BB1BBD">
              <w:rPr>
                <w:rFonts w:eastAsia="Times New Roman"/>
                <w:b/>
                <w:color w:val="0000FF"/>
                <w:sz w:val="24"/>
                <w:szCs w:val="24"/>
                <w:lang w:val="it-IT" w:eastAsia="vi-VN"/>
              </w:rPr>
              <w:t xml:space="preserve">và phương thức thanh toán; kế hoạch và kết quả hoạt động thu, phân chia tiền </w:t>
            </w:r>
            <w:r w:rsidRPr="00BB1BBD">
              <w:rPr>
                <w:b/>
                <w:bCs/>
                <w:iCs/>
                <w:color w:val="0000FF"/>
                <w:sz w:val="24"/>
                <w:szCs w:val="24"/>
              </w:rPr>
              <w:t>bản quyền</w:t>
            </w:r>
            <w:r w:rsidRPr="00BB1BBD">
              <w:rPr>
                <w:rFonts w:eastAsia="Times New Roman"/>
                <w:b/>
                <w:color w:val="0000FF"/>
                <w:sz w:val="24"/>
                <w:szCs w:val="24"/>
                <w:lang w:val="it-IT" w:eastAsia="vi-VN"/>
              </w:rPr>
              <w:t>;</w:t>
            </w:r>
          </w:p>
          <w:p w14:paraId="00E92090" w14:textId="77777777" w:rsidR="00337324" w:rsidRPr="00BB1BBD" w:rsidRDefault="00337324" w:rsidP="00CA1DC9">
            <w:pPr>
              <w:shd w:val="clear" w:color="auto" w:fill="FFFFFF"/>
              <w:tabs>
                <w:tab w:val="left" w:pos="567"/>
              </w:tabs>
              <w:spacing w:after="120" w:line="240" w:lineRule="auto"/>
              <w:ind w:firstLine="426"/>
              <w:jc w:val="both"/>
              <w:rPr>
                <w:rFonts w:eastAsia="Times New Roman"/>
                <w:b/>
                <w:color w:val="0000FF"/>
                <w:sz w:val="24"/>
                <w:szCs w:val="24"/>
                <w:lang w:eastAsia="vi-VN"/>
              </w:rPr>
            </w:pPr>
            <w:r w:rsidRPr="00BB1BBD">
              <w:rPr>
                <w:rFonts w:eastAsia="Times New Roman"/>
                <w:b/>
                <w:color w:val="0000FF"/>
                <w:sz w:val="24"/>
                <w:szCs w:val="24"/>
                <w:lang w:eastAsia="vi-VN"/>
              </w:rPr>
              <w:t xml:space="preserve">c) Tổ chức đại diện tập thể quyền tác giả, quyền liên quan được giữ lại một khoản tiền phù hợp trên tổng số tiền </w:t>
            </w:r>
            <w:r w:rsidRPr="00BB1BBD">
              <w:rPr>
                <w:b/>
                <w:bCs/>
                <w:iCs/>
                <w:color w:val="0000FF"/>
                <w:sz w:val="24"/>
                <w:szCs w:val="24"/>
              </w:rPr>
              <w:t>bản quyền</w:t>
            </w:r>
            <w:r w:rsidRPr="00BB1BBD">
              <w:rPr>
                <w:rFonts w:eastAsia="Times New Roman"/>
                <w:b/>
                <w:color w:val="0000FF"/>
                <w:sz w:val="24"/>
                <w:szCs w:val="24"/>
                <w:lang w:eastAsia="vi-VN"/>
              </w:rPr>
              <w:t xml:space="preserve"> thu được để chi cho việc thực hiện nhiệm vụ của tổ chức trên cơ sở thỏa thuận với người ủy quyền. Mức tiền giữ lại được điều chỉnh trên cơ sở thỏa thuận với người ủy quyền và có thể được xác định bằng tỷ lệ phần trăm trên tổng số tiền thu được;</w:t>
            </w:r>
          </w:p>
          <w:p w14:paraId="0A92E026" w14:textId="77777777" w:rsidR="00337324" w:rsidRPr="00BB1BBD" w:rsidRDefault="00337324" w:rsidP="00CA1DC9">
            <w:pPr>
              <w:shd w:val="clear" w:color="auto" w:fill="FFFFFF"/>
              <w:tabs>
                <w:tab w:val="left" w:pos="567"/>
              </w:tabs>
              <w:spacing w:after="120" w:line="240" w:lineRule="auto"/>
              <w:ind w:firstLine="426"/>
              <w:jc w:val="both"/>
              <w:rPr>
                <w:rFonts w:eastAsia="Times New Roman"/>
                <w:b/>
                <w:color w:val="0000FF"/>
                <w:sz w:val="24"/>
                <w:szCs w:val="24"/>
                <w:lang w:eastAsia="vi-VN"/>
              </w:rPr>
            </w:pPr>
            <w:r w:rsidRPr="00BB1BBD">
              <w:rPr>
                <w:b/>
                <w:color w:val="0000FF"/>
                <w:sz w:val="24"/>
                <w:szCs w:val="24"/>
              </w:rPr>
              <w:t xml:space="preserve">d) Tổ chức đại diện tập thể quyền tác giả, quyền liên quan phải phân phối tiền bản quyền thu được từ việc cấp phép khai thác, sử dụng cho người ủy quyền trên cơ sở khách quan, không phân biệt đối xử và không chậm trễ quá mức sau khi trừ </w:t>
            </w:r>
            <w:r w:rsidRPr="00BB1BBD">
              <w:rPr>
                <w:b/>
                <w:color w:val="0000FF"/>
                <w:sz w:val="24"/>
                <w:szCs w:val="24"/>
              </w:rPr>
              <w:lastRenderedPageBreak/>
              <w:t>đi các khoản tiền chi phí hợp lý nêu tại điểm c khoản này;</w:t>
            </w:r>
          </w:p>
          <w:p w14:paraId="3FADCF3F" w14:textId="77777777" w:rsidR="00337324" w:rsidRPr="00BB1BBD" w:rsidRDefault="00337324" w:rsidP="00CA1DC9">
            <w:pPr>
              <w:shd w:val="clear" w:color="auto" w:fill="FFFFFF"/>
              <w:tabs>
                <w:tab w:val="left" w:pos="567"/>
              </w:tabs>
              <w:spacing w:after="120" w:line="240" w:lineRule="auto"/>
              <w:ind w:firstLine="426"/>
              <w:jc w:val="both"/>
              <w:rPr>
                <w:rFonts w:eastAsia="Times New Roman"/>
                <w:b/>
                <w:color w:val="0000FF"/>
                <w:sz w:val="24"/>
                <w:szCs w:val="24"/>
                <w:lang w:eastAsia="vi-VN"/>
              </w:rPr>
            </w:pPr>
            <w:r w:rsidRPr="00BB1BBD">
              <w:rPr>
                <w:b/>
                <w:color w:val="0000FF"/>
                <w:sz w:val="24"/>
                <w:szCs w:val="24"/>
              </w:rPr>
              <w:t>đ) Khi có tranh chấp hoặc vi phạm, tổ chức đại diện tập thể quyền tác giả, quyền liên quan có nghĩa vụ cung cấp thông tin và bằng chứng về các quyền được ủy quyền theo yêu cầu của cơ quan nhà nước có thẩm quyền và các bên liên quan;</w:t>
            </w:r>
          </w:p>
          <w:p w14:paraId="09F48722" w14:textId="77777777" w:rsidR="00337324" w:rsidRPr="00BB1BBD" w:rsidRDefault="00337324" w:rsidP="00CA1DC9">
            <w:pPr>
              <w:shd w:val="clear" w:color="auto" w:fill="FFFFFF"/>
              <w:tabs>
                <w:tab w:val="left" w:pos="567"/>
              </w:tabs>
              <w:spacing w:after="120" w:line="240" w:lineRule="auto"/>
              <w:ind w:firstLine="426"/>
              <w:jc w:val="both"/>
              <w:rPr>
                <w:rFonts w:eastAsia="Times New Roman"/>
                <w:b/>
                <w:color w:val="0000FF"/>
                <w:sz w:val="24"/>
                <w:szCs w:val="24"/>
                <w:lang w:eastAsia="vi-VN"/>
              </w:rPr>
            </w:pPr>
            <w:r w:rsidRPr="00BB1BBD">
              <w:rPr>
                <w:rFonts w:eastAsia="Times New Roman"/>
                <w:strike/>
                <w:color w:val="FF0000"/>
                <w:sz w:val="24"/>
                <w:szCs w:val="24"/>
                <w:lang w:val="it-IT" w:eastAsia="vi-VN"/>
              </w:rPr>
              <w:t>c</w:t>
            </w:r>
            <w:r w:rsidRPr="00BB1BBD">
              <w:rPr>
                <w:rFonts w:eastAsia="Times New Roman"/>
                <w:color w:val="000000"/>
                <w:sz w:val="24"/>
                <w:szCs w:val="24"/>
                <w:lang w:val="it-IT" w:eastAsia="vi-VN"/>
              </w:rPr>
              <w:t xml:space="preserve"> </w:t>
            </w:r>
            <w:r w:rsidRPr="00BB1BBD">
              <w:rPr>
                <w:rFonts w:eastAsia="Times New Roman"/>
                <w:b/>
                <w:color w:val="0000FF"/>
                <w:sz w:val="24"/>
                <w:szCs w:val="24"/>
                <w:lang w:val="it-IT" w:eastAsia="vi-VN"/>
              </w:rPr>
              <w:t>e</w:t>
            </w:r>
            <w:r w:rsidRPr="00BB1BBD">
              <w:rPr>
                <w:rFonts w:eastAsia="Times New Roman"/>
                <w:color w:val="000000"/>
                <w:sz w:val="24"/>
                <w:szCs w:val="24"/>
                <w:lang w:val="it-IT" w:eastAsia="vi-VN"/>
              </w:rPr>
              <w:t xml:space="preserve">) Báo cáo theo định kỳ và đột xuất về hoạt động đại diện tập thể cho cơ quan nhà nước có thẩm quyền; </w:t>
            </w:r>
            <w:r w:rsidRPr="00BB1BBD">
              <w:rPr>
                <w:rFonts w:eastAsia="Times New Roman"/>
                <w:b/>
                <w:color w:val="0000FF"/>
                <w:sz w:val="24"/>
                <w:szCs w:val="24"/>
                <w:lang w:val="it-IT" w:eastAsia="vi-VN"/>
              </w:rPr>
              <w:t>chịu sự thanh tra, kiểm tra của cơ quan nhà nước có thẩm quyền;</w:t>
            </w:r>
          </w:p>
          <w:p w14:paraId="04F0DA0E" w14:textId="77777777" w:rsidR="00337324" w:rsidRPr="00BB1BBD" w:rsidRDefault="00337324" w:rsidP="00CA1DC9">
            <w:pPr>
              <w:shd w:val="clear" w:color="auto" w:fill="FFFFFF"/>
              <w:tabs>
                <w:tab w:val="left" w:pos="567"/>
              </w:tabs>
              <w:spacing w:after="120" w:line="240" w:lineRule="auto"/>
              <w:ind w:firstLine="426"/>
              <w:jc w:val="both"/>
              <w:rPr>
                <w:rFonts w:eastAsia="Times New Roman"/>
                <w:color w:val="000000"/>
                <w:sz w:val="24"/>
                <w:szCs w:val="24"/>
                <w:lang w:val="it-IT" w:eastAsia="vi-VN"/>
              </w:rPr>
            </w:pPr>
            <w:r w:rsidRPr="00BB1BBD">
              <w:rPr>
                <w:rFonts w:eastAsia="Times New Roman"/>
                <w:strike/>
                <w:color w:val="FF0000"/>
                <w:spacing w:val="-6"/>
                <w:sz w:val="24"/>
                <w:szCs w:val="24"/>
                <w:lang w:val="it-IT" w:eastAsia="vi-VN"/>
              </w:rPr>
              <w:t>a</w:t>
            </w:r>
            <w:r w:rsidRPr="00BB1BBD">
              <w:rPr>
                <w:rFonts w:eastAsia="Times New Roman"/>
                <w:color w:val="000000"/>
                <w:spacing w:val="-6"/>
                <w:sz w:val="24"/>
                <w:szCs w:val="24"/>
                <w:lang w:val="it-IT" w:eastAsia="vi-VN"/>
              </w:rPr>
              <w:t xml:space="preserve"> </w:t>
            </w:r>
            <w:r w:rsidRPr="00BB1BBD">
              <w:rPr>
                <w:rFonts w:eastAsia="Times New Roman"/>
                <w:b/>
                <w:color w:val="0000FF"/>
                <w:spacing w:val="-6"/>
                <w:sz w:val="24"/>
                <w:szCs w:val="24"/>
                <w:lang w:val="it-IT" w:eastAsia="vi-VN"/>
              </w:rPr>
              <w:t>g</w:t>
            </w:r>
            <w:r w:rsidRPr="00BB1BBD">
              <w:rPr>
                <w:rFonts w:eastAsia="Times New Roman"/>
                <w:color w:val="000000"/>
                <w:spacing w:val="-6"/>
                <w:sz w:val="24"/>
                <w:szCs w:val="24"/>
                <w:lang w:val="it-IT" w:eastAsia="vi-VN"/>
              </w:rPr>
              <w:t xml:space="preserve">) </w:t>
            </w:r>
            <w:r w:rsidRPr="00BB1BBD">
              <w:rPr>
                <w:rFonts w:eastAsia="Times New Roman"/>
                <w:color w:val="000000"/>
                <w:sz w:val="24"/>
                <w:szCs w:val="24"/>
                <w:lang w:val="it-IT" w:eastAsia="vi-VN"/>
              </w:rPr>
              <w:t xml:space="preserve">Thực hiện các hoạt động </w:t>
            </w:r>
            <w:r w:rsidRPr="00BB1BBD">
              <w:rPr>
                <w:rFonts w:eastAsia="Times New Roman"/>
                <w:b/>
                <w:color w:val="0000FF"/>
                <w:sz w:val="24"/>
                <w:szCs w:val="24"/>
                <w:lang w:val="it-IT" w:eastAsia="vi-VN"/>
              </w:rPr>
              <w:t>hỗ trợ phát triển văn hóa,</w:t>
            </w:r>
            <w:r w:rsidRPr="00BB1BBD">
              <w:rPr>
                <w:rFonts w:eastAsia="Times New Roman"/>
                <w:color w:val="000000"/>
                <w:sz w:val="24"/>
                <w:szCs w:val="24"/>
                <w:lang w:val="it-IT" w:eastAsia="vi-VN"/>
              </w:rPr>
              <w:t xml:space="preserve"> khuyến khích sáng tạo và các hoạt động xã hội khác;</w:t>
            </w:r>
          </w:p>
          <w:p w14:paraId="26E9EF21" w14:textId="77777777" w:rsidR="00337324" w:rsidRPr="00BB1BBD" w:rsidRDefault="00337324" w:rsidP="00CA1DC9">
            <w:pPr>
              <w:shd w:val="clear" w:color="auto" w:fill="FFFFFF"/>
              <w:tabs>
                <w:tab w:val="left" w:pos="567"/>
              </w:tabs>
              <w:spacing w:after="120" w:line="240" w:lineRule="auto"/>
              <w:ind w:firstLine="426"/>
              <w:jc w:val="both"/>
              <w:rPr>
                <w:rFonts w:eastAsia="Times New Roman"/>
                <w:color w:val="000000"/>
                <w:sz w:val="24"/>
                <w:szCs w:val="24"/>
                <w:lang w:val="it-IT" w:eastAsia="vi-VN"/>
              </w:rPr>
            </w:pPr>
            <w:r w:rsidRPr="00BB1BBD">
              <w:rPr>
                <w:rFonts w:eastAsia="Times New Roman"/>
                <w:strike/>
                <w:color w:val="FF0000"/>
                <w:sz w:val="24"/>
                <w:szCs w:val="24"/>
                <w:lang w:val="it-IT" w:eastAsia="vi-VN"/>
              </w:rPr>
              <w:t>b</w:t>
            </w:r>
            <w:r w:rsidRPr="00BB1BBD">
              <w:rPr>
                <w:rFonts w:eastAsia="Times New Roman"/>
                <w:color w:val="000000"/>
                <w:sz w:val="24"/>
                <w:szCs w:val="24"/>
                <w:lang w:val="it-IT" w:eastAsia="vi-VN"/>
              </w:rPr>
              <w:t xml:space="preserve"> </w:t>
            </w:r>
            <w:r w:rsidRPr="00BB1BBD">
              <w:rPr>
                <w:rFonts w:eastAsia="Times New Roman"/>
                <w:b/>
                <w:bCs/>
                <w:color w:val="0000FF"/>
                <w:sz w:val="24"/>
                <w:szCs w:val="24"/>
                <w:lang w:val="it-IT" w:eastAsia="vi-VN"/>
              </w:rPr>
              <w:t>h</w:t>
            </w:r>
            <w:r w:rsidRPr="00BB1BBD">
              <w:rPr>
                <w:rFonts w:eastAsia="Times New Roman"/>
                <w:color w:val="000000"/>
                <w:sz w:val="24"/>
                <w:szCs w:val="24"/>
                <w:lang w:val="it-IT" w:eastAsia="vi-VN"/>
              </w:rPr>
              <w:t>) Hợp tác</w:t>
            </w:r>
            <w:r w:rsidRPr="00BB1BBD">
              <w:rPr>
                <w:rFonts w:eastAsia="Times New Roman"/>
                <w:b/>
                <w:color w:val="0000FF"/>
                <w:sz w:val="24"/>
                <w:szCs w:val="24"/>
                <w:lang w:val="it-IT" w:eastAsia="vi-VN"/>
              </w:rPr>
              <w:t>, ký kết các thỏa thuận đại diện có đi có lại</w:t>
            </w:r>
            <w:r w:rsidRPr="00BB1BBD">
              <w:rPr>
                <w:rFonts w:eastAsia="Times New Roman"/>
                <w:color w:val="000000"/>
                <w:sz w:val="24"/>
                <w:szCs w:val="24"/>
                <w:lang w:val="it-IT" w:eastAsia="vi-VN"/>
              </w:rPr>
              <w:t xml:space="preserve"> với các tổ chức tương ứng của tổ chức quốc tế và của các quốc gia trong việc bảo vệ quyền tác giả, quyền liên quan;</w:t>
            </w:r>
          </w:p>
          <w:p w14:paraId="7787869F" w14:textId="77777777" w:rsidR="00337324" w:rsidRPr="00BB1BBD" w:rsidRDefault="00337324" w:rsidP="00CA1DC9">
            <w:pPr>
              <w:shd w:val="clear" w:color="auto" w:fill="FFFFFF"/>
              <w:tabs>
                <w:tab w:val="left" w:pos="567"/>
              </w:tabs>
              <w:spacing w:after="120" w:line="240" w:lineRule="auto"/>
              <w:ind w:firstLine="426"/>
              <w:jc w:val="both"/>
              <w:rPr>
                <w:rFonts w:eastAsia="Times New Roman"/>
                <w:color w:val="0000FF"/>
                <w:sz w:val="24"/>
                <w:szCs w:val="24"/>
                <w:lang w:val="it-IT" w:eastAsia="vi-VN"/>
              </w:rPr>
            </w:pPr>
            <w:r w:rsidRPr="00BB1BBD">
              <w:rPr>
                <w:rFonts w:eastAsia="Times New Roman"/>
                <w:b/>
                <w:color w:val="0000FF"/>
                <w:sz w:val="24"/>
                <w:szCs w:val="24"/>
                <w:lang w:val="it-IT" w:eastAsia="vi-VN"/>
              </w:rPr>
              <w:t xml:space="preserve">i) </w:t>
            </w:r>
            <w:r w:rsidRPr="00BB1BBD">
              <w:rPr>
                <w:rFonts w:eastAsia="Times New Roman"/>
                <w:b/>
                <w:bCs/>
                <w:color w:val="0000FF"/>
                <w:sz w:val="24"/>
                <w:szCs w:val="24"/>
                <w:lang w:eastAsia="vi-VN"/>
              </w:rPr>
              <w:t>Thiết lập cơ cấu phù hợp cho các chủ sở hữu quyền tham gia vào đội ngũ quản trị của tổ chức và đảm bảo sự công bằng của các chủ sở hữu quyền trong đội ngũ quản trị;</w:t>
            </w:r>
          </w:p>
          <w:p w14:paraId="25448676" w14:textId="77777777" w:rsidR="008A522E" w:rsidRPr="00BB1BBD" w:rsidRDefault="00337324" w:rsidP="00CA1DC9">
            <w:pPr>
              <w:shd w:val="clear" w:color="auto" w:fill="FFFFFF"/>
              <w:tabs>
                <w:tab w:val="left" w:pos="567"/>
              </w:tabs>
              <w:spacing w:after="120" w:line="240" w:lineRule="auto"/>
              <w:ind w:firstLine="426"/>
              <w:jc w:val="both"/>
              <w:rPr>
                <w:rFonts w:eastAsia="Times New Roman"/>
                <w:color w:val="000000"/>
                <w:sz w:val="24"/>
                <w:szCs w:val="24"/>
                <w:lang w:val="it-IT" w:eastAsia="vi-VN"/>
              </w:rPr>
            </w:pPr>
            <w:r w:rsidRPr="00BB1BBD">
              <w:rPr>
                <w:rFonts w:eastAsia="Times New Roman"/>
                <w:strike/>
                <w:color w:val="000000"/>
                <w:sz w:val="24"/>
                <w:szCs w:val="24"/>
                <w:lang w:val="it-IT" w:eastAsia="vi-VN"/>
              </w:rPr>
              <w:t>d</w:t>
            </w:r>
            <w:r w:rsidRPr="00BB1BBD">
              <w:rPr>
                <w:rFonts w:eastAsia="Times New Roman"/>
                <w:color w:val="000000"/>
                <w:sz w:val="24"/>
                <w:szCs w:val="24"/>
                <w:lang w:val="it-IT" w:eastAsia="vi-VN"/>
              </w:rPr>
              <w:t xml:space="preserve"> </w:t>
            </w:r>
            <w:r w:rsidRPr="00BB1BBD">
              <w:rPr>
                <w:rFonts w:eastAsia="Times New Roman"/>
                <w:b/>
                <w:color w:val="0000FF"/>
                <w:sz w:val="24"/>
                <w:szCs w:val="24"/>
                <w:lang w:val="it-IT" w:eastAsia="vi-VN"/>
              </w:rPr>
              <w:t>k</w:t>
            </w:r>
            <w:r w:rsidRPr="00BB1BBD">
              <w:rPr>
                <w:rFonts w:eastAsia="Times New Roman"/>
                <w:color w:val="0000FF"/>
                <w:sz w:val="24"/>
                <w:szCs w:val="24"/>
                <w:lang w:val="it-IT" w:eastAsia="vi-VN"/>
              </w:rPr>
              <w:t>)</w:t>
            </w:r>
            <w:r w:rsidRPr="00BB1BBD">
              <w:rPr>
                <w:rFonts w:eastAsia="Times New Roman"/>
                <w:color w:val="000000"/>
                <w:sz w:val="24"/>
                <w:szCs w:val="24"/>
                <w:lang w:val="it-IT" w:eastAsia="vi-VN"/>
              </w:rPr>
              <w:t xml:space="preserve"> Các quyền và nhiệm vụ khác theo quy định của pháp luật.</w:t>
            </w:r>
          </w:p>
        </w:tc>
        <w:tc>
          <w:tcPr>
            <w:tcW w:w="2039" w:type="pct"/>
            <w:shd w:val="clear" w:color="auto" w:fill="auto"/>
          </w:tcPr>
          <w:p w14:paraId="50E72AB8" w14:textId="77777777" w:rsidR="008A522E" w:rsidRPr="00BB1BBD" w:rsidRDefault="008A522E" w:rsidP="00CA1DC9">
            <w:pPr>
              <w:spacing w:before="120" w:after="0" w:line="240" w:lineRule="auto"/>
              <w:ind w:firstLine="426"/>
              <w:jc w:val="both"/>
              <w:rPr>
                <w:color w:val="000000"/>
                <w:sz w:val="24"/>
                <w:szCs w:val="24"/>
              </w:rPr>
            </w:pPr>
          </w:p>
          <w:p w14:paraId="4F5EA41E" w14:textId="77777777" w:rsidR="008A522E" w:rsidRPr="00BB1BBD" w:rsidRDefault="008A522E" w:rsidP="00CA1DC9">
            <w:pPr>
              <w:spacing w:before="120" w:after="0" w:line="240" w:lineRule="auto"/>
              <w:ind w:firstLine="426"/>
              <w:jc w:val="both"/>
              <w:rPr>
                <w:color w:val="000000"/>
                <w:sz w:val="24"/>
                <w:szCs w:val="24"/>
              </w:rPr>
            </w:pPr>
          </w:p>
          <w:p w14:paraId="7CCAF37A" w14:textId="77777777" w:rsidR="008A522E" w:rsidRPr="00BB1BBD" w:rsidRDefault="008A522E" w:rsidP="00CA1DC9">
            <w:pPr>
              <w:spacing w:before="120" w:after="0" w:line="240" w:lineRule="auto"/>
              <w:ind w:firstLine="426"/>
              <w:jc w:val="both"/>
              <w:rPr>
                <w:color w:val="000000"/>
                <w:sz w:val="24"/>
                <w:szCs w:val="24"/>
              </w:rPr>
            </w:pPr>
          </w:p>
          <w:p w14:paraId="10EB94B2" w14:textId="77777777" w:rsidR="008A522E" w:rsidRPr="00BB1BBD" w:rsidRDefault="008A522E" w:rsidP="00CA1DC9">
            <w:pPr>
              <w:spacing w:before="120" w:after="0" w:line="240" w:lineRule="auto"/>
              <w:ind w:firstLine="426"/>
              <w:jc w:val="both"/>
              <w:rPr>
                <w:color w:val="000000"/>
                <w:sz w:val="24"/>
                <w:szCs w:val="24"/>
              </w:rPr>
            </w:pPr>
          </w:p>
          <w:p w14:paraId="38B4306E" w14:textId="77777777" w:rsidR="008A522E" w:rsidRPr="00BB1BBD" w:rsidRDefault="008A522E" w:rsidP="00CA1DC9">
            <w:pPr>
              <w:spacing w:before="120" w:after="0" w:line="240" w:lineRule="auto"/>
              <w:ind w:firstLine="426"/>
              <w:jc w:val="both"/>
              <w:rPr>
                <w:color w:val="000000"/>
                <w:sz w:val="24"/>
                <w:szCs w:val="24"/>
              </w:rPr>
            </w:pPr>
          </w:p>
          <w:p w14:paraId="73B2B58A" w14:textId="77777777" w:rsidR="008A522E" w:rsidRPr="00BB1BBD" w:rsidRDefault="008A522E" w:rsidP="00CA1DC9">
            <w:pPr>
              <w:spacing w:after="0" w:line="240" w:lineRule="auto"/>
              <w:ind w:firstLine="426"/>
              <w:jc w:val="both"/>
              <w:rPr>
                <w:bCs/>
                <w:sz w:val="24"/>
                <w:szCs w:val="24"/>
              </w:rPr>
            </w:pPr>
          </w:p>
          <w:p w14:paraId="29EB5736" w14:textId="77777777" w:rsidR="008A522E" w:rsidRPr="00BB1BBD" w:rsidRDefault="008A522E" w:rsidP="00CA1DC9">
            <w:pPr>
              <w:spacing w:after="0" w:line="240" w:lineRule="auto"/>
              <w:ind w:firstLine="426"/>
              <w:jc w:val="both"/>
              <w:rPr>
                <w:b/>
                <w:sz w:val="24"/>
                <w:szCs w:val="24"/>
                <w:lang w:val="it-IT"/>
              </w:rPr>
            </w:pPr>
            <w:r w:rsidRPr="00BB1BBD">
              <w:rPr>
                <w:bCs/>
                <w:sz w:val="24"/>
                <w:szCs w:val="24"/>
              </w:rPr>
              <w:t xml:space="preserve">Điểm b: </w:t>
            </w:r>
            <w:r w:rsidRPr="00BB1BBD">
              <w:rPr>
                <w:b/>
                <w:bCs/>
                <w:sz w:val="24"/>
                <w:szCs w:val="24"/>
              </w:rPr>
              <w:t xml:space="preserve">Nghị định số </w:t>
            </w:r>
            <w:r w:rsidRPr="00BB1BBD">
              <w:rPr>
                <w:b/>
                <w:sz w:val="24"/>
                <w:szCs w:val="24"/>
                <w:lang w:val="it-IT"/>
              </w:rPr>
              <w:t xml:space="preserve">22/2018/NĐ-CP: </w:t>
            </w:r>
          </w:p>
          <w:p w14:paraId="447D71A2" w14:textId="77777777" w:rsidR="008A522E" w:rsidRPr="00BB1BBD" w:rsidRDefault="008A522E" w:rsidP="00CA1DC9">
            <w:pPr>
              <w:numPr>
                <w:ilvl w:val="0"/>
                <w:numId w:val="18"/>
              </w:numPr>
              <w:spacing w:after="0" w:line="240" w:lineRule="auto"/>
              <w:ind w:firstLine="426"/>
              <w:jc w:val="both"/>
              <w:rPr>
                <w:sz w:val="24"/>
                <w:szCs w:val="24"/>
                <w:lang w:val="it-IT"/>
              </w:rPr>
            </w:pPr>
            <w:r w:rsidRPr="00BB1BBD">
              <w:rPr>
                <w:sz w:val="24"/>
                <w:szCs w:val="24"/>
                <w:lang w:val="it-IT"/>
              </w:rPr>
              <w:t xml:space="preserve">Sửa đổi Điều 45 và Điều 46 </w:t>
            </w:r>
          </w:p>
          <w:p w14:paraId="1B7D247A" w14:textId="77777777" w:rsidR="008A522E" w:rsidRPr="00BB1BBD" w:rsidRDefault="008A522E" w:rsidP="00CA1DC9">
            <w:pPr>
              <w:spacing w:before="120" w:after="0" w:line="240" w:lineRule="auto"/>
              <w:ind w:firstLine="426"/>
              <w:jc w:val="both"/>
              <w:rPr>
                <w:color w:val="000000"/>
                <w:sz w:val="24"/>
                <w:szCs w:val="24"/>
              </w:rPr>
            </w:pPr>
          </w:p>
          <w:p w14:paraId="2AED20E2" w14:textId="77777777" w:rsidR="008A522E" w:rsidRPr="00BB1BBD" w:rsidRDefault="008A522E" w:rsidP="00CA1DC9">
            <w:pPr>
              <w:spacing w:before="120" w:after="0" w:line="240" w:lineRule="auto"/>
              <w:ind w:firstLine="426"/>
              <w:jc w:val="both"/>
              <w:rPr>
                <w:color w:val="000000"/>
                <w:sz w:val="24"/>
                <w:szCs w:val="24"/>
              </w:rPr>
            </w:pPr>
          </w:p>
          <w:p w14:paraId="6613394B" w14:textId="77777777" w:rsidR="008A522E" w:rsidRPr="00BB1BBD" w:rsidRDefault="008A522E" w:rsidP="00CA1DC9">
            <w:pPr>
              <w:spacing w:before="120" w:after="0" w:line="240" w:lineRule="auto"/>
              <w:ind w:firstLine="426"/>
              <w:jc w:val="both"/>
              <w:rPr>
                <w:color w:val="000000"/>
                <w:sz w:val="24"/>
                <w:szCs w:val="24"/>
              </w:rPr>
            </w:pPr>
          </w:p>
          <w:p w14:paraId="0A89DF1F" w14:textId="77777777" w:rsidR="008A522E" w:rsidRPr="00BB1BBD" w:rsidRDefault="008A522E" w:rsidP="00CA1DC9">
            <w:pPr>
              <w:spacing w:before="120" w:after="0" w:line="240" w:lineRule="auto"/>
              <w:ind w:firstLine="426"/>
              <w:jc w:val="both"/>
              <w:rPr>
                <w:color w:val="000000"/>
                <w:sz w:val="24"/>
                <w:szCs w:val="24"/>
              </w:rPr>
            </w:pPr>
          </w:p>
          <w:p w14:paraId="664158D0" w14:textId="77777777" w:rsidR="008A522E" w:rsidRPr="00BB1BBD" w:rsidRDefault="008A522E" w:rsidP="00CA1DC9">
            <w:pPr>
              <w:spacing w:before="120" w:after="0" w:line="240" w:lineRule="auto"/>
              <w:ind w:firstLine="426"/>
              <w:jc w:val="both"/>
              <w:rPr>
                <w:color w:val="000000"/>
                <w:sz w:val="24"/>
                <w:szCs w:val="24"/>
              </w:rPr>
            </w:pPr>
          </w:p>
          <w:p w14:paraId="73F9185F" w14:textId="77777777" w:rsidR="008A522E" w:rsidRPr="00BB1BBD" w:rsidRDefault="008A522E" w:rsidP="00CA1DC9">
            <w:pPr>
              <w:spacing w:before="120" w:after="0" w:line="240" w:lineRule="auto"/>
              <w:ind w:firstLine="426"/>
              <w:jc w:val="both"/>
              <w:rPr>
                <w:color w:val="000000"/>
                <w:sz w:val="24"/>
                <w:szCs w:val="24"/>
              </w:rPr>
            </w:pPr>
          </w:p>
          <w:p w14:paraId="3628FB89" w14:textId="77777777" w:rsidR="008A522E" w:rsidRPr="00BB1BBD" w:rsidRDefault="008A522E" w:rsidP="00CA1DC9">
            <w:pPr>
              <w:spacing w:before="120" w:after="0" w:line="240" w:lineRule="auto"/>
              <w:ind w:firstLine="426"/>
              <w:jc w:val="both"/>
              <w:rPr>
                <w:color w:val="000000"/>
                <w:sz w:val="24"/>
                <w:szCs w:val="24"/>
              </w:rPr>
            </w:pPr>
          </w:p>
          <w:p w14:paraId="5D467688" w14:textId="77777777" w:rsidR="008A522E" w:rsidRPr="00BB1BBD" w:rsidRDefault="008A522E" w:rsidP="00CA1DC9">
            <w:pPr>
              <w:spacing w:before="120" w:after="0" w:line="240" w:lineRule="auto"/>
              <w:ind w:firstLine="426"/>
              <w:jc w:val="both"/>
              <w:rPr>
                <w:color w:val="000000"/>
                <w:sz w:val="24"/>
                <w:szCs w:val="24"/>
              </w:rPr>
            </w:pPr>
          </w:p>
          <w:p w14:paraId="733E2F59" w14:textId="77777777" w:rsidR="008A522E" w:rsidRPr="00BB1BBD" w:rsidRDefault="008A522E" w:rsidP="00CA1DC9">
            <w:pPr>
              <w:spacing w:before="120" w:after="0" w:line="240" w:lineRule="auto"/>
              <w:ind w:firstLine="426"/>
              <w:jc w:val="both"/>
              <w:rPr>
                <w:color w:val="000000"/>
                <w:sz w:val="24"/>
                <w:szCs w:val="24"/>
              </w:rPr>
            </w:pPr>
          </w:p>
          <w:p w14:paraId="33AB5169" w14:textId="77777777" w:rsidR="008A522E" w:rsidRPr="00BB1BBD" w:rsidRDefault="008A522E" w:rsidP="00CA1DC9">
            <w:pPr>
              <w:spacing w:before="120" w:after="0" w:line="240" w:lineRule="auto"/>
              <w:ind w:firstLine="426"/>
              <w:jc w:val="both"/>
              <w:rPr>
                <w:color w:val="000000"/>
                <w:sz w:val="24"/>
                <w:szCs w:val="24"/>
              </w:rPr>
            </w:pPr>
          </w:p>
          <w:p w14:paraId="4E5EE829" w14:textId="77777777" w:rsidR="008A522E" w:rsidRPr="00BB1BBD" w:rsidRDefault="008A522E" w:rsidP="00CA1DC9">
            <w:pPr>
              <w:spacing w:before="120" w:after="0" w:line="240" w:lineRule="auto"/>
              <w:ind w:firstLine="426"/>
              <w:jc w:val="both"/>
              <w:rPr>
                <w:color w:val="000000"/>
                <w:sz w:val="24"/>
                <w:szCs w:val="24"/>
              </w:rPr>
            </w:pPr>
          </w:p>
          <w:p w14:paraId="29FD3D85" w14:textId="77777777" w:rsidR="008A522E" w:rsidRPr="00BB1BBD" w:rsidRDefault="008A522E" w:rsidP="00CA1DC9">
            <w:pPr>
              <w:spacing w:before="120" w:after="0" w:line="240" w:lineRule="auto"/>
              <w:ind w:firstLine="426"/>
              <w:jc w:val="both"/>
              <w:rPr>
                <w:color w:val="000000"/>
                <w:sz w:val="24"/>
                <w:szCs w:val="24"/>
              </w:rPr>
            </w:pPr>
          </w:p>
          <w:p w14:paraId="732DDBDF" w14:textId="77777777" w:rsidR="008A522E" w:rsidRPr="00BB1BBD" w:rsidRDefault="008A522E" w:rsidP="00CA1DC9">
            <w:pPr>
              <w:spacing w:before="120" w:after="0" w:line="240" w:lineRule="auto"/>
              <w:ind w:firstLine="426"/>
              <w:jc w:val="both"/>
              <w:rPr>
                <w:color w:val="000000"/>
                <w:sz w:val="24"/>
                <w:szCs w:val="24"/>
              </w:rPr>
            </w:pPr>
          </w:p>
          <w:p w14:paraId="415901EF" w14:textId="77777777" w:rsidR="008A522E" w:rsidRPr="00BB1BBD" w:rsidRDefault="008A522E" w:rsidP="00CA1DC9">
            <w:pPr>
              <w:spacing w:before="120" w:after="0" w:line="240" w:lineRule="auto"/>
              <w:ind w:firstLine="426"/>
              <w:jc w:val="both"/>
              <w:rPr>
                <w:sz w:val="24"/>
                <w:szCs w:val="24"/>
                <w:lang w:val="it-IT"/>
              </w:rPr>
            </w:pPr>
            <w:r w:rsidRPr="00BB1BBD">
              <w:rPr>
                <w:bCs/>
                <w:sz w:val="24"/>
                <w:szCs w:val="24"/>
              </w:rPr>
              <w:t xml:space="preserve">Điểm e: </w:t>
            </w:r>
            <w:r w:rsidRPr="00BB1BBD">
              <w:rPr>
                <w:b/>
                <w:bCs/>
                <w:sz w:val="24"/>
                <w:szCs w:val="24"/>
              </w:rPr>
              <w:t xml:space="preserve">Nghị định số </w:t>
            </w:r>
            <w:r w:rsidRPr="00BB1BBD">
              <w:rPr>
                <w:b/>
                <w:sz w:val="24"/>
                <w:szCs w:val="24"/>
                <w:lang w:val="it-IT"/>
              </w:rPr>
              <w:t>22/2018/NĐ-CP:</w:t>
            </w:r>
            <w:r w:rsidRPr="00BB1BBD">
              <w:rPr>
                <w:sz w:val="24"/>
                <w:szCs w:val="24"/>
                <w:lang w:val="it-IT"/>
              </w:rPr>
              <w:t xml:space="preserve"> </w:t>
            </w:r>
          </w:p>
          <w:p w14:paraId="0EABF47C" w14:textId="77777777" w:rsidR="008A522E" w:rsidRPr="00BB1BBD" w:rsidRDefault="008A522E" w:rsidP="00CA1DC9">
            <w:pPr>
              <w:spacing w:before="120" w:after="0" w:line="240" w:lineRule="auto"/>
              <w:ind w:firstLine="426"/>
              <w:jc w:val="both"/>
              <w:rPr>
                <w:color w:val="000000"/>
                <w:sz w:val="24"/>
                <w:szCs w:val="24"/>
              </w:rPr>
            </w:pPr>
            <w:r w:rsidRPr="00BB1BBD">
              <w:rPr>
                <w:sz w:val="24"/>
                <w:szCs w:val="24"/>
                <w:lang w:val="it-IT"/>
              </w:rPr>
              <w:t>- Sửa đổi Điều 47</w:t>
            </w:r>
          </w:p>
        </w:tc>
      </w:tr>
      <w:tr w:rsidR="008A522E" w:rsidRPr="00BB1BBD" w14:paraId="2FCF673C" w14:textId="77777777" w:rsidTr="005E4B83">
        <w:tc>
          <w:tcPr>
            <w:tcW w:w="2961" w:type="pct"/>
            <w:shd w:val="clear" w:color="auto" w:fill="auto"/>
          </w:tcPr>
          <w:p w14:paraId="1FFB2F58" w14:textId="77777777" w:rsidR="008A522E" w:rsidRPr="00BB1BBD" w:rsidRDefault="00337324" w:rsidP="00CA1DC9">
            <w:pPr>
              <w:shd w:val="clear" w:color="auto" w:fill="FFFFFF"/>
              <w:tabs>
                <w:tab w:val="left" w:pos="567"/>
              </w:tabs>
              <w:spacing w:after="120" w:line="240" w:lineRule="auto"/>
              <w:ind w:firstLine="426"/>
              <w:jc w:val="both"/>
              <w:rPr>
                <w:rFonts w:eastAsia="Times New Roman"/>
                <w:color w:val="000000"/>
                <w:sz w:val="24"/>
                <w:szCs w:val="24"/>
                <w:lang w:val="vi-VN" w:eastAsia="vi-VN"/>
              </w:rPr>
            </w:pPr>
            <w:r w:rsidRPr="00BB1BBD">
              <w:rPr>
                <w:rFonts w:eastAsia="Times New Roman"/>
                <w:b/>
                <w:color w:val="0000FF"/>
                <w:sz w:val="24"/>
                <w:szCs w:val="24"/>
                <w:lang w:val="it-IT" w:eastAsia="vi-VN"/>
              </w:rPr>
              <w:lastRenderedPageBreak/>
              <w:t xml:space="preserve">4. Trường hợp tác phẩm, bản ghi âm, ghi hình, chương trình phát sóng có liên quan đến quyền và lợi ích của nhiều tổ chức đại diện tập thể quyền tác giả, quyền liên quan được ủy quyền quản lý cho một quyền, nhóm quyền cụ thể, các tổ chức có thể thỏa thuận để một tổ chức thay mặt đàm phán cấp phép sử dụng, thu và phân chia tiền </w:t>
            </w:r>
            <w:r w:rsidRPr="00BB1BBD">
              <w:rPr>
                <w:b/>
                <w:bCs/>
                <w:iCs/>
                <w:color w:val="0000FF"/>
                <w:sz w:val="24"/>
                <w:szCs w:val="24"/>
              </w:rPr>
              <w:t>bản quyền</w:t>
            </w:r>
            <w:r w:rsidRPr="00BB1BBD">
              <w:rPr>
                <w:color w:val="0000FF"/>
                <w:sz w:val="24"/>
                <w:szCs w:val="24"/>
                <w:lang w:val="de-DE"/>
              </w:rPr>
              <w:t xml:space="preserve"> </w:t>
            </w:r>
            <w:r w:rsidRPr="00BB1BBD">
              <w:rPr>
                <w:rFonts w:eastAsia="Times New Roman"/>
                <w:b/>
                <w:color w:val="0000FF"/>
                <w:sz w:val="24"/>
                <w:szCs w:val="24"/>
                <w:lang w:val="it-IT" w:eastAsia="vi-VN"/>
              </w:rPr>
              <w:t>theo Điều lệ và văn bản ủy quyền.</w:t>
            </w:r>
          </w:p>
        </w:tc>
        <w:tc>
          <w:tcPr>
            <w:tcW w:w="2039" w:type="pct"/>
            <w:shd w:val="clear" w:color="auto" w:fill="auto"/>
          </w:tcPr>
          <w:p w14:paraId="0253FE17" w14:textId="77777777" w:rsidR="008A522E" w:rsidRPr="00BB1BBD" w:rsidRDefault="008A522E" w:rsidP="00CA1DC9">
            <w:pPr>
              <w:spacing w:before="120" w:after="0" w:line="240" w:lineRule="auto"/>
              <w:ind w:firstLine="426"/>
              <w:jc w:val="both"/>
              <w:rPr>
                <w:b/>
                <w:sz w:val="24"/>
                <w:szCs w:val="24"/>
                <w:lang w:val="it-IT"/>
              </w:rPr>
            </w:pPr>
            <w:r w:rsidRPr="00BB1BBD">
              <w:rPr>
                <w:b/>
                <w:bCs/>
                <w:sz w:val="24"/>
                <w:szCs w:val="24"/>
              </w:rPr>
              <w:t xml:space="preserve">Nghị định số </w:t>
            </w:r>
            <w:r w:rsidRPr="00BB1BBD">
              <w:rPr>
                <w:b/>
                <w:sz w:val="24"/>
                <w:szCs w:val="24"/>
                <w:lang w:val="it-IT"/>
              </w:rPr>
              <w:t xml:space="preserve">22/2018/NĐ-CP: </w:t>
            </w:r>
          </w:p>
          <w:p w14:paraId="6B4777E4" w14:textId="77777777" w:rsidR="008A522E" w:rsidRPr="00BB1BBD" w:rsidRDefault="008A522E" w:rsidP="00CA1DC9">
            <w:pPr>
              <w:spacing w:before="120" w:after="0" w:line="240" w:lineRule="auto"/>
              <w:ind w:firstLine="426"/>
              <w:jc w:val="both"/>
              <w:rPr>
                <w:color w:val="000000"/>
                <w:sz w:val="24"/>
                <w:szCs w:val="24"/>
                <w:lang w:val="ru-RU"/>
              </w:rPr>
            </w:pPr>
            <w:r w:rsidRPr="00BB1BBD">
              <w:rPr>
                <w:sz w:val="24"/>
                <w:szCs w:val="24"/>
                <w:lang w:val="it-IT"/>
              </w:rPr>
              <w:t>- Sửa đổi khoản 3 Điều 44</w:t>
            </w:r>
          </w:p>
        </w:tc>
      </w:tr>
      <w:tr w:rsidR="008A522E" w:rsidRPr="00BB1BBD" w14:paraId="38BE796F" w14:textId="77777777" w:rsidTr="005E4B83">
        <w:tc>
          <w:tcPr>
            <w:tcW w:w="2961" w:type="pct"/>
            <w:shd w:val="clear" w:color="auto" w:fill="auto"/>
          </w:tcPr>
          <w:p w14:paraId="42B82783" w14:textId="77777777" w:rsidR="008A522E" w:rsidRPr="00BB1BBD" w:rsidRDefault="00337324" w:rsidP="00CA1DC9">
            <w:pPr>
              <w:shd w:val="clear" w:color="auto" w:fill="FFFFFF"/>
              <w:tabs>
                <w:tab w:val="left" w:pos="567"/>
              </w:tabs>
              <w:spacing w:after="120" w:line="240" w:lineRule="auto"/>
              <w:ind w:firstLine="426"/>
              <w:jc w:val="both"/>
              <w:rPr>
                <w:rFonts w:eastAsia="Times New Roman"/>
                <w:b/>
                <w:sz w:val="24"/>
                <w:szCs w:val="24"/>
                <w:lang w:val="it-IT" w:eastAsia="vi-VN"/>
              </w:rPr>
            </w:pPr>
            <w:r w:rsidRPr="00BB1BBD">
              <w:rPr>
                <w:rFonts w:eastAsia="Times New Roman"/>
                <w:b/>
                <w:color w:val="0000FF"/>
                <w:sz w:val="24"/>
                <w:szCs w:val="24"/>
                <w:lang w:val="it-IT" w:eastAsia="vi-VN"/>
              </w:rPr>
              <w:t xml:space="preserve">5. Trường hợp </w:t>
            </w:r>
            <w:r w:rsidRPr="00BB1BBD">
              <w:rPr>
                <w:rFonts w:eastAsia="Times New Roman"/>
                <w:b/>
                <w:color w:val="0000FF"/>
                <w:sz w:val="24"/>
                <w:szCs w:val="24"/>
                <w:lang w:eastAsia="vi-VN"/>
              </w:rPr>
              <w:t>tổ chức đại diện tập thể quyền tác giả, quyền liên quan sau năm năm tìm kiếm để phân chia tiền bản quyền thu được mà vẫn</w:t>
            </w:r>
            <w:r w:rsidRPr="00BB1BBD">
              <w:rPr>
                <w:rFonts w:eastAsia="Times New Roman"/>
                <w:b/>
                <w:color w:val="0000FF"/>
                <w:sz w:val="24"/>
                <w:szCs w:val="24"/>
                <w:lang w:val="it-IT" w:eastAsia="vi-VN"/>
              </w:rPr>
              <w:t xml:space="preserve"> </w:t>
            </w:r>
            <w:r w:rsidRPr="00BB1BBD">
              <w:rPr>
                <w:rFonts w:eastAsia="SimSun"/>
                <w:b/>
                <w:color w:val="0000FF"/>
                <w:sz w:val="24"/>
                <w:szCs w:val="24"/>
                <w:lang w:val="nl-NL" w:eastAsia="zh-CN"/>
              </w:rPr>
              <w:t xml:space="preserve">không tìm thấy hoặc không liên lạc được với tác giả, chủ sở hữu quyền tác giả, chủ sở hữu quyền liên quan đã ủy quyền thì </w:t>
            </w:r>
            <w:r w:rsidRPr="00BB1BBD">
              <w:rPr>
                <w:rFonts w:eastAsia="Times New Roman"/>
                <w:b/>
                <w:color w:val="0000FF"/>
                <w:sz w:val="24"/>
                <w:szCs w:val="24"/>
                <w:lang w:val="it-IT" w:eastAsia="vi-VN"/>
              </w:rPr>
              <w:t>chuyển khoản tiền này về cơ quan nhà nước có thẩm quyền quản lý.</w:t>
            </w:r>
          </w:p>
        </w:tc>
        <w:tc>
          <w:tcPr>
            <w:tcW w:w="2039" w:type="pct"/>
            <w:shd w:val="clear" w:color="auto" w:fill="auto"/>
          </w:tcPr>
          <w:p w14:paraId="2DD0A7B4" w14:textId="77777777" w:rsidR="008A522E" w:rsidRPr="00BB1BBD" w:rsidRDefault="008A522E" w:rsidP="00CA1DC9">
            <w:pPr>
              <w:spacing w:before="120" w:after="0" w:line="240" w:lineRule="auto"/>
              <w:ind w:firstLine="426"/>
              <w:jc w:val="both"/>
              <w:rPr>
                <w:color w:val="000000"/>
                <w:sz w:val="24"/>
                <w:szCs w:val="24"/>
                <w:lang w:val="ru-RU"/>
              </w:rPr>
            </w:pPr>
          </w:p>
        </w:tc>
      </w:tr>
      <w:tr w:rsidR="008A522E" w:rsidRPr="00BB1BBD" w14:paraId="4010BDDA" w14:textId="77777777" w:rsidTr="005E4B83">
        <w:tc>
          <w:tcPr>
            <w:tcW w:w="2961" w:type="pct"/>
            <w:shd w:val="clear" w:color="auto" w:fill="auto"/>
          </w:tcPr>
          <w:p w14:paraId="7E457761" w14:textId="77777777" w:rsidR="008A522E" w:rsidRPr="00BB1BBD" w:rsidRDefault="00337324" w:rsidP="00CA1DC9">
            <w:pPr>
              <w:shd w:val="clear" w:color="auto" w:fill="FFFFFF"/>
              <w:tabs>
                <w:tab w:val="left" w:pos="567"/>
              </w:tabs>
              <w:spacing w:after="120" w:line="240" w:lineRule="auto"/>
              <w:ind w:firstLine="426"/>
              <w:jc w:val="both"/>
              <w:rPr>
                <w:rFonts w:eastAsia="Times New Roman"/>
                <w:color w:val="000000"/>
                <w:sz w:val="24"/>
                <w:szCs w:val="24"/>
                <w:lang w:val="it-IT" w:eastAsia="vi-VN"/>
              </w:rPr>
            </w:pPr>
            <w:r w:rsidRPr="00BB1BBD">
              <w:rPr>
                <w:rFonts w:eastAsia="Times New Roman"/>
                <w:b/>
                <w:color w:val="0000FF"/>
                <w:sz w:val="24"/>
                <w:szCs w:val="24"/>
                <w:lang w:val="it-IT" w:eastAsia="vi-VN"/>
              </w:rPr>
              <w:t>6. Chính phủ quy định cụ thể Điều này</w:t>
            </w:r>
            <w:r w:rsidRPr="00BB1BBD">
              <w:rPr>
                <w:rFonts w:eastAsia="Times New Roman"/>
                <w:bCs/>
                <w:color w:val="0000FF"/>
                <w:sz w:val="24"/>
                <w:szCs w:val="24"/>
                <w:lang w:val="it-IT" w:eastAsia="vi-VN"/>
              </w:rPr>
              <w:t>.</w:t>
            </w:r>
          </w:p>
        </w:tc>
        <w:tc>
          <w:tcPr>
            <w:tcW w:w="2039" w:type="pct"/>
            <w:shd w:val="clear" w:color="auto" w:fill="auto"/>
          </w:tcPr>
          <w:p w14:paraId="4A01BF32" w14:textId="77777777" w:rsidR="008A522E" w:rsidRPr="00BB1BBD" w:rsidRDefault="008A522E" w:rsidP="00CA1DC9">
            <w:pPr>
              <w:spacing w:before="120" w:after="0" w:line="240" w:lineRule="auto"/>
              <w:ind w:firstLine="426"/>
              <w:jc w:val="both"/>
              <w:rPr>
                <w:color w:val="000000"/>
                <w:sz w:val="24"/>
                <w:szCs w:val="24"/>
                <w:lang w:val="ru-RU"/>
              </w:rPr>
            </w:pPr>
          </w:p>
        </w:tc>
      </w:tr>
      <w:tr w:rsidR="00CB6CD7" w:rsidRPr="00BB1BBD" w14:paraId="53C09253" w14:textId="77777777" w:rsidTr="005E4B83">
        <w:tc>
          <w:tcPr>
            <w:tcW w:w="2961" w:type="pct"/>
            <w:shd w:val="clear" w:color="auto" w:fill="F7CAAC"/>
          </w:tcPr>
          <w:p w14:paraId="5D50221F" w14:textId="77777777" w:rsidR="00CB6CD7" w:rsidRPr="00BB1BBD" w:rsidRDefault="00337324" w:rsidP="00CA1DC9">
            <w:pPr>
              <w:pStyle w:val="Heading2"/>
              <w:spacing w:before="120"/>
              <w:ind w:hanging="2"/>
              <w:jc w:val="both"/>
            </w:pPr>
            <w:r w:rsidRPr="00BB1BBD">
              <w:rPr>
                <w:color w:val="0000FF"/>
                <w:lang w:val="it-IT" w:eastAsia="vi-VN"/>
              </w:rPr>
              <w:t xml:space="preserve">Điều 56a. Nguyên tắc xác định </w:t>
            </w:r>
            <w:r w:rsidRPr="00BB1BBD">
              <w:rPr>
                <w:color w:val="0000FF"/>
                <w:lang w:eastAsia="vi-VN"/>
              </w:rPr>
              <w:t xml:space="preserve">và việc </w:t>
            </w:r>
            <w:r w:rsidRPr="00BB1BBD">
              <w:rPr>
                <w:color w:val="0000FF"/>
                <w:lang w:val="it-IT" w:eastAsia="vi-VN"/>
              </w:rPr>
              <w:t xml:space="preserve">thu, phân chia tiền </w:t>
            </w:r>
            <w:r w:rsidRPr="00BB1BBD">
              <w:rPr>
                <w:bCs w:val="0"/>
                <w:iCs/>
                <w:color w:val="0000FF"/>
              </w:rPr>
              <w:t>bản quyền</w:t>
            </w:r>
            <w:r w:rsidRPr="00BB1BBD">
              <w:rPr>
                <w:color w:val="0000FF"/>
                <w:lang w:val="de-DE"/>
              </w:rPr>
              <w:t xml:space="preserve"> </w:t>
            </w:r>
            <w:r w:rsidRPr="00BB1BBD">
              <w:rPr>
                <w:color w:val="0000FF"/>
                <w:lang w:eastAsia="vi-VN"/>
              </w:rPr>
              <w:t xml:space="preserve">khi khai thác, </w:t>
            </w:r>
            <w:r w:rsidRPr="00BB1BBD">
              <w:rPr>
                <w:color w:val="0000FF"/>
                <w:lang w:eastAsia="vi-VN"/>
              </w:rPr>
              <w:lastRenderedPageBreak/>
              <w:t>sử dụng tác phẩm và các đối tượng quyền liên quan</w:t>
            </w:r>
          </w:p>
        </w:tc>
        <w:tc>
          <w:tcPr>
            <w:tcW w:w="2039" w:type="pct"/>
            <w:shd w:val="clear" w:color="auto" w:fill="F7CAAC"/>
          </w:tcPr>
          <w:p w14:paraId="6639D581" w14:textId="77777777" w:rsidR="00CB6CD7" w:rsidRPr="00BB1BBD" w:rsidRDefault="00CB6CD7" w:rsidP="00CA1DC9">
            <w:pPr>
              <w:spacing w:before="120" w:after="0" w:line="240" w:lineRule="auto"/>
              <w:ind w:firstLine="426"/>
              <w:jc w:val="both"/>
              <w:rPr>
                <w:color w:val="000000"/>
                <w:sz w:val="24"/>
                <w:szCs w:val="24"/>
                <w:lang w:val="ru-RU"/>
              </w:rPr>
            </w:pPr>
          </w:p>
        </w:tc>
      </w:tr>
      <w:tr w:rsidR="008A522E" w:rsidRPr="00BB1BBD" w14:paraId="12D87E92" w14:textId="77777777" w:rsidTr="005E4B83">
        <w:tc>
          <w:tcPr>
            <w:tcW w:w="2961" w:type="pct"/>
            <w:shd w:val="clear" w:color="auto" w:fill="auto"/>
          </w:tcPr>
          <w:p w14:paraId="1DBA598A" w14:textId="77777777" w:rsidR="008A522E" w:rsidRPr="00BB1BBD" w:rsidRDefault="00337324" w:rsidP="00CA1DC9">
            <w:pPr>
              <w:tabs>
                <w:tab w:val="left" w:pos="567"/>
              </w:tabs>
              <w:spacing w:after="120" w:line="240" w:lineRule="auto"/>
              <w:ind w:firstLine="426"/>
              <w:jc w:val="both"/>
              <w:rPr>
                <w:rFonts w:eastAsia="Times New Roman"/>
                <w:b/>
                <w:sz w:val="24"/>
                <w:szCs w:val="24"/>
                <w:lang w:val="it-IT" w:eastAsia="vi-VN"/>
              </w:rPr>
            </w:pPr>
            <w:r w:rsidRPr="00BB1BBD">
              <w:rPr>
                <w:rFonts w:eastAsia="Times New Roman"/>
                <w:b/>
                <w:color w:val="0000FF"/>
                <w:sz w:val="24"/>
                <w:szCs w:val="24"/>
                <w:lang w:val="it-IT" w:eastAsia="vi-VN"/>
              </w:rPr>
              <w:t xml:space="preserve">1. Mức tiền </w:t>
            </w:r>
            <w:r w:rsidRPr="00BB1BBD">
              <w:rPr>
                <w:b/>
                <w:bCs/>
                <w:iCs/>
                <w:color w:val="0000FF"/>
                <w:sz w:val="24"/>
                <w:szCs w:val="24"/>
              </w:rPr>
              <w:t>bản quyền</w:t>
            </w:r>
            <w:r w:rsidRPr="00BB1BBD">
              <w:rPr>
                <w:rFonts w:eastAsia="Times New Roman"/>
                <w:b/>
                <w:color w:val="0000FF"/>
                <w:sz w:val="24"/>
                <w:szCs w:val="24"/>
                <w:lang w:val="it-IT" w:eastAsia="vi-VN"/>
              </w:rPr>
              <w:t xml:space="preserve"> được xác định căn cứ vào thể loại, hình thức, chất lượng, số lượng hoặc tần suất khai thác, sử dụng; bảo đảm lợi ích của người sáng tạo, tổ chức, cá nhân khai thác, sử dụng và công chúng hưởng thụ, phù hợp với điều kiện kinh tế - xã hội.</w:t>
            </w:r>
          </w:p>
        </w:tc>
        <w:tc>
          <w:tcPr>
            <w:tcW w:w="2039" w:type="pct"/>
            <w:shd w:val="clear" w:color="auto" w:fill="auto"/>
          </w:tcPr>
          <w:p w14:paraId="1109BF61" w14:textId="77777777" w:rsidR="008A522E" w:rsidRPr="00BB1BBD" w:rsidRDefault="008A522E" w:rsidP="00CA1DC9">
            <w:pPr>
              <w:spacing w:after="120" w:line="240" w:lineRule="auto"/>
              <w:ind w:firstLine="426"/>
              <w:jc w:val="both"/>
              <w:rPr>
                <w:b/>
                <w:sz w:val="24"/>
                <w:szCs w:val="24"/>
                <w:lang w:val="it-IT"/>
              </w:rPr>
            </w:pPr>
            <w:r w:rsidRPr="00BB1BBD">
              <w:rPr>
                <w:b/>
                <w:bCs/>
                <w:sz w:val="24"/>
                <w:szCs w:val="24"/>
              </w:rPr>
              <w:t xml:space="preserve">Nghị định số </w:t>
            </w:r>
            <w:r w:rsidRPr="00BB1BBD">
              <w:rPr>
                <w:b/>
                <w:sz w:val="24"/>
                <w:szCs w:val="24"/>
                <w:lang w:val="it-IT"/>
              </w:rPr>
              <w:t xml:space="preserve">22/2018/NĐ-CP: </w:t>
            </w:r>
          </w:p>
          <w:p w14:paraId="3DFFA137" w14:textId="77777777" w:rsidR="008A522E" w:rsidRPr="00BB1BBD" w:rsidRDefault="008A522E" w:rsidP="00CA1DC9">
            <w:pPr>
              <w:spacing w:after="120" w:line="240" w:lineRule="auto"/>
              <w:ind w:firstLine="426"/>
              <w:jc w:val="both"/>
              <w:rPr>
                <w:sz w:val="24"/>
                <w:szCs w:val="24"/>
                <w:lang w:val="it-IT"/>
              </w:rPr>
            </w:pPr>
            <w:r w:rsidRPr="00BB1BBD">
              <w:rPr>
                <w:sz w:val="24"/>
                <w:szCs w:val="24"/>
                <w:lang w:val="it-IT"/>
              </w:rPr>
              <w:t>- Sửa đổi điểm a và điểm b khoản 4 Điều 43</w:t>
            </w:r>
          </w:p>
        </w:tc>
      </w:tr>
      <w:tr w:rsidR="008A522E" w:rsidRPr="00BB1BBD" w14:paraId="29AC6F8E" w14:textId="77777777" w:rsidTr="005E4B83">
        <w:tc>
          <w:tcPr>
            <w:tcW w:w="2961" w:type="pct"/>
            <w:shd w:val="clear" w:color="auto" w:fill="auto"/>
          </w:tcPr>
          <w:p w14:paraId="167C5460" w14:textId="77777777" w:rsidR="008A522E" w:rsidRPr="00BB1BBD" w:rsidRDefault="00337324" w:rsidP="00CA1DC9">
            <w:pPr>
              <w:shd w:val="clear" w:color="auto" w:fill="FFFFFF"/>
              <w:tabs>
                <w:tab w:val="left" w:pos="567"/>
              </w:tabs>
              <w:spacing w:after="120" w:line="240" w:lineRule="auto"/>
              <w:ind w:firstLine="426"/>
              <w:jc w:val="both"/>
              <w:rPr>
                <w:rFonts w:eastAsia="Times New Roman"/>
                <w:b/>
                <w:sz w:val="24"/>
                <w:szCs w:val="24"/>
                <w:lang w:val="it-IT" w:eastAsia="vi-VN"/>
              </w:rPr>
            </w:pPr>
            <w:r w:rsidRPr="00BB1BBD">
              <w:rPr>
                <w:rFonts w:eastAsia="Times New Roman"/>
                <w:b/>
                <w:color w:val="0000FF"/>
                <w:sz w:val="24"/>
                <w:szCs w:val="24"/>
                <w:lang w:val="it-IT" w:eastAsia="vi-VN"/>
              </w:rPr>
              <w:t xml:space="preserve">2. Các đồng chủ sở hữu quyền tác giả, đồng chủ sở hữu quyền liên quan thỏa thuận về tỷ lệ phân chia tiền </w:t>
            </w:r>
            <w:r w:rsidRPr="00BB1BBD">
              <w:rPr>
                <w:b/>
                <w:bCs/>
                <w:iCs/>
                <w:color w:val="0000FF"/>
                <w:sz w:val="24"/>
                <w:szCs w:val="24"/>
              </w:rPr>
              <w:t>bản quyền</w:t>
            </w:r>
            <w:r w:rsidRPr="00BB1BBD">
              <w:rPr>
                <w:color w:val="0000FF"/>
                <w:sz w:val="24"/>
                <w:szCs w:val="24"/>
                <w:lang w:val="de-DE"/>
              </w:rPr>
              <w:t xml:space="preserve"> </w:t>
            </w:r>
            <w:r w:rsidRPr="00BB1BBD">
              <w:rPr>
                <w:rFonts w:eastAsia="Times New Roman"/>
                <w:b/>
                <w:color w:val="0000FF"/>
                <w:sz w:val="24"/>
                <w:szCs w:val="24"/>
                <w:lang w:val="it-IT" w:eastAsia="vi-VN"/>
              </w:rPr>
              <w:t xml:space="preserve">theo mức độ sáng tạo, </w:t>
            </w:r>
            <w:r w:rsidRPr="00BB1BBD">
              <w:rPr>
                <w:b/>
                <w:color w:val="0000FF"/>
                <w:sz w:val="24"/>
                <w:szCs w:val="24"/>
                <w:lang w:val="it-IT"/>
              </w:rPr>
              <w:t>tỷ lệ góp vốn</w:t>
            </w:r>
            <w:r w:rsidRPr="00BB1BBD">
              <w:rPr>
                <w:color w:val="0000FF"/>
                <w:sz w:val="24"/>
                <w:szCs w:val="24"/>
                <w:lang w:val="it-IT"/>
              </w:rPr>
              <w:t xml:space="preserve"> </w:t>
            </w:r>
            <w:r w:rsidRPr="00BB1BBD">
              <w:rPr>
                <w:rFonts w:eastAsia="Times New Roman"/>
                <w:b/>
                <w:color w:val="0000FF"/>
                <w:sz w:val="24"/>
                <w:szCs w:val="24"/>
                <w:lang w:val="it-IT" w:eastAsia="vi-VN"/>
              </w:rPr>
              <w:t>phù hợp với hình thức khai thác, sử dụng.</w:t>
            </w:r>
          </w:p>
        </w:tc>
        <w:tc>
          <w:tcPr>
            <w:tcW w:w="2039" w:type="pct"/>
            <w:shd w:val="clear" w:color="auto" w:fill="auto"/>
          </w:tcPr>
          <w:p w14:paraId="3ABD963B" w14:textId="77777777" w:rsidR="008A522E" w:rsidRPr="00BB1BBD" w:rsidRDefault="008A522E" w:rsidP="00CA1DC9">
            <w:pPr>
              <w:spacing w:after="0" w:line="240" w:lineRule="auto"/>
              <w:ind w:firstLine="426"/>
              <w:jc w:val="both"/>
              <w:rPr>
                <w:sz w:val="24"/>
                <w:szCs w:val="24"/>
                <w:lang w:val="it-IT"/>
              </w:rPr>
            </w:pPr>
            <w:r w:rsidRPr="00BB1BBD">
              <w:rPr>
                <w:b/>
                <w:bCs/>
                <w:sz w:val="24"/>
                <w:szCs w:val="24"/>
              </w:rPr>
              <w:t xml:space="preserve">NĐ </w:t>
            </w:r>
            <w:r w:rsidRPr="00BB1BBD">
              <w:rPr>
                <w:b/>
                <w:sz w:val="24"/>
                <w:szCs w:val="24"/>
                <w:lang w:val="it-IT"/>
              </w:rPr>
              <w:t>22/2018/NĐ-CP:</w:t>
            </w:r>
            <w:r w:rsidRPr="00BB1BBD">
              <w:rPr>
                <w:sz w:val="24"/>
                <w:szCs w:val="24"/>
                <w:lang w:val="it-IT"/>
              </w:rPr>
              <w:t xml:space="preserve"> </w:t>
            </w:r>
          </w:p>
          <w:p w14:paraId="1639277C" w14:textId="77777777" w:rsidR="008A522E" w:rsidRPr="00BB1BBD" w:rsidRDefault="008A522E" w:rsidP="00CA1DC9">
            <w:pPr>
              <w:spacing w:after="0" w:line="240" w:lineRule="auto"/>
              <w:ind w:firstLine="426"/>
              <w:jc w:val="both"/>
              <w:rPr>
                <w:sz w:val="24"/>
                <w:szCs w:val="24"/>
                <w:lang w:val="it-IT"/>
              </w:rPr>
            </w:pPr>
            <w:r w:rsidRPr="00BB1BBD">
              <w:rPr>
                <w:sz w:val="24"/>
                <w:szCs w:val="24"/>
                <w:lang w:val="it-IT"/>
              </w:rPr>
              <w:t>- Sửa đổi điểm c khoản 4 Điều 43</w:t>
            </w:r>
          </w:p>
        </w:tc>
      </w:tr>
      <w:tr w:rsidR="008A522E" w:rsidRPr="00BB1BBD" w14:paraId="2B801459" w14:textId="77777777" w:rsidTr="005E4B83">
        <w:tc>
          <w:tcPr>
            <w:tcW w:w="2961" w:type="pct"/>
            <w:shd w:val="clear" w:color="auto" w:fill="auto"/>
          </w:tcPr>
          <w:p w14:paraId="57405434" w14:textId="77777777" w:rsidR="00337324" w:rsidRPr="00BB1BBD" w:rsidRDefault="00337324" w:rsidP="00CA1DC9">
            <w:pPr>
              <w:shd w:val="clear" w:color="auto" w:fill="FFFFFF"/>
              <w:tabs>
                <w:tab w:val="left" w:pos="567"/>
              </w:tabs>
              <w:spacing w:after="120" w:line="240" w:lineRule="auto"/>
              <w:ind w:firstLine="426"/>
              <w:jc w:val="both"/>
              <w:rPr>
                <w:rFonts w:eastAsia="Times New Roman"/>
                <w:b/>
                <w:color w:val="0000FF"/>
                <w:sz w:val="24"/>
                <w:szCs w:val="24"/>
                <w:lang w:val="it-IT" w:eastAsia="vi-VN"/>
              </w:rPr>
            </w:pPr>
            <w:r w:rsidRPr="00BB1BBD">
              <w:rPr>
                <w:rFonts w:eastAsia="Times New Roman"/>
                <w:b/>
                <w:color w:val="0000FF"/>
                <w:sz w:val="24"/>
                <w:szCs w:val="24"/>
                <w:lang w:val="it-IT" w:eastAsia="vi-VN"/>
              </w:rPr>
              <w:t xml:space="preserve">3. Việc thu, phân chia tiền </w:t>
            </w:r>
            <w:r w:rsidRPr="00BB1BBD">
              <w:rPr>
                <w:b/>
                <w:bCs/>
                <w:iCs/>
                <w:color w:val="0000FF"/>
                <w:sz w:val="24"/>
                <w:szCs w:val="24"/>
              </w:rPr>
              <w:t>bản quyền</w:t>
            </w:r>
            <w:r w:rsidRPr="00BB1BBD">
              <w:rPr>
                <w:color w:val="0000FF"/>
                <w:sz w:val="24"/>
                <w:szCs w:val="24"/>
                <w:lang w:val="de-DE"/>
              </w:rPr>
              <w:t xml:space="preserve"> </w:t>
            </w:r>
            <w:r w:rsidRPr="00BB1BBD">
              <w:rPr>
                <w:rFonts w:eastAsia="Times New Roman"/>
                <w:b/>
                <w:color w:val="0000FF"/>
                <w:sz w:val="24"/>
                <w:szCs w:val="24"/>
                <w:lang w:val="it-IT" w:eastAsia="vi-VN"/>
              </w:rPr>
              <w:t xml:space="preserve">của tổ chức </w:t>
            </w:r>
            <w:r w:rsidRPr="00BB1BBD">
              <w:rPr>
                <w:rFonts w:eastAsia="Times New Roman"/>
                <w:b/>
                <w:color w:val="0000FF"/>
                <w:sz w:val="24"/>
                <w:szCs w:val="24"/>
                <w:lang w:eastAsia="vi-VN"/>
              </w:rPr>
              <w:t>đại diện</w:t>
            </w:r>
            <w:r w:rsidRPr="00BB1BBD">
              <w:rPr>
                <w:rFonts w:eastAsia="Times New Roman"/>
                <w:b/>
                <w:color w:val="0000FF"/>
                <w:sz w:val="24"/>
                <w:szCs w:val="24"/>
                <w:lang w:val="it-IT" w:eastAsia="vi-VN"/>
              </w:rPr>
              <w:t xml:space="preserve"> tập thể quyền tác giả, quyền liên quan được </w:t>
            </w:r>
            <w:r w:rsidRPr="00BB1BBD">
              <w:rPr>
                <w:rFonts w:eastAsia="Times New Roman"/>
                <w:b/>
                <w:color w:val="0000FF"/>
                <w:sz w:val="24"/>
                <w:szCs w:val="24"/>
                <w:lang w:eastAsia="vi-VN"/>
              </w:rPr>
              <w:t>t</w:t>
            </w:r>
            <w:r w:rsidRPr="00BB1BBD">
              <w:rPr>
                <w:rFonts w:eastAsia="Times New Roman"/>
                <w:b/>
                <w:color w:val="0000FF"/>
                <w:sz w:val="24"/>
                <w:szCs w:val="24"/>
                <w:lang w:val="it-IT" w:eastAsia="vi-VN"/>
              </w:rPr>
              <w:t>h</w:t>
            </w:r>
            <w:r w:rsidRPr="00BB1BBD">
              <w:rPr>
                <w:rFonts w:eastAsia="Times New Roman"/>
                <w:b/>
                <w:color w:val="0000FF"/>
                <w:sz w:val="24"/>
                <w:szCs w:val="24"/>
                <w:lang w:eastAsia="vi-VN"/>
              </w:rPr>
              <w:t>ực hiện</w:t>
            </w:r>
            <w:r w:rsidRPr="00BB1BBD">
              <w:rPr>
                <w:rFonts w:eastAsia="Times New Roman"/>
                <w:b/>
                <w:color w:val="0000FF"/>
                <w:sz w:val="24"/>
                <w:szCs w:val="24"/>
                <w:lang w:val="it-IT" w:eastAsia="vi-VN"/>
              </w:rPr>
              <w:t xml:space="preserve"> như sau:</w:t>
            </w:r>
          </w:p>
          <w:p w14:paraId="59EB42E1" w14:textId="77777777" w:rsidR="00337324" w:rsidRPr="00BB1BBD" w:rsidRDefault="00337324" w:rsidP="00CA1DC9">
            <w:pPr>
              <w:shd w:val="clear" w:color="auto" w:fill="FFFFFF"/>
              <w:tabs>
                <w:tab w:val="left" w:pos="567"/>
              </w:tabs>
              <w:spacing w:after="120" w:line="240" w:lineRule="auto"/>
              <w:ind w:firstLine="426"/>
              <w:jc w:val="both"/>
              <w:rPr>
                <w:rFonts w:eastAsia="Times New Roman"/>
                <w:b/>
                <w:color w:val="0000FF"/>
                <w:sz w:val="24"/>
                <w:szCs w:val="24"/>
                <w:lang w:val="it-IT" w:eastAsia="vi-VN"/>
              </w:rPr>
            </w:pPr>
            <w:r w:rsidRPr="00BB1BBD">
              <w:rPr>
                <w:rFonts w:eastAsia="Times New Roman"/>
                <w:b/>
                <w:color w:val="0000FF"/>
                <w:sz w:val="24"/>
                <w:szCs w:val="24"/>
                <w:lang w:val="it-IT" w:eastAsia="vi-VN"/>
              </w:rPr>
              <w:t xml:space="preserve">a) Việc thu, phân chia tiền </w:t>
            </w:r>
            <w:r w:rsidRPr="00BB1BBD">
              <w:rPr>
                <w:b/>
                <w:bCs/>
                <w:iCs/>
                <w:color w:val="0000FF"/>
                <w:sz w:val="24"/>
                <w:szCs w:val="24"/>
              </w:rPr>
              <w:t>bản quyền</w:t>
            </w:r>
            <w:r w:rsidRPr="00BB1BBD">
              <w:rPr>
                <w:rFonts w:eastAsia="Times New Roman"/>
                <w:b/>
                <w:color w:val="0000FF"/>
                <w:sz w:val="24"/>
                <w:szCs w:val="24"/>
                <w:lang w:val="it-IT" w:eastAsia="vi-VN"/>
              </w:rPr>
              <w:t xml:space="preserve"> thực hiện theo quy định tại Điều lệ hoạt động của tổ chức đại diện tập thể quyền tác giả, quyền liên quan và văn bản ủy quyền của chủ sở hữu quyền tác giả, chủ sở hữu quyền liên quan có thỏa thuận về mức hoặc tỷ lệ phần trăm, phương thức và thời gian phân chia tiền </w:t>
            </w:r>
            <w:r w:rsidRPr="00BB1BBD">
              <w:rPr>
                <w:b/>
                <w:bCs/>
                <w:iCs/>
                <w:color w:val="0000FF"/>
                <w:sz w:val="24"/>
                <w:szCs w:val="24"/>
              </w:rPr>
              <w:t>bản quyền</w:t>
            </w:r>
            <w:r w:rsidRPr="00BB1BBD">
              <w:rPr>
                <w:rFonts w:eastAsia="Times New Roman"/>
                <w:b/>
                <w:color w:val="0000FF"/>
                <w:sz w:val="24"/>
                <w:szCs w:val="24"/>
                <w:lang w:val="it-IT" w:eastAsia="vi-VN"/>
              </w:rPr>
              <w:t>;</w:t>
            </w:r>
          </w:p>
          <w:p w14:paraId="31719279" w14:textId="77777777" w:rsidR="00337324" w:rsidRPr="00BB1BBD" w:rsidRDefault="00337324" w:rsidP="00CA1DC9">
            <w:pPr>
              <w:shd w:val="clear" w:color="auto" w:fill="FFFFFF"/>
              <w:tabs>
                <w:tab w:val="left" w:pos="567"/>
              </w:tabs>
              <w:spacing w:after="120" w:line="240" w:lineRule="auto"/>
              <w:ind w:firstLine="426"/>
              <w:jc w:val="both"/>
              <w:rPr>
                <w:rFonts w:eastAsia="Times New Roman"/>
                <w:b/>
                <w:color w:val="0000FF"/>
                <w:sz w:val="24"/>
                <w:szCs w:val="24"/>
                <w:lang w:val="it-IT" w:eastAsia="vi-VN"/>
              </w:rPr>
            </w:pPr>
            <w:r w:rsidRPr="00BB1BBD">
              <w:rPr>
                <w:rFonts w:eastAsia="Times New Roman"/>
                <w:b/>
                <w:color w:val="0000FF"/>
                <w:sz w:val="24"/>
                <w:szCs w:val="24"/>
                <w:lang w:val="it-IT" w:eastAsia="vi-VN"/>
              </w:rPr>
              <w:t xml:space="preserve">b) Việc thu, phân chia tiền </w:t>
            </w:r>
            <w:r w:rsidRPr="00BB1BBD">
              <w:rPr>
                <w:b/>
                <w:bCs/>
                <w:iCs/>
                <w:color w:val="0000FF"/>
                <w:sz w:val="24"/>
                <w:szCs w:val="24"/>
              </w:rPr>
              <w:t>bản quyền</w:t>
            </w:r>
            <w:r w:rsidRPr="00BB1BBD">
              <w:rPr>
                <w:rFonts w:eastAsia="Times New Roman"/>
                <w:b/>
                <w:color w:val="0000FF"/>
                <w:sz w:val="24"/>
                <w:szCs w:val="24"/>
                <w:lang w:val="it-IT" w:eastAsia="vi-VN"/>
              </w:rPr>
              <w:t xml:space="preserve"> của các tổ chức đại diện tập thể quyền tác giả, quyền liên quan thực hiện theo nguyên tắc công khai, minh bạch theo quy định của pháp luật;</w:t>
            </w:r>
          </w:p>
          <w:p w14:paraId="6D0CF289" w14:textId="77777777" w:rsidR="008A522E" w:rsidRPr="00BB1BBD" w:rsidRDefault="00337324" w:rsidP="00CA1DC9">
            <w:pPr>
              <w:shd w:val="clear" w:color="auto" w:fill="FFFFFF"/>
              <w:tabs>
                <w:tab w:val="left" w:pos="567"/>
              </w:tabs>
              <w:spacing w:after="120" w:line="240" w:lineRule="auto"/>
              <w:ind w:firstLine="426"/>
              <w:jc w:val="both"/>
              <w:rPr>
                <w:rFonts w:eastAsia="Times New Roman"/>
                <w:b/>
                <w:sz w:val="24"/>
                <w:szCs w:val="24"/>
                <w:lang w:val="it-IT" w:eastAsia="vi-VN"/>
              </w:rPr>
            </w:pPr>
            <w:r w:rsidRPr="00BB1BBD">
              <w:rPr>
                <w:rFonts w:eastAsia="Times New Roman"/>
                <w:b/>
                <w:color w:val="0000FF"/>
                <w:spacing w:val="-4"/>
                <w:sz w:val="24"/>
                <w:szCs w:val="24"/>
                <w:lang w:val="it-IT" w:eastAsia="vi-VN"/>
              </w:rPr>
              <w:t xml:space="preserve">c) Việc thu, phân chia tiền </w:t>
            </w:r>
            <w:r w:rsidRPr="00BB1BBD">
              <w:rPr>
                <w:b/>
                <w:bCs/>
                <w:iCs/>
                <w:color w:val="0000FF"/>
                <w:sz w:val="24"/>
                <w:szCs w:val="24"/>
              </w:rPr>
              <w:t>bản quyền</w:t>
            </w:r>
            <w:r w:rsidRPr="00BB1BBD">
              <w:rPr>
                <w:rFonts w:eastAsia="Times New Roman"/>
                <w:b/>
                <w:color w:val="0000FF"/>
                <w:spacing w:val="-4"/>
                <w:sz w:val="24"/>
                <w:szCs w:val="24"/>
                <w:lang w:val="it-IT" w:eastAsia="vi-VN"/>
              </w:rPr>
              <w:t xml:space="preserve"> từ các tổ chức tương ứng của nước ngoài hoặc tổ chức quốc tế thực hiện theo quy định về quản lý ngoại hối</w:t>
            </w:r>
          </w:p>
        </w:tc>
        <w:tc>
          <w:tcPr>
            <w:tcW w:w="2039" w:type="pct"/>
            <w:shd w:val="clear" w:color="auto" w:fill="auto"/>
          </w:tcPr>
          <w:p w14:paraId="24C17605" w14:textId="77777777" w:rsidR="008A522E" w:rsidRPr="00BB1BBD" w:rsidRDefault="008A522E" w:rsidP="00CA1DC9">
            <w:pPr>
              <w:spacing w:after="120" w:line="240" w:lineRule="auto"/>
              <w:ind w:firstLine="426"/>
              <w:jc w:val="both"/>
              <w:rPr>
                <w:b/>
                <w:sz w:val="24"/>
                <w:szCs w:val="24"/>
                <w:lang w:val="it-IT"/>
              </w:rPr>
            </w:pPr>
            <w:r w:rsidRPr="00BB1BBD">
              <w:rPr>
                <w:b/>
                <w:bCs/>
                <w:sz w:val="24"/>
                <w:szCs w:val="24"/>
              </w:rPr>
              <w:t xml:space="preserve"> Nghị định số </w:t>
            </w:r>
            <w:r w:rsidRPr="00BB1BBD">
              <w:rPr>
                <w:b/>
                <w:sz w:val="24"/>
                <w:szCs w:val="24"/>
                <w:lang w:val="it-IT"/>
              </w:rPr>
              <w:t xml:space="preserve">22/2018/NĐ-CP: </w:t>
            </w:r>
          </w:p>
          <w:p w14:paraId="2CD96839" w14:textId="77777777" w:rsidR="008A522E" w:rsidRPr="00BB1BBD" w:rsidRDefault="008A522E" w:rsidP="00CA1DC9">
            <w:pPr>
              <w:spacing w:after="120" w:line="240" w:lineRule="auto"/>
              <w:ind w:firstLine="426"/>
              <w:jc w:val="both"/>
              <w:rPr>
                <w:sz w:val="24"/>
                <w:szCs w:val="24"/>
                <w:lang w:val="it-IT"/>
              </w:rPr>
            </w:pPr>
            <w:r w:rsidRPr="00BB1BBD">
              <w:rPr>
                <w:sz w:val="24"/>
                <w:szCs w:val="24"/>
                <w:lang w:val="it-IT"/>
              </w:rPr>
              <w:t xml:space="preserve">     - Sửa đổi khoản 1 và khoản 3 Điều 44</w:t>
            </w:r>
          </w:p>
        </w:tc>
      </w:tr>
      <w:tr w:rsidR="00815FB1" w:rsidRPr="00BB1BBD" w14:paraId="709648FD" w14:textId="77777777" w:rsidTr="005E4B83">
        <w:tc>
          <w:tcPr>
            <w:tcW w:w="2961" w:type="pct"/>
            <w:shd w:val="clear" w:color="auto" w:fill="F7CAAC"/>
          </w:tcPr>
          <w:p w14:paraId="6B99524D" w14:textId="77777777" w:rsidR="00815FB1" w:rsidRPr="00BB1BBD" w:rsidRDefault="00815FB1" w:rsidP="00CA1DC9">
            <w:pPr>
              <w:pStyle w:val="Heading2"/>
              <w:spacing w:before="120"/>
              <w:ind w:hanging="2"/>
              <w:jc w:val="both"/>
              <w:rPr>
                <w:lang w:val="ru-RU"/>
              </w:rPr>
            </w:pPr>
            <w:bookmarkStart w:id="6" w:name="_Toc53392845"/>
            <w:r w:rsidRPr="00BB1BBD">
              <w:rPr>
                <w:lang w:val="ru-RU"/>
              </w:rPr>
              <w:t>Đ</w:t>
            </w:r>
            <w:r w:rsidRPr="00BB1BBD">
              <w:t>iều</w:t>
            </w:r>
            <w:r w:rsidRPr="00BB1BBD">
              <w:rPr>
                <w:lang w:val="ru-RU"/>
              </w:rPr>
              <w:t xml:space="preserve"> 60.</w:t>
            </w:r>
            <w:bookmarkEnd w:id="6"/>
            <w:r w:rsidRPr="00BB1BBD">
              <w:rPr>
                <w:lang w:val="ru-RU"/>
              </w:rPr>
              <w:t xml:space="preserve"> </w:t>
            </w:r>
            <w:bookmarkStart w:id="7" w:name="_Toc53392846"/>
            <w:r w:rsidRPr="00BB1BBD">
              <w:t>T</w:t>
            </w:r>
            <w:r w:rsidRPr="00BB1BBD">
              <w:rPr>
                <w:lang w:val="ru-RU"/>
              </w:rPr>
              <w:t>í</w:t>
            </w:r>
            <w:r w:rsidRPr="00BB1BBD">
              <w:t>nh</w:t>
            </w:r>
            <w:r w:rsidRPr="00BB1BBD">
              <w:rPr>
                <w:lang w:val="ru-RU"/>
              </w:rPr>
              <w:t xml:space="preserve"> </w:t>
            </w:r>
            <w:r w:rsidRPr="00BB1BBD">
              <w:t>mới</w:t>
            </w:r>
            <w:r w:rsidRPr="00BB1BBD">
              <w:rPr>
                <w:lang w:val="ru-RU"/>
              </w:rPr>
              <w:t xml:space="preserve"> </w:t>
            </w:r>
            <w:r w:rsidRPr="00BB1BBD">
              <w:t>của</w:t>
            </w:r>
            <w:r w:rsidRPr="00BB1BBD">
              <w:rPr>
                <w:lang w:val="ru-RU"/>
              </w:rPr>
              <w:t xml:space="preserve"> </w:t>
            </w:r>
            <w:r w:rsidRPr="00BB1BBD">
              <w:t>s</w:t>
            </w:r>
            <w:r w:rsidRPr="00BB1BBD">
              <w:rPr>
                <w:lang w:val="ru-RU"/>
              </w:rPr>
              <w:t>á</w:t>
            </w:r>
            <w:r w:rsidRPr="00BB1BBD">
              <w:t>ng</w:t>
            </w:r>
            <w:r w:rsidRPr="00BB1BBD">
              <w:rPr>
                <w:lang w:val="ru-RU"/>
              </w:rPr>
              <w:t xml:space="preserve"> </w:t>
            </w:r>
            <w:r w:rsidRPr="00BB1BBD">
              <w:t>chế</w:t>
            </w:r>
            <w:bookmarkEnd w:id="7"/>
          </w:p>
        </w:tc>
        <w:tc>
          <w:tcPr>
            <w:tcW w:w="2039" w:type="pct"/>
            <w:shd w:val="clear" w:color="auto" w:fill="F7CAAC"/>
          </w:tcPr>
          <w:p w14:paraId="73F7481C" w14:textId="77777777" w:rsidR="00815FB1" w:rsidRPr="00BB1BBD" w:rsidRDefault="00815FB1" w:rsidP="00CA1DC9">
            <w:pPr>
              <w:spacing w:before="120" w:after="0" w:line="240" w:lineRule="auto"/>
              <w:ind w:firstLine="426"/>
              <w:jc w:val="both"/>
              <w:rPr>
                <w:color w:val="000000"/>
                <w:sz w:val="24"/>
                <w:szCs w:val="24"/>
                <w:lang w:val="ru-RU"/>
              </w:rPr>
            </w:pPr>
          </w:p>
        </w:tc>
      </w:tr>
      <w:tr w:rsidR="00815FB1" w:rsidRPr="00BB1BBD" w14:paraId="3D6CA53C" w14:textId="77777777" w:rsidTr="005E4B83">
        <w:tc>
          <w:tcPr>
            <w:tcW w:w="2961" w:type="pct"/>
          </w:tcPr>
          <w:p w14:paraId="507B04A0" w14:textId="77777777" w:rsidR="00815FB1" w:rsidRPr="00BB1BBD" w:rsidRDefault="00815FB1" w:rsidP="00CA1DC9">
            <w:pPr>
              <w:pStyle w:val="NormalWeb"/>
              <w:widowControl w:val="0"/>
              <w:spacing w:before="120" w:beforeAutospacing="0" w:after="0" w:afterAutospacing="0"/>
              <w:ind w:firstLine="426"/>
              <w:jc w:val="both"/>
              <w:rPr>
                <w:lang w:val="vi-VN"/>
              </w:rPr>
            </w:pPr>
            <w:r w:rsidRPr="00BB1BBD">
              <w:t>1. Sáng chế được coi là có tính mới nếu</w:t>
            </w:r>
            <w:r w:rsidRPr="00BB1BBD">
              <w:rPr>
                <w:b/>
              </w:rPr>
              <w:t xml:space="preserve"> </w:t>
            </w:r>
            <w:r w:rsidRPr="00BB1BBD">
              <w:t>chưa bị bộc lộ công khai dưới hình thức sử dụng, mô tả bằng văn bản hoặc bất kỳ hình thức nào khác ở trong nước hoặc ở nước ngoài trước ngày nộp đơn đăng ký sáng chế hoặc trước ngày ưu tiên trong trường hợp đơn đăng ký sáng chế được hưởng quyền ưu tiên.</w:t>
            </w:r>
          </w:p>
          <w:p w14:paraId="1A6D4B90" w14:textId="77777777" w:rsidR="00815FB1" w:rsidRPr="00BB1BBD" w:rsidRDefault="00815FB1" w:rsidP="00DA73E3">
            <w:pPr>
              <w:spacing w:before="120" w:after="0" w:line="240" w:lineRule="auto"/>
              <w:ind w:firstLine="426"/>
              <w:jc w:val="both"/>
              <w:rPr>
                <w:b/>
                <w:bCs/>
                <w:sz w:val="24"/>
                <w:szCs w:val="24"/>
                <w:lang w:val="ru-RU"/>
              </w:rPr>
            </w:pPr>
            <w:r w:rsidRPr="00BB1BBD">
              <w:rPr>
                <w:sz w:val="24"/>
                <w:szCs w:val="24"/>
              </w:rPr>
              <w:t xml:space="preserve">  </w:t>
            </w:r>
            <w:r w:rsidRPr="00BB1BBD">
              <w:rPr>
                <w:b/>
                <w:color w:val="0000FF"/>
                <w:sz w:val="24"/>
                <w:szCs w:val="24"/>
              </w:rPr>
              <w:t>Sáng chế trong đơn đăng ký sáng chế có ngày nộp đơn hoặc ngày ưu tiên muộn hơn bị coi là mất tính mới nếu bị bộc lộ trong đơn đăng ký sáng chế khác có ngày nộp đơn hoặc ngày ưu tiên sớm hơn nhưng được công bố vào hoặc sau ngày nộp đơn hoặc ngày ưu tiên của đơn đăng ký sáng chế đó.</w:t>
            </w:r>
          </w:p>
        </w:tc>
        <w:tc>
          <w:tcPr>
            <w:tcW w:w="2039" w:type="pct"/>
          </w:tcPr>
          <w:p w14:paraId="6DF89A31" w14:textId="77777777" w:rsidR="00815FB1" w:rsidRPr="00BB1BBD" w:rsidRDefault="00815FB1" w:rsidP="00CA1DC9">
            <w:pPr>
              <w:spacing w:before="120" w:after="0" w:line="240" w:lineRule="auto"/>
              <w:ind w:firstLine="426"/>
              <w:jc w:val="both"/>
              <w:rPr>
                <w:sz w:val="24"/>
                <w:szCs w:val="24"/>
              </w:rPr>
            </w:pPr>
            <w:r w:rsidRPr="00BB1BBD">
              <w:rPr>
                <w:b/>
                <w:sz w:val="24"/>
                <w:szCs w:val="24"/>
              </w:rPr>
              <w:t>Thông tư số 01/2007/TT-BKHCN</w:t>
            </w:r>
            <w:r w:rsidRPr="00BB1BBD">
              <w:rPr>
                <w:sz w:val="24"/>
                <w:szCs w:val="24"/>
              </w:rPr>
              <w:t xml:space="preserve">: </w:t>
            </w:r>
          </w:p>
          <w:p w14:paraId="7540438E" w14:textId="77777777" w:rsidR="00815FB1" w:rsidRPr="00BB1BBD" w:rsidRDefault="00815FB1" w:rsidP="00CA1DC9">
            <w:pPr>
              <w:spacing w:before="120" w:after="0" w:line="240" w:lineRule="auto"/>
              <w:ind w:firstLine="426"/>
              <w:jc w:val="both"/>
              <w:rPr>
                <w:sz w:val="24"/>
                <w:szCs w:val="24"/>
              </w:rPr>
            </w:pPr>
            <w:r w:rsidRPr="00BB1BBD">
              <w:rPr>
                <w:sz w:val="24"/>
                <w:szCs w:val="24"/>
              </w:rPr>
              <w:t>- Sửa đổi, bổ sung Điểm 25.5 về đánh giá tính mới.</w:t>
            </w:r>
          </w:p>
        </w:tc>
      </w:tr>
      <w:tr w:rsidR="00815FB1" w:rsidRPr="00BB1BBD" w14:paraId="6579E18C" w14:textId="77777777" w:rsidTr="005E4B83">
        <w:tc>
          <w:tcPr>
            <w:tcW w:w="2961" w:type="pct"/>
            <w:shd w:val="clear" w:color="auto" w:fill="F7CAAC"/>
          </w:tcPr>
          <w:p w14:paraId="0C0BB203" w14:textId="77777777" w:rsidR="00815FB1" w:rsidRPr="00BB1BBD" w:rsidRDefault="00815FB1" w:rsidP="00CA1DC9">
            <w:pPr>
              <w:pStyle w:val="Heading2"/>
              <w:spacing w:before="120"/>
              <w:ind w:hanging="2"/>
              <w:jc w:val="both"/>
            </w:pPr>
            <w:bookmarkStart w:id="8" w:name="_heading=h.2et92p0" w:colFirst="0" w:colLast="0"/>
            <w:bookmarkStart w:id="9" w:name="_Toc53392847"/>
            <w:bookmarkEnd w:id="8"/>
            <w:r w:rsidRPr="00BB1BBD">
              <w:lastRenderedPageBreak/>
              <w:t>Điều 72:</w:t>
            </w:r>
            <w:bookmarkEnd w:id="9"/>
            <w:r w:rsidRPr="00BB1BBD">
              <w:t xml:space="preserve"> </w:t>
            </w:r>
            <w:bookmarkStart w:id="10" w:name="_Toc53392848"/>
            <w:r w:rsidRPr="00BB1BBD">
              <w:t>Điều kiện chung đối với nhãn hiệu được bảo hộ</w:t>
            </w:r>
            <w:bookmarkEnd w:id="10"/>
          </w:p>
        </w:tc>
        <w:tc>
          <w:tcPr>
            <w:tcW w:w="2039" w:type="pct"/>
            <w:shd w:val="clear" w:color="auto" w:fill="F7CAAC"/>
          </w:tcPr>
          <w:p w14:paraId="37B8CDF2" w14:textId="77777777" w:rsidR="00815FB1" w:rsidRPr="00BB1BBD" w:rsidRDefault="00815FB1" w:rsidP="00CA1DC9">
            <w:pPr>
              <w:spacing w:before="120" w:after="0" w:line="240" w:lineRule="auto"/>
              <w:ind w:firstLine="426"/>
              <w:jc w:val="both"/>
              <w:rPr>
                <w:b/>
                <w:color w:val="000000"/>
                <w:sz w:val="24"/>
                <w:szCs w:val="24"/>
              </w:rPr>
            </w:pPr>
            <w:r w:rsidRPr="00BB1BBD">
              <w:rPr>
                <w:b/>
                <w:color w:val="000000"/>
                <w:sz w:val="24"/>
                <w:szCs w:val="24"/>
              </w:rPr>
              <w:t xml:space="preserve">Luật SHTT </w:t>
            </w:r>
          </w:p>
          <w:p w14:paraId="47C180E0" w14:textId="77777777" w:rsidR="00815FB1" w:rsidRPr="00BB1BBD" w:rsidRDefault="00815FB1" w:rsidP="00CA1DC9">
            <w:pPr>
              <w:spacing w:before="120" w:after="0" w:line="240" w:lineRule="auto"/>
              <w:ind w:firstLine="426"/>
              <w:jc w:val="both"/>
              <w:rPr>
                <w:color w:val="000000"/>
                <w:sz w:val="24"/>
                <w:szCs w:val="24"/>
              </w:rPr>
            </w:pPr>
            <w:r w:rsidRPr="00BB1BBD">
              <w:rPr>
                <w:b/>
                <w:color w:val="000000"/>
                <w:sz w:val="24"/>
                <w:szCs w:val="24"/>
              </w:rPr>
              <w:t xml:space="preserve">- </w:t>
            </w:r>
            <w:r w:rsidRPr="00BB1BBD">
              <w:rPr>
                <w:color w:val="000000"/>
                <w:sz w:val="24"/>
                <w:szCs w:val="24"/>
              </w:rPr>
              <w:t>Sửa đổi khoản 1 Điều 72 (NH âm thanh)</w:t>
            </w:r>
          </w:p>
        </w:tc>
      </w:tr>
      <w:tr w:rsidR="00815FB1" w:rsidRPr="00BB1BBD" w14:paraId="42733D5F" w14:textId="77777777" w:rsidTr="005E4B83">
        <w:tc>
          <w:tcPr>
            <w:tcW w:w="2961" w:type="pct"/>
          </w:tcPr>
          <w:p w14:paraId="0FCE9F57" w14:textId="77777777" w:rsidR="00815FB1" w:rsidRPr="00BB1BBD" w:rsidRDefault="00815FB1" w:rsidP="00CA1DC9">
            <w:pPr>
              <w:widowControl w:val="0"/>
              <w:spacing w:before="120" w:after="0" w:line="240" w:lineRule="auto"/>
              <w:ind w:firstLine="426"/>
              <w:jc w:val="both"/>
              <w:rPr>
                <w:b/>
                <w:color w:val="0000FF"/>
                <w:sz w:val="24"/>
                <w:szCs w:val="24"/>
              </w:rPr>
            </w:pPr>
            <w:r w:rsidRPr="00BB1BBD">
              <w:rPr>
                <w:sz w:val="24"/>
                <w:szCs w:val="24"/>
              </w:rPr>
              <w:t xml:space="preserve">1. Là dấu hiệu nhìn thấy được dưới dạng chữ cái, từ ngữ, hình vẽ, hình ảnh, </w:t>
            </w:r>
            <w:r w:rsidRPr="00BB1BBD">
              <w:rPr>
                <w:strike/>
                <w:sz w:val="24"/>
                <w:szCs w:val="24"/>
              </w:rPr>
              <w:t xml:space="preserve">kể cả </w:t>
            </w:r>
            <w:r w:rsidRPr="00BB1BBD">
              <w:rPr>
                <w:sz w:val="24"/>
                <w:szCs w:val="24"/>
              </w:rPr>
              <w:t>hình ba chiều</w:t>
            </w:r>
            <w:r w:rsidRPr="00BB1BBD">
              <w:rPr>
                <w:i/>
                <w:sz w:val="24"/>
                <w:szCs w:val="24"/>
              </w:rPr>
              <w:t xml:space="preserve"> </w:t>
            </w:r>
            <w:r w:rsidRPr="00BB1BBD">
              <w:rPr>
                <w:sz w:val="24"/>
                <w:szCs w:val="24"/>
              </w:rPr>
              <w:t xml:space="preserve">hoặc sự kết hợp các yếu tố đó, được thể hiện bằng một hoặc nhiều mầu sắc; </w:t>
            </w:r>
            <w:r w:rsidRPr="00BB1BBD">
              <w:rPr>
                <w:b/>
                <w:color w:val="0000FF"/>
                <w:sz w:val="24"/>
                <w:szCs w:val="24"/>
              </w:rPr>
              <w:t>hoặc</w:t>
            </w:r>
            <w:r w:rsidRPr="00BB1BBD">
              <w:rPr>
                <w:sz w:val="24"/>
                <w:szCs w:val="24"/>
              </w:rPr>
              <w:t xml:space="preserve"> </w:t>
            </w:r>
            <w:r w:rsidRPr="00BB1BBD">
              <w:rPr>
                <w:b/>
                <w:color w:val="0000FF"/>
                <w:sz w:val="24"/>
                <w:szCs w:val="24"/>
              </w:rPr>
              <w:t>dấu hiệu âm thanh thể hiện được dưới dạng đồ họa.</w:t>
            </w:r>
          </w:p>
          <w:p w14:paraId="04C37A2A" w14:textId="77777777" w:rsidR="00815FB1" w:rsidRPr="00BB1BBD" w:rsidRDefault="00815FB1" w:rsidP="00CA1DC9">
            <w:pPr>
              <w:widowControl w:val="0"/>
              <w:spacing w:before="120" w:after="0" w:line="240" w:lineRule="auto"/>
              <w:ind w:firstLine="426"/>
              <w:jc w:val="both"/>
              <w:rPr>
                <w:color w:val="000000"/>
                <w:sz w:val="24"/>
                <w:szCs w:val="24"/>
              </w:rPr>
            </w:pPr>
          </w:p>
        </w:tc>
        <w:tc>
          <w:tcPr>
            <w:tcW w:w="2039" w:type="pct"/>
          </w:tcPr>
          <w:p w14:paraId="5A326184" w14:textId="77777777" w:rsidR="00815FB1" w:rsidRPr="00BB1BBD" w:rsidRDefault="00815FB1" w:rsidP="00CA1DC9">
            <w:pPr>
              <w:spacing w:before="120" w:after="0" w:line="240" w:lineRule="auto"/>
              <w:ind w:firstLine="426"/>
              <w:jc w:val="both"/>
              <w:rPr>
                <w:b/>
                <w:sz w:val="24"/>
                <w:szCs w:val="24"/>
              </w:rPr>
            </w:pPr>
            <w:r w:rsidRPr="00BB1BBD">
              <w:rPr>
                <w:b/>
                <w:sz w:val="24"/>
                <w:szCs w:val="24"/>
              </w:rPr>
              <w:t>Nghị định 105/2006/NĐ-CP</w:t>
            </w:r>
          </w:p>
          <w:p w14:paraId="59D3F100" w14:textId="77777777" w:rsidR="00815FB1" w:rsidRPr="00BB1BBD" w:rsidRDefault="00815FB1" w:rsidP="00CA1DC9">
            <w:pPr>
              <w:spacing w:before="120" w:after="0" w:line="240" w:lineRule="auto"/>
              <w:ind w:firstLine="426"/>
              <w:jc w:val="both"/>
              <w:rPr>
                <w:b/>
                <w:sz w:val="24"/>
                <w:szCs w:val="24"/>
              </w:rPr>
            </w:pPr>
            <w:r w:rsidRPr="00BB1BBD">
              <w:rPr>
                <w:sz w:val="24"/>
                <w:szCs w:val="24"/>
              </w:rPr>
              <w:t>Sửa đổi, bổ sung Điều 11 yếu tố xâm phạm quyền đối với nhãn hiệu</w:t>
            </w:r>
          </w:p>
          <w:p w14:paraId="32D163FE" w14:textId="77777777" w:rsidR="00815FB1" w:rsidRPr="00BB1BBD" w:rsidRDefault="00815FB1" w:rsidP="00CA1DC9">
            <w:pPr>
              <w:spacing w:before="120" w:after="0" w:line="240" w:lineRule="auto"/>
              <w:ind w:firstLine="426"/>
              <w:jc w:val="both"/>
              <w:rPr>
                <w:sz w:val="24"/>
                <w:szCs w:val="24"/>
              </w:rPr>
            </w:pPr>
            <w:r w:rsidRPr="00BB1BBD">
              <w:rPr>
                <w:b/>
                <w:sz w:val="24"/>
                <w:szCs w:val="24"/>
              </w:rPr>
              <w:t>Thông tư số 01/2007/TT-BKHCN</w:t>
            </w:r>
            <w:r w:rsidRPr="00BB1BBD">
              <w:rPr>
                <w:sz w:val="24"/>
                <w:szCs w:val="24"/>
              </w:rPr>
              <w:t xml:space="preserve"> </w:t>
            </w:r>
          </w:p>
          <w:p w14:paraId="25F5DCB2" w14:textId="77777777" w:rsidR="00815FB1" w:rsidRPr="00BB1BBD" w:rsidRDefault="00815FB1" w:rsidP="00CA1DC9">
            <w:pPr>
              <w:spacing w:before="120" w:after="0" w:line="240" w:lineRule="auto"/>
              <w:ind w:firstLine="426"/>
              <w:jc w:val="both"/>
              <w:rPr>
                <w:sz w:val="24"/>
                <w:szCs w:val="24"/>
              </w:rPr>
            </w:pPr>
            <w:r w:rsidRPr="00BB1BBD">
              <w:rPr>
                <w:sz w:val="24"/>
                <w:szCs w:val="24"/>
              </w:rPr>
              <w:t>- Sửa đổi điểm 7.2 yêu cầu đối với đơn</w:t>
            </w:r>
          </w:p>
          <w:p w14:paraId="64204ED6" w14:textId="77777777" w:rsidR="00815FB1" w:rsidRPr="00BB1BBD" w:rsidRDefault="00815FB1" w:rsidP="00CA1DC9">
            <w:pPr>
              <w:spacing w:before="120" w:after="0" w:line="240" w:lineRule="auto"/>
              <w:ind w:firstLine="426"/>
              <w:jc w:val="both"/>
              <w:rPr>
                <w:sz w:val="24"/>
                <w:szCs w:val="24"/>
              </w:rPr>
            </w:pPr>
            <w:r w:rsidRPr="00BB1BBD">
              <w:rPr>
                <w:sz w:val="24"/>
                <w:szCs w:val="24"/>
              </w:rPr>
              <w:t xml:space="preserve">- Sửa đổi điểm 37.3.c và Tài liệu chứng minh quyền sử dụng/quyền đăng ký dấu hiệu âm thanh </w:t>
            </w:r>
          </w:p>
          <w:p w14:paraId="467D4E18" w14:textId="77777777" w:rsidR="00815FB1" w:rsidRPr="00BB1BBD" w:rsidRDefault="00815FB1" w:rsidP="00CA1DC9">
            <w:pPr>
              <w:spacing w:before="120" w:after="0" w:line="240" w:lineRule="auto"/>
              <w:ind w:firstLine="426"/>
              <w:jc w:val="both"/>
              <w:rPr>
                <w:sz w:val="24"/>
                <w:szCs w:val="24"/>
              </w:rPr>
            </w:pPr>
            <w:r w:rsidRPr="00BB1BBD">
              <w:rPr>
                <w:sz w:val="24"/>
                <w:szCs w:val="24"/>
              </w:rPr>
              <w:t>- Sửa đổi, bổ sung điểm 37.4 yêu cầu đối với Tờ khai</w:t>
            </w:r>
          </w:p>
          <w:p w14:paraId="5029CD34" w14:textId="77777777" w:rsidR="00815FB1" w:rsidRPr="00BB1BBD" w:rsidRDefault="00815FB1" w:rsidP="00CA1DC9">
            <w:pPr>
              <w:spacing w:before="120" w:after="0" w:line="240" w:lineRule="auto"/>
              <w:ind w:firstLine="426"/>
              <w:jc w:val="both"/>
              <w:rPr>
                <w:sz w:val="24"/>
                <w:szCs w:val="24"/>
              </w:rPr>
            </w:pPr>
            <w:r w:rsidRPr="00BB1BBD">
              <w:rPr>
                <w:sz w:val="24"/>
                <w:szCs w:val="24"/>
              </w:rPr>
              <w:t>- Sửa đổi, bổ sung điểm 37.5 yêu cầu đối với mẫu nhãn hiệu</w:t>
            </w:r>
          </w:p>
          <w:p w14:paraId="6EB21F9A" w14:textId="77777777" w:rsidR="00815FB1" w:rsidRPr="00BB1BBD" w:rsidRDefault="00815FB1" w:rsidP="00CA1DC9">
            <w:pPr>
              <w:spacing w:before="120" w:after="0" w:line="240" w:lineRule="auto"/>
              <w:ind w:firstLine="426"/>
              <w:jc w:val="both"/>
              <w:rPr>
                <w:sz w:val="24"/>
                <w:szCs w:val="24"/>
              </w:rPr>
            </w:pPr>
            <w:r w:rsidRPr="00BB1BBD">
              <w:rPr>
                <w:sz w:val="24"/>
                <w:szCs w:val="24"/>
              </w:rPr>
              <w:t>- Bổ sung quy định đánh giá khả năng phân biệt của dấu hiệu âm thanh</w:t>
            </w:r>
          </w:p>
        </w:tc>
      </w:tr>
      <w:tr w:rsidR="00815FB1" w:rsidRPr="00BB1BBD" w14:paraId="5A90437B" w14:textId="77777777" w:rsidTr="005E4B83">
        <w:tc>
          <w:tcPr>
            <w:tcW w:w="2961" w:type="pct"/>
            <w:shd w:val="clear" w:color="auto" w:fill="F7CAAC"/>
          </w:tcPr>
          <w:p w14:paraId="5A064B0A" w14:textId="77777777" w:rsidR="00815FB1" w:rsidRPr="00BB1BBD" w:rsidRDefault="00815FB1" w:rsidP="00CA1DC9">
            <w:pPr>
              <w:pStyle w:val="Heading2"/>
              <w:spacing w:before="120"/>
              <w:ind w:hanging="2"/>
              <w:jc w:val="both"/>
            </w:pPr>
            <w:bookmarkStart w:id="11" w:name="_heading=h.tyjcwt" w:colFirst="0" w:colLast="0"/>
            <w:bookmarkStart w:id="12" w:name="_Toc53392849"/>
            <w:bookmarkEnd w:id="11"/>
            <w:r w:rsidRPr="00BB1BBD">
              <w:t>Điều 73:</w:t>
            </w:r>
            <w:bookmarkStart w:id="13" w:name="_Toc53392850"/>
            <w:bookmarkEnd w:id="12"/>
            <w:r w:rsidRPr="00BB1BBD">
              <w:t xml:space="preserve"> Dấu hiệu không được bảo hộ với danh nghĩa nhãn hiệu</w:t>
            </w:r>
            <w:bookmarkEnd w:id="13"/>
          </w:p>
        </w:tc>
        <w:tc>
          <w:tcPr>
            <w:tcW w:w="2039" w:type="pct"/>
            <w:shd w:val="clear" w:color="auto" w:fill="F7CAAC"/>
          </w:tcPr>
          <w:p w14:paraId="3E799D31"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2C525001" w14:textId="77777777" w:rsidTr="005E4B83">
        <w:tc>
          <w:tcPr>
            <w:tcW w:w="2961" w:type="pct"/>
          </w:tcPr>
          <w:p w14:paraId="6B79A7FD" w14:textId="77777777" w:rsidR="00815FB1" w:rsidRPr="00BB1BBD" w:rsidRDefault="00815FB1" w:rsidP="00CA1DC9">
            <w:pPr>
              <w:widowControl w:val="0"/>
              <w:spacing w:before="120" w:after="0" w:line="240" w:lineRule="auto"/>
              <w:ind w:firstLine="426"/>
              <w:jc w:val="both"/>
              <w:rPr>
                <w:b/>
                <w:color w:val="0000FF"/>
                <w:sz w:val="24"/>
                <w:szCs w:val="24"/>
              </w:rPr>
            </w:pPr>
            <w:r w:rsidRPr="00BB1BBD">
              <w:rPr>
                <w:color w:val="000000"/>
                <w:sz w:val="24"/>
                <w:szCs w:val="24"/>
              </w:rPr>
              <w:t xml:space="preserve">1. </w:t>
            </w:r>
            <w:r w:rsidRPr="00BB1BBD">
              <w:rPr>
                <w:sz w:val="24"/>
                <w:szCs w:val="24"/>
              </w:rPr>
              <w:t>Dấu hiệu</w:t>
            </w:r>
            <w:r w:rsidRPr="00BB1BBD">
              <w:rPr>
                <w:color w:val="000000"/>
                <w:sz w:val="24"/>
                <w:szCs w:val="24"/>
              </w:rPr>
              <w:t xml:space="preserve"> trùng hoặc tương tự đến mức gây nhầm lẫn với hình quốc kỳ, quốc huy,</w:t>
            </w:r>
            <w:r w:rsidRPr="00BB1BBD">
              <w:rPr>
                <w:b/>
                <w:color w:val="000000"/>
                <w:sz w:val="24"/>
                <w:szCs w:val="24"/>
              </w:rPr>
              <w:t xml:space="preserve"> </w:t>
            </w:r>
            <w:r w:rsidRPr="00BB1BBD">
              <w:rPr>
                <w:b/>
                <w:color w:val="0000FF"/>
                <w:sz w:val="24"/>
                <w:szCs w:val="24"/>
              </w:rPr>
              <w:t>quốc ca</w:t>
            </w:r>
            <w:r w:rsidRPr="00BB1BBD">
              <w:rPr>
                <w:color w:val="000000"/>
                <w:sz w:val="24"/>
                <w:szCs w:val="24"/>
              </w:rPr>
              <w:t xml:space="preserve"> </w:t>
            </w:r>
            <w:r w:rsidRPr="00BB1BBD">
              <w:rPr>
                <w:b/>
                <w:color w:val="0000FF"/>
                <w:sz w:val="24"/>
                <w:szCs w:val="24"/>
              </w:rPr>
              <w:t>của Việt Nam và</w:t>
            </w:r>
            <w:r w:rsidRPr="00BB1BBD">
              <w:rPr>
                <w:color w:val="000000"/>
                <w:sz w:val="24"/>
                <w:szCs w:val="24"/>
              </w:rPr>
              <w:t xml:space="preserve"> của các nước;</w:t>
            </w:r>
            <w:r w:rsidRPr="00BB1BBD">
              <w:rPr>
                <w:b/>
                <w:color w:val="000000"/>
                <w:sz w:val="24"/>
                <w:szCs w:val="24"/>
              </w:rPr>
              <w:t xml:space="preserve"> </w:t>
            </w:r>
            <w:r w:rsidRPr="00BB1BBD">
              <w:rPr>
                <w:b/>
                <w:color w:val="0000FF"/>
                <w:sz w:val="24"/>
                <w:szCs w:val="24"/>
              </w:rPr>
              <w:t>quốc tế ca.</w:t>
            </w:r>
          </w:p>
        </w:tc>
        <w:tc>
          <w:tcPr>
            <w:tcW w:w="2039" w:type="pct"/>
          </w:tcPr>
          <w:p w14:paraId="352E7ABD" w14:textId="77777777" w:rsidR="00815FB1" w:rsidRPr="00BB1BBD" w:rsidRDefault="00815FB1" w:rsidP="00CA1DC9">
            <w:pPr>
              <w:spacing w:before="120" w:after="0" w:line="240" w:lineRule="auto"/>
              <w:ind w:firstLine="426"/>
              <w:jc w:val="both"/>
              <w:rPr>
                <w:sz w:val="24"/>
                <w:szCs w:val="24"/>
              </w:rPr>
            </w:pPr>
            <w:r w:rsidRPr="00BB1BBD">
              <w:rPr>
                <w:b/>
                <w:sz w:val="24"/>
                <w:szCs w:val="24"/>
              </w:rPr>
              <w:t>Thông tư số 01/2007/TT-BKHCN</w:t>
            </w:r>
            <w:r w:rsidRPr="00BB1BBD">
              <w:rPr>
                <w:sz w:val="24"/>
                <w:szCs w:val="24"/>
              </w:rPr>
              <w:t xml:space="preserve">: </w:t>
            </w:r>
          </w:p>
          <w:p w14:paraId="532778CE" w14:textId="77777777" w:rsidR="00815FB1" w:rsidRPr="00BB1BBD" w:rsidRDefault="00815FB1" w:rsidP="00CA1DC9">
            <w:pPr>
              <w:tabs>
                <w:tab w:val="left" w:pos="735"/>
              </w:tabs>
              <w:spacing w:before="120" w:after="0" w:line="240" w:lineRule="auto"/>
              <w:ind w:firstLine="426"/>
              <w:jc w:val="both"/>
              <w:rPr>
                <w:sz w:val="24"/>
                <w:szCs w:val="24"/>
              </w:rPr>
            </w:pPr>
            <w:r w:rsidRPr="00BB1BBD">
              <w:rPr>
                <w:sz w:val="24"/>
                <w:szCs w:val="24"/>
              </w:rPr>
              <w:t>- Sửa đổi, bổ sung điểm 39.2.b các loại dấu hiệu không được bảo hộ với danh nghĩa nhãn hiệu</w:t>
            </w:r>
          </w:p>
        </w:tc>
      </w:tr>
      <w:tr w:rsidR="00815FB1" w:rsidRPr="00BB1BBD" w14:paraId="7FB82527" w14:textId="77777777" w:rsidTr="005E4B83">
        <w:tc>
          <w:tcPr>
            <w:tcW w:w="2961" w:type="pct"/>
            <w:shd w:val="clear" w:color="auto" w:fill="F7CAAC"/>
          </w:tcPr>
          <w:p w14:paraId="6CD3EFAE" w14:textId="77777777" w:rsidR="00815FB1" w:rsidRPr="00BB1BBD" w:rsidRDefault="00815FB1" w:rsidP="00CA1DC9">
            <w:pPr>
              <w:pStyle w:val="Heading2"/>
              <w:spacing w:before="120"/>
              <w:ind w:hanging="2"/>
              <w:jc w:val="both"/>
            </w:pPr>
            <w:bookmarkStart w:id="14" w:name="_heading=h.3dy6vkm" w:colFirst="0" w:colLast="0"/>
            <w:bookmarkStart w:id="15" w:name="_Toc53392851"/>
            <w:bookmarkEnd w:id="14"/>
            <w:r w:rsidRPr="00BB1BBD">
              <w:t>Điều 74:</w:t>
            </w:r>
            <w:bookmarkEnd w:id="15"/>
            <w:r w:rsidRPr="00BB1BBD">
              <w:t xml:space="preserve"> </w:t>
            </w:r>
            <w:bookmarkStart w:id="16" w:name="_Toc53392852"/>
            <w:r w:rsidRPr="00BB1BBD">
              <w:t>Khả năng phân biệt của nhãn hiệu</w:t>
            </w:r>
            <w:bookmarkEnd w:id="16"/>
          </w:p>
        </w:tc>
        <w:tc>
          <w:tcPr>
            <w:tcW w:w="2039" w:type="pct"/>
            <w:shd w:val="clear" w:color="auto" w:fill="F7CAAC"/>
          </w:tcPr>
          <w:p w14:paraId="199EE4B1"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5395777E" w14:textId="77777777" w:rsidTr="005E4B83">
        <w:tc>
          <w:tcPr>
            <w:tcW w:w="2961" w:type="pct"/>
          </w:tcPr>
          <w:p w14:paraId="5676349D" w14:textId="77777777" w:rsidR="00815FB1" w:rsidRPr="00BB1BBD" w:rsidRDefault="00815FB1" w:rsidP="00CA1DC9">
            <w:pPr>
              <w:widowControl w:val="0"/>
              <w:spacing w:before="120" w:after="0" w:line="240" w:lineRule="auto"/>
              <w:ind w:firstLine="426"/>
              <w:jc w:val="both"/>
              <w:rPr>
                <w:rFonts w:eastAsia="Arial"/>
                <w:color w:val="000000"/>
                <w:sz w:val="24"/>
                <w:szCs w:val="24"/>
              </w:rPr>
            </w:pPr>
            <w:r w:rsidRPr="00BB1BBD">
              <w:rPr>
                <w:rFonts w:eastAsia="Arial"/>
                <w:color w:val="000000"/>
                <w:sz w:val="24"/>
                <w:szCs w:val="24"/>
              </w:rPr>
              <w:t>“</w:t>
            </w:r>
            <w:r w:rsidRPr="00BB1BBD">
              <w:rPr>
                <w:rFonts w:eastAsia="Arial"/>
                <w:color w:val="000000"/>
                <w:sz w:val="24"/>
                <w:szCs w:val="24"/>
                <w:lang w:val="vi-VN"/>
              </w:rPr>
              <w:t xml:space="preserve">2. Nhãn hiệu bị coi là không có khả năng phân biệt nếu nhãn hiệu  đó </w:t>
            </w:r>
            <w:r w:rsidRPr="00BB1BBD">
              <w:rPr>
                <w:rFonts w:eastAsia="Arial"/>
                <w:color w:val="000000"/>
                <w:sz w:val="24"/>
                <w:szCs w:val="24"/>
              </w:rPr>
              <w:t xml:space="preserve">thuộc một trong các </w:t>
            </w:r>
            <w:r w:rsidRPr="00BB1BBD">
              <w:rPr>
                <w:rFonts w:eastAsia="Arial"/>
                <w:color w:val="000000"/>
                <w:sz w:val="24"/>
                <w:szCs w:val="24"/>
                <w:lang w:val="vi-VN"/>
              </w:rPr>
              <w:t>dấu hiệu sau đây</w:t>
            </w:r>
            <w:r w:rsidRPr="00BB1BBD">
              <w:rPr>
                <w:rFonts w:eastAsia="Arial"/>
                <w:color w:val="000000"/>
                <w:sz w:val="24"/>
                <w:szCs w:val="24"/>
              </w:rPr>
              <w:t>:”</w:t>
            </w:r>
          </w:p>
        </w:tc>
        <w:tc>
          <w:tcPr>
            <w:tcW w:w="2039" w:type="pct"/>
          </w:tcPr>
          <w:p w14:paraId="0FCD5729" w14:textId="77777777" w:rsidR="00815FB1" w:rsidRPr="00BB1BBD" w:rsidRDefault="00815FB1" w:rsidP="00CA1DC9">
            <w:pPr>
              <w:spacing w:before="120" w:after="0" w:line="240" w:lineRule="auto"/>
              <w:ind w:firstLine="426"/>
              <w:jc w:val="both"/>
              <w:rPr>
                <w:b/>
                <w:sz w:val="24"/>
                <w:szCs w:val="24"/>
                <w:u w:val="single"/>
              </w:rPr>
            </w:pPr>
          </w:p>
        </w:tc>
      </w:tr>
      <w:tr w:rsidR="00815FB1" w:rsidRPr="00BB1BBD" w14:paraId="7AECEF9B" w14:textId="77777777" w:rsidTr="005E4B83">
        <w:tc>
          <w:tcPr>
            <w:tcW w:w="2961" w:type="pct"/>
          </w:tcPr>
          <w:p w14:paraId="2815EE13" w14:textId="77777777" w:rsidR="00815FB1" w:rsidRPr="00BB1BBD" w:rsidRDefault="00815FB1" w:rsidP="00CA1DC9">
            <w:pPr>
              <w:shd w:val="clear" w:color="auto" w:fill="FFFFFF"/>
              <w:spacing w:before="120" w:after="0" w:line="240" w:lineRule="auto"/>
              <w:ind w:firstLine="426"/>
              <w:jc w:val="both"/>
              <w:rPr>
                <w:color w:val="000000"/>
                <w:sz w:val="24"/>
                <w:szCs w:val="24"/>
              </w:rPr>
            </w:pPr>
            <w:r w:rsidRPr="00BB1BBD">
              <w:rPr>
                <w:sz w:val="24"/>
                <w:szCs w:val="24"/>
                <w:lang w:val="it-IT"/>
              </w:rPr>
              <w:t xml:space="preserve">a) Hình và hình hình học đơn giản, chữ số, chữ cái, chữ thuộc các ngôn ngữ không thông dụng, trừ trường hợp các dấu hiệu này đã được sử dụng và thừa nhận rộng rãi với danh nghĩa một nhãn hiệu </w:t>
            </w:r>
            <w:r w:rsidRPr="00BB1BBD">
              <w:rPr>
                <w:b/>
                <w:color w:val="0000FF"/>
                <w:sz w:val="24"/>
                <w:szCs w:val="24"/>
              </w:rPr>
              <w:t>trước ngày nộp đơn;</w:t>
            </w:r>
          </w:p>
        </w:tc>
        <w:tc>
          <w:tcPr>
            <w:tcW w:w="2039" w:type="pct"/>
          </w:tcPr>
          <w:p w14:paraId="6C5B0573" w14:textId="77777777" w:rsidR="00815FB1" w:rsidRPr="00BB1BBD" w:rsidRDefault="00815FB1" w:rsidP="00CA1DC9">
            <w:pPr>
              <w:spacing w:before="120" w:after="0" w:line="240" w:lineRule="auto"/>
              <w:ind w:firstLine="426"/>
              <w:jc w:val="both"/>
              <w:rPr>
                <w:sz w:val="24"/>
                <w:szCs w:val="24"/>
              </w:rPr>
            </w:pPr>
          </w:p>
        </w:tc>
      </w:tr>
      <w:tr w:rsidR="00815FB1" w:rsidRPr="00BB1BBD" w14:paraId="47420EDB" w14:textId="77777777" w:rsidTr="005E4B83">
        <w:tc>
          <w:tcPr>
            <w:tcW w:w="2961" w:type="pct"/>
          </w:tcPr>
          <w:p w14:paraId="6EB0FDA0" w14:textId="77777777" w:rsidR="00815FB1" w:rsidRPr="00BB1BBD" w:rsidRDefault="00006C17" w:rsidP="00CA1DC9">
            <w:pPr>
              <w:shd w:val="clear" w:color="auto" w:fill="FFFFFF"/>
              <w:spacing w:before="120" w:after="0" w:line="240" w:lineRule="auto"/>
              <w:ind w:firstLine="426"/>
              <w:jc w:val="both"/>
              <w:rPr>
                <w:sz w:val="24"/>
                <w:szCs w:val="24"/>
              </w:rPr>
            </w:pPr>
            <w:r w:rsidRPr="00006C17">
              <w:rPr>
                <w:color w:val="000000"/>
                <w:sz w:val="24"/>
                <w:szCs w:val="28"/>
                <w:shd w:val="clear" w:color="auto" w:fill="FFFFFF"/>
                <w:lang w:val="it-IT"/>
              </w:rPr>
              <w:t xml:space="preserve">b) Dấu hiệu, biểu tượng quy ước, hình vẽ hoặc tên gọi thông thường của hàng hoá, </w:t>
            </w:r>
            <w:r w:rsidRPr="00006C17">
              <w:rPr>
                <w:color w:val="000000"/>
                <w:sz w:val="24"/>
                <w:szCs w:val="28"/>
                <w:shd w:val="clear" w:color="auto" w:fill="FFFFFF"/>
                <w:lang w:val="it-IT"/>
              </w:rPr>
              <w:lastRenderedPageBreak/>
              <w:t xml:space="preserve">dịch vụ bằng bất kỳ ngôn ngữ nào đã được sử dụng </w:t>
            </w:r>
            <w:r w:rsidRPr="00006C17">
              <w:rPr>
                <w:b/>
                <w:bCs/>
                <w:color w:val="0000FF"/>
                <w:sz w:val="24"/>
                <w:szCs w:val="28"/>
                <w:shd w:val="clear" w:color="auto" w:fill="FFFFFF"/>
                <w:lang w:val="it-IT"/>
              </w:rPr>
              <w:t>thường xuyên</w:t>
            </w:r>
            <w:r w:rsidRPr="00006C17">
              <w:rPr>
                <w:color w:val="000000"/>
                <w:sz w:val="24"/>
                <w:szCs w:val="28"/>
                <w:shd w:val="clear" w:color="auto" w:fill="FFFFFF"/>
                <w:lang w:val="it-IT"/>
              </w:rPr>
              <w:t xml:space="preserve"> </w:t>
            </w:r>
            <w:r w:rsidRPr="00006C17">
              <w:rPr>
                <w:b/>
                <w:bCs/>
                <w:color w:val="0000FF"/>
                <w:sz w:val="24"/>
                <w:szCs w:val="28"/>
                <w:shd w:val="clear" w:color="auto" w:fill="FFFFFF"/>
                <w:lang w:val="it-IT"/>
              </w:rPr>
              <w:t>và thừa nhận</w:t>
            </w:r>
            <w:r w:rsidRPr="00006C17">
              <w:rPr>
                <w:color w:val="000000"/>
                <w:sz w:val="24"/>
                <w:szCs w:val="28"/>
                <w:shd w:val="clear" w:color="auto" w:fill="FFFFFF"/>
                <w:lang w:val="it-IT"/>
              </w:rPr>
              <w:t xml:space="preserve"> rộng rãi</w:t>
            </w:r>
            <w:r w:rsidRPr="00006C17">
              <w:rPr>
                <w:strike/>
                <w:color w:val="FF0000"/>
                <w:sz w:val="24"/>
                <w:szCs w:val="28"/>
                <w:shd w:val="clear" w:color="auto" w:fill="FFFFFF"/>
                <w:lang w:val="it-IT"/>
              </w:rPr>
              <w:t>, thường xuyên, nhiều người biết đến</w:t>
            </w:r>
            <w:r w:rsidRPr="00006C17">
              <w:rPr>
                <w:b/>
                <w:color w:val="000000"/>
                <w:sz w:val="24"/>
                <w:szCs w:val="28"/>
                <w:shd w:val="clear" w:color="auto" w:fill="FFFFFF"/>
              </w:rPr>
              <w:t xml:space="preserve"> </w:t>
            </w:r>
            <w:r w:rsidRPr="00006C17">
              <w:rPr>
                <w:b/>
                <w:color w:val="0000FF"/>
                <w:sz w:val="24"/>
                <w:szCs w:val="28"/>
              </w:rPr>
              <w:t>trước ngày nộp đơn</w:t>
            </w:r>
            <w:r>
              <w:rPr>
                <w:b/>
                <w:color w:val="0000FF"/>
                <w:sz w:val="24"/>
                <w:szCs w:val="28"/>
              </w:rPr>
              <w:t>;</w:t>
            </w:r>
          </w:p>
        </w:tc>
        <w:tc>
          <w:tcPr>
            <w:tcW w:w="2039" w:type="pct"/>
          </w:tcPr>
          <w:p w14:paraId="16FEC7C2" w14:textId="77777777" w:rsidR="00815FB1" w:rsidRPr="00BB1BBD" w:rsidRDefault="00815FB1" w:rsidP="00CA1DC9">
            <w:pPr>
              <w:spacing w:before="120" w:after="0" w:line="240" w:lineRule="auto"/>
              <w:ind w:firstLine="426"/>
              <w:jc w:val="both"/>
              <w:rPr>
                <w:sz w:val="24"/>
                <w:szCs w:val="24"/>
              </w:rPr>
            </w:pPr>
          </w:p>
        </w:tc>
      </w:tr>
      <w:tr w:rsidR="00815FB1" w:rsidRPr="00BB1BBD" w14:paraId="64796AB0" w14:textId="77777777" w:rsidTr="005E4B83">
        <w:tc>
          <w:tcPr>
            <w:tcW w:w="2961" w:type="pct"/>
          </w:tcPr>
          <w:p w14:paraId="4C40B5EF" w14:textId="77777777" w:rsidR="00815FB1" w:rsidRPr="00BB1BBD" w:rsidRDefault="00815FB1" w:rsidP="00CA1DC9">
            <w:pPr>
              <w:shd w:val="clear" w:color="auto" w:fill="FFFFFF"/>
              <w:spacing w:before="120" w:after="0" w:line="240" w:lineRule="auto"/>
              <w:ind w:firstLine="426"/>
              <w:jc w:val="both"/>
              <w:rPr>
                <w:color w:val="0000FF"/>
                <w:sz w:val="24"/>
                <w:szCs w:val="24"/>
              </w:rPr>
            </w:pPr>
            <w:r w:rsidRPr="00BB1BBD">
              <w:rPr>
                <w:sz w:val="24"/>
                <w:szCs w:val="24"/>
                <w:lang w:val="it-IT"/>
              </w:rPr>
              <w:t xml:space="preserve">c) Dấu hiệu chỉ thời gian, địa điểm, phương pháp sản xuất, chủng loại, số lượng, chất lượng, tính chất, thành phần, công dụng, giá trị hoặc các đặc tính khác mang tính mô tả hàng hoá, dịch vụ, trừ trường hợp dấu hiệu đó đã đạt được khả năng phân biệt thông qua quá trình sử dụng trước </w:t>
            </w:r>
            <w:r w:rsidRPr="00BB1BBD">
              <w:rPr>
                <w:b/>
                <w:color w:val="0000FF"/>
                <w:sz w:val="24"/>
                <w:szCs w:val="24"/>
              </w:rPr>
              <w:t xml:space="preserve">ngày nộp đơn; </w:t>
            </w:r>
            <w:r w:rsidRPr="00BB1BBD">
              <w:rPr>
                <w:strike/>
                <w:color w:val="FF0000"/>
                <w:sz w:val="24"/>
                <w:szCs w:val="24"/>
              </w:rPr>
              <w:t>thời điểm nộp đơn đăng ký nhãn hiệu.</w:t>
            </w:r>
          </w:p>
        </w:tc>
        <w:tc>
          <w:tcPr>
            <w:tcW w:w="2039" w:type="pct"/>
          </w:tcPr>
          <w:p w14:paraId="69906B83" w14:textId="77777777" w:rsidR="00815FB1" w:rsidRPr="00BB1BBD" w:rsidRDefault="00815FB1" w:rsidP="00CA1DC9">
            <w:pPr>
              <w:spacing w:before="120" w:after="0" w:line="240" w:lineRule="auto"/>
              <w:ind w:firstLine="426"/>
              <w:jc w:val="both"/>
              <w:rPr>
                <w:sz w:val="24"/>
                <w:szCs w:val="24"/>
              </w:rPr>
            </w:pPr>
          </w:p>
        </w:tc>
      </w:tr>
      <w:tr w:rsidR="00815FB1" w:rsidRPr="00BB1BBD" w14:paraId="178BEBC0" w14:textId="77777777" w:rsidTr="005E4B83">
        <w:tc>
          <w:tcPr>
            <w:tcW w:w="2961" w:type="pct"/>
          </w:tcPr>
          <w:p w14:paraId="20FEC392" w14:textId="77777777" w:rsidR="00815FB1" w:rsidRPr="00BB1BBD" w:rsidRDefault="00815FB1" w:rsidP="00CA1DC9">
            <w:pPr>
              <w:shd w:val="clear" w:color="auto" w:fill="FFFFFF"/>
              <w:spacing w:before="120" w:after="0" w:line="240" w:lineRule="auto"/>
              <w:ind w:firstLine="426"/>
              <w:jc w:val="both"/>
              <w:rPr>
                <w:sz w:val="24"/>
                <w:szCs w:val="24"/>
                <w:lang w:val="it-IT"/>
              </w:rPr>
            </w:pPr>
            <w:r w:rsidRPr="00BB1BBD">
              <w:rPr>
                <w:sz w:val="24"/>
                <w:szCs w:val="24"/>
                <w:lang w:val="it-IT"/>
              </w:rPr>
              <w:t xml:space="preserve">đ) Dấu hiệu chỉ nguồn gốc địa lý của hàng hoá, dịch vụ, trừ trường hợp dấu hiệu đó đã được sử dụng và thừa nhận rộng rãi với danh nghĩa một nhãn hiệu </w:t>
            </w:r>
            <w:r w:rsidRPr="00BB1BBD">
              <w:rPr>
                <w:b/>
                <w:color w:val="0000FF"/>
                <w:sz w:val="24"/>
                <w:szCs w:val="24"/>
              </w:rPr>
              <w:t>trướ</w:t>
            </w:r>
            <w:r w:rsidRPr="00BB1BBD">
              <w:rPr>
                <w:sz w:val="24"/>
                <w:szCs w:val="24"/>
                <w:lang w:val="it-IT"/>
              </w:rPr>
              <w:t xml:space="preserve">c </w:t>
            </w:r>
            <w:r w:rsidRPr="00BB1BBD">
              <w:rPr>
                <w:b/>
                <w:color w:val="0000FF"/>
                <w:sz w:val="24"/>
                <w:szCs w:val="24"/>
              </w:rPr>
              <w:t>ngày nộp đơn</w:t>
            </w:r>
            <w:r w:rsidRPr="00BB1BBD">
              <w:rPr>
                <w:sz w:val="24"/>
                <w:szCs w:val="24"/>
                <w:lang w:val="it-IT"/>
              </w:rPr>
              <w:t xml:space="preserve"> hoặc được đăng ký dưới dạng nhãn hiệu tập thể hoặc nhãn hiệu chứng nhận quy định tại Luật này</w:t>
            </w:r>
          </w:p>
        </w:tc>
        <w:tc>
          <w:tcPr>
            <w:tcW w:w="2039" w:type="pct"/>
          </w:tcPr>
          <w:p w14:paraId="68A18583" w14:textId="77777777" w:rsidR="00815FB1" w:rsidRPr="00BB1BBD" w:rsidRDefault="00815FB1" w:rsidP="00CA1DC9">
            <w:pPr>
              <w:spacing w:before="120" w:after="0" w:line="240" w:lineRule="auto"/>
              <w:ind w:firstLine="426"/>
              <w:jc w:val="both"/>
              <w:rPr>
                <w:sz w:val="24"/>
                <w:szCs w:val="24"/>
              </w:rPr>
            </w:pPr>
          </w:p>
        </w:tc>
      </w:tr>
      <w:tr w:rsidR="00815FB1" w:rsidRPr="00BB1BBD" w14:paraId="0CE31E95" w14:textId="77777777" w:rsidTr="005E4B83">
        <w:tc>
          <w:tcPr>
            <w:tcW w:w="2961" w:type="pct"/>
          </w:tcPr>
          <w:p w14:paraId="6DDFF392" w14:textId="77777777" w:rsidR="00815FB1" w:rsidRPr="00BB1BBD" w:rsidRDefault="00815FB1" w:rsidP="00CA1DC9">
            <w:pPr>
              <w:shd w:val="clear" w:color="auto" w:fill="FFFFFF"/>
              <w:spacing w:before="120" w:after="0" w:line="240" w:lineRule="auto"/>
              <w:ind w:firstLine="426"/>
              <w:jc w:val="both"/>
              <w:rPr>
                <w:sz w:val="24"/>
                <w:szCs w:val="24"/>
                <w:lang w:val="it-IT"/>
              </w:rPr>
            </w:pPr>
            <w:r w:rsidRPr="00BB1BBD">
              <w:rPr>
                <w:sz w:val="24"/>
                <w:szCs w:val="24"/>
                <w:lang w:val="vi-VN"/>
              </w:rPr>
              <w:t xml:space="preserve">e) </w:t>
            </w:r>
            <w:r w:rsidRPr="00BB1BBD">
              <w:rPr>
                <w:sz w:val="24"/>
                <w:szCs w:val="24"/>
              </w:rPr>
              <w:t xml:space="preserve">Dấu hiệu </w:t>
            </w:r>
            <w:r w:rsidRPr="00BB1BBD">
              <w:rPr>
                <w:strike/>
                <w:color w:val="FF0000"/>
                <w:sz w:val="24"/>
                <w:szCs w:val="24"/>
              </w:rPr>
              <w:t>không phải là nhãn hiệu liên kết</w:t>
            </w:r>
            <w:r w:rsidRPr="00BB1BBD">
              <w:rPr>
                <w:sz w:val="24"/>
                <w:szCs w:val="24"/>
              </w:rPr>
              <w:t xml:space="preserve"> trùng hoặc tương tự đến mức gây nhầm lẫn với nhãn hiệu </w:t>
            </w:r>
            <w:r w:rsidRPr="00BB1BBD">
              <w:rPr>
                <w:strike/>
                <w:color w:val="FF0000"/>
                <w:sz w:val="24"/>
                <w:szCs w:val="24"/>
              </w:rPr>
              <w:t xml:space="preserve">đã được đăng ký </w:t>
            </w:r>
            <w:r w:rsidRPr="00BB1BBD">
              <w:rPr>
                <w:b/>
                <w:color w:val="0000FF"/>
                <w:sz w:val="24"/>
                <w:szCs w:val="24"/>
              </w:rPr>
              <w:t>của tổ chức, cá nhân khác được bảo hộ</w:t>
            </w:r>
            <w:r w:rsidRPr="00BB1BBD">
              <w:rPr>
                <w:sz w:val="24"/>
                <w:szCs w:val="24"/>
              </w:rPr>
              <w:t xml:space="preserve"> cho hàng hoá, dịch vụ trùng hoặc tương tự trên cơ sở đơn đăng ký có ngày nộp đơn hoặc ngày ưu tiên sớm hơn trong trường hợp đơn đăng ký được hưởng quyền ưu tiên, kể cả đơn đăng ký nhãn hiệu được nộp theo điều ước quốc tế mà Cộng hoà xã hội chủ nghĩa Việt Nam là thành viên;</w:t>
            </w:r>
          </w:p>
        </w:tc>
        <w:tc>
          <w:tcPr>
            <w:tcW w:w="2039" w:type="pct"/>
          </w:tcPr>
          <w:p w14:paraId="43902B8A" w14:textId="77777777" w:rsidR="00815FB1" w:rsidRPr="00BB1BBD" w:rsidRDefault="00815FB1" w:rsidP="00CA1DC9">
            <w:pPr>
              <w:spacing w:before="120" w:after="0" w:line="240" w:lineRule="auto"/>
              <w:ind w:firstLine="426"/>
              <w:jc w:val="both"/>
              <w:rPr>
                <w:sz w:val="24"/>
                <w:szCs w:val="24"/>
              </w:rPr>
            </w:pPr>
          </w:p>
        </w:tc>
      </w:tr>
      <w:tr w:rsidR="00815FB1" w:rsidRPr="00BB1BBD" w14:paraId="27D1C878" w14:textId="77777777" w:rsidTr="005E4B83">
        <w:tc>
          <w:tcPr>
            <w:tcW w:w="2961" w:type="pct"/>
            <w:shd w:val="clear" w:color="auto" w:fill="auto"/>
          </w:tcPr>
          <w:p w14:paraId="0018FE9E" w14:textId="77777777" w:rsidR="00815FB1" w:rsidRPr="00BB1BBD" w:rsidRDefault="00006C17" w:rsidP="00006C17">
            <w:pPr>
              <w:shd w:val="clear" w:color="auto" w:fill="FFFFFF"/>
              <w:spacing w:before="120" w:after="0" w:line="240" w:lineRule="auto"/>
              <w:ind w:firstLine="426"/>
              <w:jc w:val="both"/>
              <w:rPr>
                <w:sz w:val="24"/>
                <w:szCs w:val="24"/>
              </w:rPr>
            </w:pPr>
            <w:r w:rsidRPr="00006C17">
              <w:rPr>
                <w:sz w:val="24"/>
                <w:szCs w:val="28"/>
              </w:rPr>
              <w:t>h) Dấu</w:t>
            </w:r>
            <w:r w:rsidRPr="00006C17">
              <w:rPr>
                <w:sz w:val="24"/>
                <w:szCs w:val="28"/>
                <w:lang w:val="ru-RU"/>
              </w:rPr>
              <w:t xml:space="preserve"> </w:t>
            </w:r>
            <w:r w:rsidRPr="00006C17">
              <w:rPr>
                <w:sz w:val="24"/>
                <w:szCs w:val="28"/>
              </w:rPr>
              <w:t>hiệu</w:t>
            </w:r>
            <w:r w:rsidRPr="00006C17">
              <w:rPr>
                <w:sz w:val="24"/>
                <w:szCs w:val="28"/>
                <w:lang w:val="ru-RU"/>
              </w:rPr>
              <w:t xml:space="preserve"> </w:t>
            </w:r>
            <w:r w:rsidRPr="00006C17">
              <w:rPr>
                <w:sz w:val="24"/>
                <w:szCs w:val="28"/>
              </w:rPr>
              <w:t>tr</w:t>
            </w:r>
            <w:r w:rsidRPr="00006C17">
              <w:rPr>
                <w:sz w:val="24"/>
                <w:szCs w:val="28"/>
                <w:lang w:val="ru-RU"/>
              </w:rPr>
              <w:t>ù</w:t>
            </w:r>
            <w:r w:rsidRPr="00006C17">
              <w:rPr>
                <w:sz w:val="24"/>
                <w:szCs w:val="28"/>
              </w:rPr>
              <w:t>ng</w:t>
            </w:r>
            <w:r w:rsidRPr="00006C17">
              <w:rPr>
                <w:sz w:val="24"/>
                <w:szCs w:val="28"/>
                <w:lang w:val="ru-RU"/>
              </w:rPr>
              <w:t xml:space="preserve"> </w:t>
            </w:r>
            <w:r w:rsidRPr="00006C17">
              <w:rPr>
                <w:sz w:val="24"/>
                <w:szCs w:val="28"/>
              </w:rPr>
              <w:t>hoặc</w:t>
            </w:r>
            <w:r w:rsidRPr="00006C17">
              <w:rPr>
                <w:sz w:val="24"/>
                <w:szCs w:val="28"/>
                <w:lang w:val="ru-RU"/>
              </w:rPr>
              <w:t xml:space="preserve"> </w:t>
            </w:r>
            <w:r w:rsidRPr="00006C17">
              <w:rPr>
                <w:sz w:val="24"/>
                <w:szCs w:val="28"/>
              </w:rPr>
              <w:t>t</w:t>
            </w:r>
            <w:r w:rsidRPr="00006C17">
              <w:rPr>
                <w:sz w:val="24"/>
                <w:szCs w:val="28"/>
                <w:lang w:val="ru-RU"/>
              </w:rPr>
              <w:t>ươ</w:t>
            </w:r>
            <w:r w:rsidRPr="00006C17">
              <w:rPr>
                <w:sz w:val="24"/>
                <w:szCs w:val="28"/>
              </w:rPr>
              <w:t>ng</w:t>
            </w:r>
            <w:r w:rsidRPr="00006C17">
              <w:rPr>
                <w:sz w:val="24"/>
                <w:szCs w:val="28"/>
                <w:lang w:val="ru-RU"/>
              </w:rPr>
              <w:t xml:space="preserve"> </w:t>
            </w:r>
            <w:r w:rsidRPr="00006C17">
              <w:rPr>
                <w:sz w:val="24"/>
                <w:szCs w:val="28"/>
              </w:rPr>
              <w:t>tự</w:t>
            </w:r>
            <w:r w:rsidRPr="00006C17">
              <w:rPr>
                <w:sz w:val="24"/>
                <w:szCs w:val="28"/>
                <w:lang w:val="ru-RU"/>
              </w:rPr>
              <w:t xml:space="preserve"> đ</w:t>
            </w:r>
            <w:r w:rsidRPr="00006C17">
              <w:rPr>
                <w:sz w:val="24"/>
                <w:szCs w:val="28"/>
              </w:rPr>
              <w:t>ến</w:t>
            </w:r>
            <w:r w:rsidRPr="00006C17">
              <w:rPr>
                <w:sz w:val="24"/>
                <w:szCs w:val="28"/>
                <w:lang w:val="ru-RU"/>
              </w:rPr>
              <w:t xml:space="preserve"> </w:t>
            </w:r>
            <w:r w:rsidRPr="00006C17">
              <w:rPr>
                <w:sz w:val="24"/>
                <w:szCs w:val="28"/>
              </w:rPr>
              <w:t>mức</w:t>
            </w:r>
            <w:r w:rsidRPr="00006C17">
              <w:rPr>
                <w:sz w:val="24"/>
                <w:szCs w:val="28"/>
                <w:lang w:val="ru-RU"/>
              </w:rPr>
              <w:t xml:space="preserve"> </w:t>
            </w:r>
            <w:r w:rsidRPr="00006C17">
              <w:rPr>
                <w:sz w:val="24"/>
                <w:szCs w:val="28"/>
              </w:rPr>
              <w:t>g</w:t>
            </w:r>
            <w:r w:rsidRPr="00006C17">
              <w:rPr>
                <w:sz w:val="24"/>
                <w:szCs w:val="28"/>
                <w:lang w:val="ru-RU"/>
              </w:rPr>
              <w:t>â</w:t>
            </w:r>
            <w:r w:rsidRPr="00006C17">
              <w:rPr>
                <w:sz w:val="24"/>
                <w:szCs w:val="28"/>
              </w:rPr>
              <w:t>y</w:t>
            </w:r>
            <w:r w:rsidRPr="00006C17">
              <w:rPr>
                <w:sz w:val="24"/>
                <w:szCs w:val="28"/>
                <w:lang w:val="ru-RU"/>
              </w:rPr>
              <w:t xml:space="preserve"> </w:t>
            </w:r>
            <w:r w:rsidRPr="00006C17">
              <w:rPr>
                <w:sz w:val="24"/>
                <w:szCs w:val="28"/>
              </w:rPr>
              <w:t>nhầm</w:t>
            </w:r>
            <w:r w:rsidRPr="00006C17">
              <w:rPr>
                <w:sz w:val="24"/>
                <w:szCs w:val="28"/>
                <w:lang w:val="ru-RU"/>
              </w:rPr>
              <w:t xml:space="preserve"> </w:t>
            </w:r>
            <w:r w:rsidRPr="00006C17">
              <w:rPr>
                <w:sz w:val="24"/>
                <w:szCs w:val="28"/>
              </w:rPr>
              <w:t>lẫn</w:t>
            </w:r>
            <w:r w:rsidRPr="00006C17">
              <w:rPr>
                <w:sz w:val="24"/>
                <w:szCs w:val="28"/>
                <w:lang w:val="ru-RU"/>
              </w:rPr>
              <w:t xml:space="preserve"> </w:t>
            </w:r>
            <w:r w:rsidRPr="00006C17">
              <w:rPr>
                <w:sz w:val="24"/>
                <w:szCs w:val="28"/>
              </w:rPr>
              <w:t>với</w:t>
            </w:r>
            <w:r w:rsidRPr="00006C17">
              <w:rPr>
                <w:sz w:val="24"/>
                <w:szCs w:val="28"/>
                <w:lang w:val="ru-RU"/>
              </w:rPr>
              <w:t xml:space="preserve"> </w:t>
            </w:r>
            <w:r w:rsidRPr="00006C17">
              <w:rPr>
                <w:sz w:val="24"/>
                <w:szCs w:val="28"/>
              </w:rPr>
              <w:t>nh</w:t>
            </w:r>
            <w:r w:rsidRPr="00006C17">
              <w:rPr>
                <w:sz w:val="24"/>
                <w:szCs w:val="28"/>
                <w:lang w:val="ru-RU"/>
              </w:rPr>
              <w:t>ã</w:t>
            </w:r>
            <w:r w:rsidRPr="00006C17">
              <w:rPr>
                <w:sz w:val="24"/>
                <w:szCs w:val="28"/>
              </w:rPr>
              <w:t>n</w:t>
            </w:r>
            <w:r w:rsidRPr="00006C17">
              <w:rPr>
                <w:sz w:val="24"/>
                <w:szCs w:val="28"/>
                <w:lang w:val="ru-RU"/>
              </w:rPr>
              <w:t xml:space="preserve"> </w:t>
            </w:r>
            <w:r w:rsidRPr="00006C17">
              <w:rPr>
                <w:sz w:val="24"/>
                <w:szCs w:val="28"/>
              </w:rPr>
              <w:t>hiệu</w:t>
            </w:r>
            <w:r w:rsidRPr="00006C17">
              <w:rPr>
                <w:sz w:val="24"/>
                <w:szCs w:val="28"/>
                <w:lang w:val="ru-RU"/>
              </w:rPr>
              <w:t xml:space="preserve"> </w:t>
            </w:r>
            <w:r w:rsidRPr="00006C17">
              <w:rPr>
                <w:sz w:val="24"/>
                <w:szCs w:val="28"/>
              </w:rPr>
              <w:t>của</w:t>
            </w:r>
            <w:r w:rsidRPr="00006C17">
              <w:rPr>
                <w:sz w:val="24"/>
                <w:szCs w:val="28"/>
                <w:lang w:val="ru-RU"/>
              </w:rPr>
              <w:t xml:space="preserve"> </w:t>
            </w:r>
            <w:r w:rsidRPr="00006C17">
              <w:rPr>
                <w:bCs/>
                <w:strike/>
                <w:color w:val="FF0000"/>
                <w:sz w:val="24"/>
                <w:szCs w:val="28"/>
              </w:rPr>
              <w:t>ng</w:t>
            </w:r>
            <w:r w:rsidRPr="00006C17">
              <w:rPr>
                <w:bCs/>
                <w:strike/>
                <w:color w:val="FF0000"/>
                <w:sz w:val="24"/>
                <w:szCs w:val="28"/>
                <w:lang w:val="ru-RU"/>
              </w:rPr>
              <w:t>ư</w:t>
            </w:r>
            <w:r w:rsidRPr="00006C17">
              <w:rPr>
                <w:bCs/>
                <w:strike/>
                <w:color w:val="FF0000"/>
                <w:sz w:val="24"/>
                <w:szCs w:val="28"/>
              </w:rPr>
              <w:t>ời</w:t>
            </w:r>
            <w:r w:rsidRPr="00006C17">
              <w:rPr>
                <w:bCs/>
                <w:strike/>
                <w:color w:val="FF0000"/>
                <w:sz w:val="24"/>
                <w:szCs w:val="28"/>
                <w:lang w:val="ru-RU"/>
              </w:rPr>
              <w:t xml:space="preserve"> </w:t>
            </w:r>
            <w:r w:rsidRPr="00006C17">
              <w:rPr>
                <w:bCs/>
                <w:strike/>
                <w:color w:val="FF0000"/>
                <w:sz w:val="24"/>
                <w:szCs w:val="28"/>
              </w:rPr>
              <w:t>kh</w:t>
            </w:r>
            <w:r w:rsidRPr="00006C17">
              <w:rPr>
                <w:bCs/>
                <w:strike/>
                <w:color w:val="FF0000"/>
                <w:sz w:val="24"/>
                <w:szCs w:val="28"/>
                <w:lang w:val="ru-RU"/>
              </w:rPr>
              <w:t>á</w:t>
            </w:r>
            <w:r w:rsidRPr="00006C17">
              <w:rPr>
                <w:bCs/>
                <w:strike/>
                <w:color w:val="FF0000"/>
                <w:sz w:val="24"/>
                <w:szCs w:val="28"/>
              </w:rPr>
              <w:t>c</w:t>
            </w:r>
            <w:r w:rsidRPr="00006C17">
              <w:rPr>
                <w:bCs/>
                <w:color w:val="FF0000"/>
                <w:sz w:val="24"/>
                <w:szCs w:val="28"/>
                <w:lang w:val="ru-RU"/>
              </w:rPr>
              <w:t xml:space="preserve"> </w:t>
            </w:r>
            <w:r w:rsidRPr="00006C17">
              <w:rPr>
                <w:bCs/>
                <w:strike/>
                <w:color w:val="FF0000"/>
                <w:sz w:val="24"/>
                <w:szCs w:val="28"/>
                <w:lang w:val="ru-RU"/>
              </w:rPr>
              <w:t>đã đă</w:t>
            </w:r>
            <w:r w:rsidRPr="00006C17">
              <w:rPr>
                <w:bCs/>
                <w:strike/>
                <w:color w:val="FF0000"/>
                <w:sz w:val="24"/>
                <w:szCs w:val="28"/>
              </w:rPr>
              <w:t>ng</w:t>
            </w:r>
            <w:r w:rsidRPr="00006C17">
              <w:rPr>
                <w:bCs/>
                <w:strike/>
                <w:color w:val="FF0000"/>
                <w:sz w:val="24"/>
                <w:szCs w:val="28"/>
                <w:lang w:val="ru-RU"/>
              </w:rPr>
              <w:t xml:space="preserve"> </w:t>
            </w:r>
            <w:r w:rsidRPr="00006C17">
              <w:rPr>
                <w:bCs/>
                <w:strike/>
                <w:color w:val="FF0000"/>
                <w:sz w:val="24"/>
                <w:szCs w:val="28"/>
              </w:rPr>
              <w:t>k</w:t>
            </w:r>
            <w:r w:rsidRPr="00006C17">
              <w:rPr>
                <w:bCs/>
                <w:strike/>
                <w:color w:val="FF0000"/>
                <w:sz w:val="24"/>
                <w:szCs w:val="28"/>
                <w:lang w:val="ru-RU"/>
              </w:rPr>
              <w:t>ý</w:t>
            </w:r>
            <w:r w:rsidRPr="00006C17">
              <w:rPr>
                <w:sz w:val="24"/>
                <w:szCs w:val="28"/>
                <w:lang w:val="ru-RU"/>
              </w:rPr>
              <w:t xml:space="preserve"> </w:t>
            </w:r>
            <w:r w:rsidRPr="00006C17">
              <w:rPr>
                <w:b/>
                <w:color w:val="0000FF"/>
                <w:sz w:val="24"/>
                <w:szCs w:val="28"/>
              </w:rPr>
              <w:t>tổ</w:t>
            </w:r>
            <w:r w:rsidRPr="00006C17">
              <w:rPr>
                <w:b/>
                <w:color w:val="0000FF"/>
                <w:sz w:val="24"/>
                <w:szCs w:val="28"/>
                <w:lang w:val="ru-RU"/>
              </w:rPr>
              <w:t xml:space="preserve"> </w:t>
            </w:r>
            <w:r w:rsidRPr="00006C17">
              <w:rPr>
                <w:b/>
                <w:color w:val="0000FF"/>
                <w:sz w:val="24"/>
                <w:szCs w:val="28"/>
              </w:rPr>
              <w:t>chức</w:t>
            </w:r>
            <w:r w:rsidRPr="00006C17">
              <w:rPr>
                <w:b/>
                <w:color w:val="0000FF"/>
                <w:sz w:val="24"/>
                <w:szCs w:val="28"/>
                <w:lang w:val="ru-RU"/>
              </w:rPr>
              <w:t xml:space="preserve">, </w:t>
            </w:r>
            <w:r w:rsidRPr="00006C17">
              <w:rPr>
                <w:b/>
                <w:color w:val="0000FF"/>
                <w:sz w:val="24"/>
                <w:szCs w:val="28"/>
              </w:rPr>
              <w:t>c</w:t>
            </w:r>
            <w:r w:rsidRPr="00006C17">
              <w:rPr>
                <w:b/>
                <w:color w:val="0000FF"/>
                <w:sz w:val="24"/>
                <w:szCs w:val="28"/>
                <w:lang w:val="ru-RU"/>
              </w:rPr>
              <w:t xml:space="preserve">á </w:t>
            </w:r>
            <w:r w:rsidRPr="00006C17">
              <w:rPr>
                <w:b/>
                <w:color w:val="0000FF"/>
                <w:sz w:val="24"/>
                <w:szCs w:val="28"/>
              </w:rPr>
              <w:t>nh</w:t>
            </w:r>
            <w:r w:rsidRPr="00006C17">
              <w:rPr>
                <w:b/>
                <w:color w:val="0000FF"/>
                <w:sz w:val="24"/>
                <w:szCs w:val="28"/>
                <w:lang w:val="ru-RU"/>
              </w:rPr>
              <w:t>â</w:t>
            </w:r>
            <w:r w:rsidRPr="00006C17">
              <w:rPr>
                <w:b/>
                <w:color w:val="0000FF"/>
                <w:sz w:val="24"/>
                <w:szCs w:val="28"/>
              </w:rPr>
              <w:t>n</w:t>
            </w:r>
            <w:r w:rsidRPr="00006C17">
              <w:rPr>
                <w:b/>
                <w:color w:val="0000FF"/>
                <w:sz w:val="24"/>
                <w:szCs w:val="28"/>
                <w:lang w:val="ru-RU"/>
              </w:rPr>
              <w:t xml:space="preserve"> </w:t>
            </w:r>
            <w:r w:rsidRPr="00006C17">
              <w:rPr>
                <w:b/>
                <w:color w:val="0000FF"/>
                <w:sz w:val="24"/>
                <w:szCs w:val="28"/>
              </w:rPr>
              <w:t>kh</w:t>
            </w:r>
            <w:r w:rsidRPr="00006C17">
              <w:rPr>
                <w:b/>
                <w:color w:val="0000FF"/>
                <w:sz w:val="24"/>
                <w:szCs w:val="28"/>
                <w:lang w:val="ru-RU"/>
              </w:rPr>
              <w:t>á</w:t>
            </w:r>
            <w:r w:rsidRPr="00006C17">
              <w:rPr>
                <w:b/>
                <w:color w:val="0000FF"/>
                <w:sz w:val="24"/>
                <w:szCs w:val="28"/>
              </w:rPr>
              <w:t>c</w:t>
            </w:r>
            <w:r w:rsidRPr="00006C17">
              <w:rPr>
                <w:b/>
                <w:color w:val="0000FF"/>
                <w:sz w:val="24"/>
                <w:szCs w:val="28"/>
                <w:lang w:val="ru-RU"/>
              </w:rPr>
              <w:t xml:space="preserve"> đã đư</w:t>
            </w:r>
            <w:r w:rsidRPr="00006C17">
              <w:rPr>
                <w:b/>
                <w:color w:val="0000FF"/>
                <w:sz w:val="24"/>
                <w:szCs w:val="28"/>
              </w:rPr>
              <w:t>ợc</w:t>
            </w:r>
            <w:r w:rsidRPr="00006C17">
              <w:rPr>
                <w:b/>
                <w:color w:val="0000FF"/>
                <w:sz w:val="24"/>
                <w:szCs w:val="28"/>
                <w:lang w:val="ru-RU"/>
              </w:rPr>
              <w:t xml:space="preserve"> </w:t>
            </w:r>
            <w:r w:rsidRPr="00006C17">
              <w:rPr>
                <w:b/>
                <w:color w:val="0000FF"/>
                <w:sz w:val="24"/>
                <w:szCs w:val="28"/>
              </w:rPr>
              <w:t>bảo</w:t>
            </w:r>
            <w:r w:rsidRPr="00006C17">
              <w:rPr>
                <w:b/>
                <w:color w:val="0000FF"/>
                <w:sz w:val="24"/>
                <w:szCs w:val="28"/>
                <w:lang w:val="ru-RU"/>
              </w:rPr>
              <w:t xml:space="preserve"> </w:t>
            </w:r>
            <w:r w:rsidRPr="00006C17">
              <w:rPr>
                <w:b/>
                <w:color w:val="0000FF"/>
                <w:sz w:val="24"/>
                <w:szCs w:val="28"/>
              </w:rPr>
              <w:t>hộ</w:t>
            </w:r>
            <w:r w:rsidRPr="00006C17">
              <w:rPr>
                <w:sz w:val="24"/>
                <w:szCs w:val="28"/>
                <w:lang w:val="ru-RU"/>
              </w:rPr>
              <w:t xml:space="preserve"> </w:t>
            </w:r>
            <w:r w:rsidRPr="00006C17">
              <w:rPr>
                <w:sz w:val="24"/>
                <w:szCs w:val="28"/>
              </w:rPr>
              <w:t>cho</w:t>
            </w:r>
            <w:r w:rsidRPr="00006C17">
              <w:rPr>
                <w:sz w:val="24"/>
                <w:szCs w:val="28"/>
                <w:lang w:val="ru-RU"/>
              </w:rPr>
              <w:t xml:space="preserve"> </w:t>
            </w:r>
            <w:r w:rsidRPr="00006C17">
              <w:rPr>
                <w:sz w:val="24"/>
                <w:szCs w:val="28"/>
              </w:rPr>
              <w:t>h</w:t>
            </w:r>
            <w:r w:rsidRPr="00006C17">
              <w:rPr>
                <w:sz w:val="24"/>
                <w:szCs w:val="28"/>
                <w:lang w:val="ru-RU"/>
              </w:rPr>
              <w:t>à</w:t>
            </w:r>
            <w:r w:rsidRPr="00006C17">
              <w:rPr>
                <w:sz w:val="24"/>
                <w:szCs w:val="28"/>
              </w:rPr>
              <w:t>ng</w:t>
            </w:r>
            <w:r w:rsidRPr="00006C17">
              <w:rPr>
                <w:sz w:val="24"/>
                <w:szCs w:val="28"/>
                <w:lang w:val="ru-RU"/>
              </w:rPr>
              <w:t xml:space="preserve"> </w:t>
            </w:r>
            <w:r w:rsidRPr="00006C17">
              <w:rPr>
                <w:sz w:val="24"/>
                <w:szCs w:val="28"/>
              </w:rPr>
              <w:t>ho</w:t>
            </w:r>
            <w:r w:rsidRPr="00006C17">
              <w:rPr>
                <w:sz w:val="24"/>
                <w:szCs w:val="28"/>
                <w:lang w:val="ru-RU"/>
              </w:rPr>
              <w:t xml:space="preserve">á, </w:t>
            </w:r>
            <w:r w:rsidRPr="00006C17">
              <w:rPr>
                <w:sz w:val="24"/>
                <w:szCs w:val="28"/>
              </w:rPr>
              <w:t>dịch</w:t>
            </w:r>
            <w:r w:rsidRPr="00006C17">
              <w:rPr>
                <w:sz w:val="24"/>
                <w:szCs w:val="28"/>
                <w:lang w:val="ru-RU"/>
              </w:rPr>
              <w:t xml:space="preserve"> </w:t>
            </w:r>
            <w:r w:rsidRPr="00006C17">
              <w:rPr>
                <w:sz w:val="24"/>
                <w:szCs w:val="28"/>
              </w:rPr>
              <w:t>vụ</w:t>
            </w:r>
            <w:r w:rsidRPr="00006C17">
              <w:rPr>
                <w:sz w:val="24"/>
                <w:szCs w:val="28"/>
                <w:lang w:val="ru-RU"/>
              </w:rPr>
              <w:t xml:space="preserve"> </w:t>
            </w:r>
            <w:r w:rsidRPr="00006C17">
              <w:rPr>
                <w:sz w:val="24"/>
                <w:szCs w:val="28"/>
              </w:rPr>
              <w:t>tr</w:t>
            </w:r>
            <w:r w:rsidRPr="00006C17">
              <w:rPr>
                <w:sz w:val="24"/>
                <w:szCs w:val="28"/>
                <w:lang w:val="ru-RU"/>
              </w:rPr>
              <w:t>ù</w:t>
            </w:r>
            <w:r w:rsidRPr="00006C17">
              <w:rPr>
                <w:sz w:val="24"/>
                <w:szCs w:val="28"/>
              </w:rPr>
              <w:t>ng</w:t>
            </w:r>
            <w:r w:rsidRPr="00006C17">
              <w:rPr>
                <w:sz w:val="24"/>
                <w:szCs w:val="28"/>
                <w:lang w:val="ru-RU"/>
              </w:rPr>
              <w:t xml:space="preserve"> </w:t>
            </w:r>
            <w:r w:rsidRPr="00006C17">
              <w:rPr>
                <w:sz w:val="24"/>
                <w:szCs w:val="28"/>
              </w:rPr>
              <w:t>hoặc</w:t>
            </w:r>
            <w:r w:rsidRPr="00006C17">
              <w:rPr>
                <w:sz w:val="24"/>
                <w:szCs w:val="28"/>
                <w:lang w:val="ru-RU"/>
              </w:rPr>
              <w:t xml:space="preserve"> </w:t>
            </w:r>
            <w:r w:rsidRPr="00006C17">
              <w:rPr>
                <w:sz w:val="24"/>
                <w:szCs w:val="28"/>
              </w:rPr>
              <w:t>t</w:t>
            </w:r>
            <w:r w:rsidRPr="00006C17">
              <w:rPr>
                <w:sz w:val="24"/>
                <w:szCs w:val="28"/>
                <w:lang w:val="ru-RU"/>
              </w:rPr>
              <w:t>ươ</w:t>
            </w:r>
            <w:r w:rsidRPr="00006C17">
              <w:rPr>
                <w:sz w:val="24"/>
                <w:szCs w:val="28"/>
              </w:rPr>
              <w:t>ng</w:t>
            </w:r>
            <w:r w:rsidRPr="00006C17">
              <w:rPr>
                <w:sz w:val="24"/>
                <w:szCs w:val="28"/>
                <w:lang w:val="ru-RU"/>
              </w:rPr>
              <w:t xml:space="preserve"> </w:t>
            </w:r>
            <w:r w:rsidRPr="00006C17">
              <w:rPr>
                <w:sz w:val="24"/>
                <w:szCs w:val="28"/>
              </w:rPr>
              <w:t>tự</w:t>
            </w:r>
            <w:r w:rsidRPr="00006C17">
              <w:rPr>
                <w:sz w:val="24"/>
                <w:szCs w:val="28"/>
                <w:lang w:val="ru-RU"/>
              </w:rPr>
              <w:t xml:space="preserve"> </w:t>
            </w:r>
            <w:r w:rsidRPr="00006C17">
              <w:rPr>
                <w:sz w:val="24"/>
                <w:szCs w:val="28"/>
              </w:rPr>
              <w:t>m</w:t>
            </w:r>
            <w:r w:rsidRPr="00006C17">
              <w:rPr>
                <w:sz w:val="24"/>
                <w:szCs w:val="28"/>
                <w:lang w:val="ru-RU"/>
              </w:rPr>
              <w:t>à đă</w:t>
            </w:r>
            <w:r w:rsidRPr="00006C17">
              <w:rPr>
                <w:sz w:val="24"/>
                <w:szCs w:val="28"/>
              </w:rPr>
              <w:t>ng</w:t>
            </w:r>
            <w:r w:rsidRPr="00006C17">
              <w:rPr>
                <w:sz w:val="24"/>
                <w:szCs w:val="28"/>
                <w:lang w:val="ru-RU"/>
              </w:rPr>
              <w:t xml:space="preserve"> </w:t>
            </w:r>
            <w:r w:rsidRPr="00006C17">
              <w:rPr>
                <w:sz w:val="24"/>
                <w:szCs w:val="28"/>
              </w:rPr>
              <w:t>k</w:t>
            </w:r>
            <w:r w:rsidRPr="00006C17">
              <w:rPr>
                <w:sz w:val="24"/>
                <w:szCs w:val="28"/>
                <w:lang w:val="ru-RU"/>
              </w:rPr>
              <w:t xml:space="preserve">ý </w:t>
            </w:r>
            <w:r w:rsidRPr="00006C17">
              <w:rPr>
                <w:sz w:val="24"/>
                <w:szCs w:val="28"/>
              </w:rPr>
              <w:t>nh</w:t>
            </w:r>
            <w:r w:rsidRPr="00006C17">
              <w:rPr>
                <w:sz w:val="24"/>
                <w:szCs w:val="28"/>
                <w:lang w:val="ru-RU"/>
              </w:rPr>
              <w:t>ã</w:t>
            </w:r>
            <w:r w:rsidRPr="00006C17">
              <w:rPr>
                <w:sz w:val="24"/>
                <w:szCs w:val="28"/>
              </w:rPr>
              <w:t>n</w:t>
            </w:r>
            <w:r w:rsidRPr="00006C17">
              <w:rPr>
                <w:sz w:val="24"/>
                <w:szCs w:val="28"/>
                <w:lang w:val="ru-RU"/>
              </w:rPr>
              <w:t xml:space="preserve"> </w:t>
            </w:r>
            <w:r w:rsidRPr="00006C17">
              <w:rPr>
                <w:sz w:val="24"/>
                <w:szCs w:val="28"/>
              </w:rPr>
              <w:t>hiệu</w:t>
            </w:r>
            <w:r w:rsidRPr="00006C17">
              <w:rPr>
                <w:sz w:val="24"/>
                <w:szCs w:val="28"/>
                <w:lang w:val="ru-RU"/>
              </w:rPr>
              <w:t xml:space="preserve"> đó đã </w:t>
            </w:r>
            <w:r w:rsidRPr="00006C17">
              <w:rPr>
                <w:sz w:val="24"/>
                <w:szCs w:val="28"/>
              </w:rPr>
              <w:t>chấm</w:t>
            </w:r>
            <w:r w:rsidRPr="00006C17">
              <w:rPr>
                <w:sz w:val="24"/>
                <w:szCs w:val="28"/>
                <w:lang w:val="ru-RU"/>
              </w:rPr>
              <w:t xml:space="preserve"> </w:t>
            </w:r>
            <w:r w:rsidRPr="00006C17">
              <w:rPr>
                <w:sz w:val="24"/>
                <w:szCs w:val="28"/>
              </w:rPr>
              <w:t>dứt</w:t>
            </w:r>
            <w:r w:rsidRPr="00006C17">
              <w:rPr>
                <w:sz w:val="24"/>
                <w:szCs w:val="28"/>
                <w:lang w:val="ru-RU"/>
              </w:rPr>
              <w:t xml:space="preserve"> </w:t>
            </w:r>
            <w:r w:rsidRPr="00006C17">
              <w:rPr>
                <w:sz w:val="24"/>
                <w:szCs w:val="28"/>
              </w:rPr>
              <w:t>hiệu</w:t>
            </w:r>
            <w:r w:rsidRPr="00006C17">
              <w:rPr>
                <w:sz w:val="24"/>
                <w:szCs w:val="28"/>
                <w:lang w:val="ru-RU"/>
              </w:rPr>
              <w:t xml:space="preserve"> </w:t>
            </w:r>
            <w:r w:rsidRPr="00006C17">
              <w:rPr>
                <w:sz w:val="24"/>
                <w:szCs w:val="28"/>
              </w:rPr>
              <w:t>lực</w:t>
            </w:r>
            <w:r w:rsidRPr="00006C17">
              <w:rPr>
                <w:sz w:val="24"/>
                <w:szCs w:val="28"/>
                <w:lang w:val="ru-RU"/>
              </w:rPr>
              <w:t xml:space="preserve"> </w:t>
            </w:r>
            <w:r w:rsidRPr="00006C17">
              <w:rPr>
                <w:sz w:val="24"/>
                <w:szCs w:val="28"/>
              </w:rPr>
              <w:t>ch</w:t>
            </w:r>
            <w:r w:rsidRPr="00006C17">
              <w:rPr>
                <w:sz w:val="24"/>
                <w:szCs w:val="28"/>
                <w:lang w:val="ru-RU"/>
              </w:rPr>
              <w:t>ư</w:t>
            </w:r>
            <w:r w:rsidRPr="00006C17">
              <w:rPr>
                <w:sz w:val="24"/>
                <w:szCs w:val="28"/>
              </w:rPr>
              <w:t>a</w:t>
            </w:r>
            <w:r w:rsidRPr="00006C17">
              <w:rPr>
                <w:sz w:val="24"/>
                <w:szCs w:val="28"/>
                <w:lang w:val="ru-RU"/>
              </w:rPr>
              <w:t xml:space="preserve"> </w:t>
            </w:r>
            <w:r w:rsidRPr="00006C17">
              <w:rPr>
                <w:sz w:val="24"/>
                <w:szCs w:val="28"/>
              </w:rPr>
              <w:t>qu</w:t>
            </w:r>
            <w:r w:rsidRPr="00006C17">
              <w:rPr>
                <w:sz w:val="24"/>
                <w:szCs w:val="28"/>
                <w:lang w:val="ru-RU"/>
              </w:rPr>
              <w:t xml:space="preserve">á </w:t>
            </w:r>
            <w:r w:rsidRPr="00006C17">
              <w:rPr>
                <w:bCs/>
                <w:strike/>
                <w:color w:val="000000"/>
                <w:sz w:val="24"/>
                <w:szCs w:val="28"/>
              </w:rPr>
              <w:t>n</w:t>
            </w:r>
            <w:r w:rsidRPr="00006C17">
              <w:rPr>
                <w:bCs/>
                <w:strike/>
                <w:color w:val="000000"/>
                <w:sz w:val="24"/>
                <w:szCs w:val="28"/>
                <w:lang w:val="ru-RU"/>
              </w:rPr>
              <w:t>ă</w:t>
            </w:r>
            <w:r w:rsidRPr="00006C17">
              <w:rPr>
                <w:bCs/>
                <w:strike/>
                <w:color w:val="000000"/>
                <w:sz w:val="24"/>
                <w:szCs w:val="28"/>
              </w:rPr>
              <w:t>m</w:t>
            </w:r>
            <w:r w:rsidRPr="00006C17">
              <w:rPr>
                <w:sz w:val="24"/>
                <w:szCs w:val="28"/>
                <w:lang w:val="ru-RU"/>
              </w:rPr>
              <w:t xml:space="preserve"> </w:t>
            </w:r>
            <w:r w:rsidRPr="00006C17">
              <w:rPr>
                <w:b/>
                <w:color w:val="0000FF"/>
                <w:sz w:val="24"/>
                <w:szCs w:val="28"/>
              </w:rPr>
              <w:t>ba</w:t>
            </w:r>
            <w:r w:rsidRPr="00006C17">
              <w:rPr>
                <w:sz w:val="24"/>
                <w:szCs w:val="28"/>
                <w:lang w:val="ru-RU"/>
              </w:rPr>
              <w:t xml:space="preserve"> </w:t>
            </w:r>
            <w:r w:rsidRPr="00006C17">
              <w:rPr>
                <w:sz w:val="24"/>
                <w:szCs w:val="28"/>
              </w:rPr>
              <w:t>n</w:t>
            </w:r>
            <w:r w:rsidRPr="00006C17">
              <w:rPr>
                <w:sz w:val="24"/>
                <w:szCs w:val="28"/>
                <w:lang w:val="ru-RU"/>
              </w:rPr>
              <w:t>ă</w:t>
            </w:r>
            <w:r w:rsidRPr="00006C17">
              <w:rPr>
                <w:sz w:val="24"/>
                <w:szCs w:val="28"/>
              </w:rPr>
              <w:t>m</w:t>
            </w:r>
            <w:r w:rsidRPr="00006C17">
              <w:rPr>
                <w:sz w:val="24"/>
                <w:szCs w:val="28"/>
                <w:lang w:val="ru-RU"/>
              </w:rPr>
              <w:t xml:space="preserve">, </w:t>
            </w:r>
            <w:r w:rsidRPr="00006C17">
              <w:rPr>
                <w:sz w:val="24"/>
                <w:szCs w:val="28"/>
              </w:rPr>
              <w:t>trừ</w:t>
            </w:r>
            <w:r w:rsidRPr="00006C17">
              <w:rPr>
                <w:sz w:val="24"/>
                <w:szCs w:val="28"/>
                <w:lang w:val="ru-RU"/>
              </w:rPr>
              <w:t xml:space="preserve"> </w:t>
            </w:r>
            <w:r w:rsidRPr="00006C17">
              <w:rPr>
                <w:sz w:val="24"/>
                <w:szCs w:val="28"/>
              </w:rPr>
              <w:t>tr</w:t>
            </w:r>
            <w:r w:rsidRPr="00006C17">
              <w:rPr>
                <w:sz w:val="24"/>
                <w:szCs w:val="28"/>
                <w:lang w:val="ru-RU"/>
              </w:rPr>
              <w:t>ư</w:t>
            </w:r>
            <w:r w:rsidRPr="00006C17">
              <w:rPr>
                <w:sz w:val="24"/>
                <w:szCs w:val="28"/>
              </w:rPr>
              <w:t>ờng</w:t>
            </w:r>
            <w:r w:rsidRPr="00006C17">
              <w:rPr>
                <w:sz w:val="24"/>
                <w:szCs w:val="28"/>
                <w:lang w:val="ru-RU"/>
              </w:rPr>
              <w:t xml:space="preserve"> </w:t>
            </w:r>
            <w:r w:rsidRPr="00006C17">
              <w:rPr>
                <w:sz w:val="24"/>
                <w:szCs w:val="28"/>
              </w:rPr>
              <w:t xml:space="preserve">hợp </w:t>
            </w:r>
            <w:r w:rsidRPr="00006C17">
              <w:rPr>
                <w:strike/>
                <w:color w:val="FF0000"/>
                <w:sz w:val="24"/>
                <w:szCs w:val="28"/>
              </w:rPr>
              <w:t>hiệu lực</w:t>
            </w:r>
            <w:r w:rsidRPr="00006C17">
              <w:rPr>
                <w:sz w:val="24"/>
                <w:szCs w:val="28"/>
                <w:lang w:val="ru-RU"/>
              </w:rPr>
              <w:t xml:space="preserve"> </w:t>
            </w:r>
            <w:r w:rsidRPr="00006C17">
              <w:rPr>
                <w:b/>
                <w:color w:val="0000FF"/>
                <w:sz w:val="24"/>
                <w:szCs w:val="28"/>
                <w:lang w:val="ru-RU"/>
              </w:rPr>
              <w:t>đă</w:t>
            </w:r>
            <w:r w:rsidRPr="00006C17">
              <w:rPr>
                <w:b/>
                <w:color w:val="0000FF"/>
                <w:sz w:val="24"/>
                <w:szCs w:val="28"/>
              </w:rPr>
              <w:t>ng</w:t>
            </w:r>
            <w:r w:rsidRPr="00006C17">
              <w:rPr>
                <w:b/>
                <w:color w:val="0000FF"/>
                <w:sz w:val="24"/>
                <w:szCs w:val="28"/>
                <w:lang w:val="ru-RU"/>
              </w:rPr>
              <w:t xml:space="preserve"> </w:t>
            </w:r>
            <w:r w:rsidRPr="00006C17">
              <w:rPr>
                <w:b/>
                <w:color w:val="0000FF"/>
                <w:sz w:val="24"/>
                <w:szCs w:val="28"/>
              </w:rPr>
              <w:t>k</w:t>
            </w:r>
            <w:r w:rsidRPr="00006C17">
              <w:rPr>
                <w:b/>
                <w:color w:val="0000FF"/>
                <w:sz w:val="24"/>
                <w:szCs w:val="28"/>
                <w:lang w:val="ru-RU"/>
              </w:rPr>
              <w:t xml:space="preserve">ý </w:t>
            </w:r>
            <w:r w:rsidRPr="00006C17">
              <w:rPr>
                <w:b/>
                <w:color w:val="0000FF"/>
                <w:sz w:val="24"/>
                <w:szCs w:val="28"/>
              </w:rPr>
              <w:t>nh</w:t>
            </w:r>
            <w:r w:rsidRPr="00006C17">
              <w:rPr>
                <w:b/>
                <w:color w:val="0000FF"/>
                <w:sz w:val="24"/>
                <w:szCs w:val="28"/>
                <w:lang w:val="ru-RU"/>
              </w:rPr>
              <w:t>ã</w:t>
            </w:r>
            <w:r w:rsidRPr="00006C17">
              <w:rPr>
                <w:b/>
                <w:color w:val="0000FF"/>
                <w:sz w:val="24"/>
                <w:szCs w:val="28"/>
              </w:rPr>
              <w:t>n</w:t>
            </w:r>
            <w:r w:rsidRPr="00006C17">
              <w:rPr>
                <w:b/>
                <w:color w:val="0000FF"/>
                <w:sz w:val="24"/>
                <w:szCs w:val="28"/>
                <w:lang w:val="ru-RU"/>
              </w:rPr>
              <w:t xml:space="preserve"> </w:t>
            </w:r>
            <w:r w:rsidRPr="00006C17">
              <w:rPr>
                <w:b/>
                <w:color w:val="0000FF"/>
                <w:sz w:val="24"/>
                <w:szCs w:val="28"/>
              </w:rPr>
              <w:t>hiệu</w:t>
            </w:r>
            <w:r w:rsidRPr="00006C17">
              <w:rPr>
                <w:b/>
                <w:color w:val="0000FF"/>
                <w:sz w:val="24"/>
                <w:szCs w:val="28"/>
                <w:lang w:val="ru-RU"/>
              </w:rPr>
              <w:t xml:space="preserve"> đó</w:t>
            </w:r>
            <w:r w:rsidRPr="00006C17">
              <w:rPr>
                <w:sz w:val="24"/>
                <w:szCs w:val="28"/>
                <w:lang w:val="ru-RU"/>
              </w:rPr>
              <w:t xml:space="preserve"> </w:t>
            </w:r>
            <w:r w:rsidRPr="00006C17">
              <w:rPr>
                <w:sz w:val="24"/>
                <w:szCs w:val="28"/>
              </w:rPr>
              <w:t>bị</w:t>
            </w:r>
            <w:r w:rsidRPr="00006C17">
              <w:rPr>
                <w:sz w:val="24"/>
                <w:szCs w:val="28"/>
                <w:lang w:val="ru-RU"/>
              </w:rPr>
              <w:t xml:space="preserve"> </w:t>
            </w:r>
            <w:r w:rsidRPr="00006C17">
              <w:rPr>
                <w:sz w:val="24"/>
                <w:szCs w:val="28"/>
              </w:rPr>
              <w:t>chấm</w:t>
            </w:r>
            <w:r w:rsidRPr="00006C17">
              <w:rPr>
                <w:sz w:val="24"/>
                <w:szCs w:val="28"/>
                <w:lang w:val="ru-RU"/>
              </w:rPr>
              <w:t xml:space="preserve"> </w:t>
            </w:r>
            <w:r w:rsidRPr="00006C17">
              <w:rPr>
                <w:sz w:val="24"/>
                <w:szCs w:val="28"/>
              </w:rPr>
              <w:t>dứt</w:t>
            </w:r>
            <w:r w:rsidRPr="00006C17">
              <w:rPr>
                <w:sz w:val="24"/>
                <w:szCs w:val="28"/>
                <w:lang w:val="ru-RU"/>
              </w:rPr>
              <w:t xml:space="preserve"> </w:t>
            </w:r>
            <w:r w:rsidRPr="00006C17">
              <w:rPr>
                <w:b/>
                <w:color w:val="0000FF"/>
                <w:sz w:val="24"/>
                <w:szCs w:val="28"/>
              </w:rPr>
              <w:t>hiệu</w:t>
            </w:r>
            <w:r w:rsidRPr="00006C17">
              <w:rPr>
                <w:b/>
                <w:color w:val="0000FF"/>
                <w:sz w:val="24"/>
                <w:szCs w:val="28"/>
                <w:lang w:val="ru-RU"/>
              </w:rPr>
              <w:t xml:space="preserve"> </w:t>
            </w:r>
            <w:r w:rsidRPr="00006C17">
              <w:rPr>
                <w:b/>
                <w:color w:val="0000FF"/>
                <w:sz w:val="24"/>
                <w:szCs w:val="28"/>
              </w:rPr>
              <w:t>lực</w:t>
            </w:r>
            <w:r w:rsidRPr="00006C17">
              <w:rPr>
                <w:sz w:val="24"/>
                <w:szCs w:val="28"/>
                <w:lang w:val="ru-RU"/>
              </w:rPr>
              <w:t xml:space="preserve"> </w:t>
            </w:r>
            <w:r w:rsidRPr="00006C17">
              <w:rPr>
                <w:b/>
                <w:color w:val="0000FF"/>
                <w:sz w:val="24"/>
                <w:szCs w:val="28"/>
              </w:rPr>
              <w:t>theo</w:t>
            </w:r>
            <w:r w:rsidRPr="00006C17">
              <w:rPr>
                <w:b/>
                <w:color w:val="0000FF"/>
                <w:sz w:val="24"/>
                <w:szCs w:val="28"/>
                <w:lang w:val="ru-RU"/>
              </w:rPr>
              <w:t xml:space="preserve"> </w:t>
            </w:r>
            <w:r w:rsidRPr="00006C17">
              <w:rPr>
                <w:b/>
                <w:color w:val="0000FF"/>
                <w:sz w:val="24"/>
                <w:szCs w:val="28"/>
              </w:rPr>
              <w:t>quy</w:t>
            </w:r>
            <w:r w:rsidRPr="00006C17">
              <w:rPr>
                <w:b/>
                <w:color w:val="0000FF"/>
                <w:sz w:val="24"/>
                <w:szCs w:val="28"/>
                <w:lang w:val="ru-RU"/>
              </w:rPr>
              <w:t xml:space="preserve"> đ</w:t>
            </w:r>
            <w:r w:rsidRPr="00006C17">
              <w:rPr>
                <w:b/>
                <w:color w:val="0000FF"/>
                <w:sz w:val="24"/>
                <w:szCs w:val="28"/>
              </w:rPr>
              <w:t>ịnh</w:t>
            </w:r>
            <w:r w:rsidRPr="00006C17">
              <w:rPr>
                <w:b/>
                <w:color w:val="0000FF"/>
                <w:sz w:val="24"/>
                <w:szCs w:val="28"/>
                <w:lang w:val="ru-RU"/>
              </w:rPr>
              <w:t xml:space="preserve"> </w:t>
            </w:r>
            <w:r w:rsidRPr="00006C17">
              <w:rPr>
                <w:b/>
                <w:color w:val="0000FF"/>
                <w:sz w:val="24"/>
                <w:szCs w:val="28"/>
              </w:rPr>
              <w:t>của</w:t>
            </w:r>
            <w:r w:rsidRPr="00006C17">
              <w:rPr>
                <w:b/>
                <w:color w:val="0000FF"/>
                <w:sz w:val="24"/>
                <w:szCs w:val="28"/>
                <w:lang w:val="ru-RU"/>
              </w:rPr>
              <w:t xml:space="preserve"> </w:t>
            </w:r>
            <w:r w:rsidRPr="00006C17">
              <w:rPr>
                <w:b/>
                <w:color w:val="0000FF"/>
                <w:sz w:val="24"/>
                <w:szCs w:val="28"/>
              </w:rPr>
              <w:t>Luật</w:t>
            </w:r>
            <w:r w:rsidRPr="00006C17">
              <w:rPr>
                <w:b/>
                <w:color w:val="0000FF"/>
                <w:sz w:val="24"/>
                <w:szCs w:val="28"/>
                <w:lang w:val="ru-RU"/>
              </w:rPr>
              <w:t xml:space="preserve"> </w:t>
            </w:r>
            <w:r w:rsidRPr="00006C17">
              <w:rPr>
                <w:b/>
                <w:color w:val="0000FF"/>
                <w:sz w:val="24"/>
                <w:szCs w:val="28"/>
              </w:rPr>
              <w:t>n</w:t>
            </w:r>
            <w:r w:rsidRPr="00006C17">
              <w:rPr>
                <w:b/>
                <w:color w:val="0000FF"/>
                <w:sz w:val="24"/>
                <w:szCs w:val="28"/>
                <w:lang w:val="ru-RU"/>
              </w:rPr>
              <w:t>à</w:t>
            </w:r>
            <w:r w:rsidRPr="00006C17">
              <w:rPr>
                <w:b/>
                <w:color w:val="0000FF"/>
                <w:sz w:val="24"/>
                <w:szCs w:val="28"/>
              </w:rPr>
              <w:t>y</w:t>
            </w:r>
            <w:r w:rsidRPr="00006C17">
              <w:rPr>
                <w:b/>
                <w:color w:val="0000FF"/>
                <w:sz w:val="24"/>
                <w:szCs w:val="28"/>
                <w:lang w:val="ru-RU"/>
              </w:rPr>
              <w:t xml:space="preserve"> </w:t>
            </w:r>
            <w:r w:rsidRPr="00006C17">
              <w:rPr>
                <w:b/>
                <w:strike/>
                <w:color w:val="0000FF"/>
                <w:sz w:val="24"/>
                <w:szCs w:val="28"/>
              </w:rPr>
              <w:t>v</w:t>
            </w:r>
            <w:r w:rsidRPr="00006C17">
              <w:rPr>
                <w:b/>
                <w:strike/>
                <w:color w:val="0000FF"/>
                <w:sz w:val="24"/>
                <w:szCs w:val="28"/>
                <w:lang w:val="ru-RU"/>
              </w:rPr>
              <w:t xml:space="preserve">ì </w:t>
            </w:r>
            <w:r w:rsidRPr="00006C17">
              <w:rPr>
                <w:b/>
                <w:strike/>
                <w:color w:val="0000FF"/>
                <w:sz w:val="24"/>
                <w:szCs w:val="28"/>
              </w:rPr>
              <w:t>l</w:t>
            </w:r>
            <w:r w:rsidRPr="00006C17">
              <w:rPr>
                <w:b/>
                <w:strike/>
                <w:color w:val="0000FF"/>
                <w:sz w:val="24"/>
                <w:szCs w:val="28"/>
                <w:lang w:val="ru-RU"/>
              </w:rPr>
              <w:t xml:space="preserve">ý </w:t>
            </w:r>
            <w:r w:rsidRPr="00006C17">
              <w:rPr>
                <w:bCs/>
                <w:color w:val="000000"/>
                <w:sz w:val="24"/>
                <w:szCs w:val="28"/>
              </w:rPr>
              <w:t>do</w:t>
            </w:r>
            <w:r w:rsidRPr="00006C17">
              <w:rPr>
                <w:bCs/>
                <w:color w:val="000000"/>
                <w:sz w:val="24"/>
                <w:szCs w:val="28"/>
                <w:lang w:val="ru-RU"/>
              </w:rPr>
              <w:t xml:space="preserve"> </w:t>
            </w:r>
            <w:r w:rsidRPr="00006C17">
              <w:rPr>
                <w:sz w:val="24"/>
                <w:szCs w:val="28"/>
              </w:rPr>
              <w:t>nh</w:t>
            </w:r>
            <w:r w:rsidRPr="00006C17">
              <w:rPr>
                <w:sz w:val="24"/>
                <w:szCs w:val="28"/>
                <w:lang w:val="ru-RU"/>
              </w:rPr>
              <w:t>ã</w:t>
            </w:r>
            <w:r w:rsidRPr="00006C17">
              <w:rPr>
                <w:sz w:val="24"/>
                <w:szCs w:val="28"/>
              </w:rPr>
              <w:t>n</w:t>
            </w:r>
            <w:r w:rsidRPr="00006C17">
              <w:rPr>
                <w:sz w:val="24"/>
                <w:szCs w:val="28"/>
                <w:lang w:val="ru-RU"/>
              </w:rPr>
              <w:t xml:space="preserve"> </w:t>
            </w:r>
            <w:r w:rsidRPr="00006C17">
              <w:rPr>
                <w:sz w:val="24"/>
                <w:szCs w:val="28"/>
              </w:rPr>
              <w:t>hiệu</w:t>
            </w:r>
            <w:r w:rsidRPr="00006C17">
              <w:rPr>
                <w:sz w:val="24"/>
                <w:szCs w:val="28"/>
                <w:lang w:val="ru-RU"/>
              </w:rPr>
              <w:t xml:space="preserve"> </w:t>
            </w:r>
            <w:r w:rsidRPr="00006C17">
              <w:rPr>
                <w:b/>
                <w:color w:val="0000FF"/>
                <w:sz w:val="24"/>
                <w:szCs w:val="28"/>
                <w:lang w:val="ru-RU"/>
              </w:rPr>
              <w:t>đã</w:t>
            </w:r>
            <w:r w:rsidRPr="00006C17">
              <w:rPr>
                <w:sz w:val="24"/>
                <w:szCs w:val="28"/>
                <w:lang w:val="ru-RU"/>
              </w:rPr>
              <w:t xml:space="preserve"> </w:t>
            </w:r>
            <w:r w:rsidRPr="00006C17">
              <w:rPr>
                <w:bCs/>
                <w:color w:val="000000"/>
                <w:sz w:val="24"/>
                <w:szCs w:val="28"/>
              </w:rPr>
              <w:t>kh</w:t>
            </w:r>
            <w:r w:rsidRPr="00006C17">
              <w:rPr>
                <w:bCs/>
                <w:color w:val="000000"/>
                <w:sz w:val="24"/>
                <w:szCs w:val="28"/>
                <w:lang w:val="ru-RU"/>
              </w:rPr>
              <w:t>ô</w:t>
            </w:r>
            <w:r w:rsidRPr="00006C17">
              <w:rPr>
                <w:bCs/>
                <w:color w:val="000000"/>
                <w:sz w:val="24"/>
                <w:szCs w:val="28"/>
              </w:rPr>
              <w:t>ng</w:t>
            </w:r>
            <w:r w:rsidRPr="00006C17">
              <w:rPr>
                <w:bCs/>
                <w:color w:val="000000"/>
                <w:sz w:val="24"/>
                <w:szCs w:val="28"/>
                <w:lang w:val="ru-RU"/>
              </w:rPr>
              <w:t xml:space="preserve"> đư</w:t>
            </w:r>
            <w:r w:rsidRPr="00006C17">
              <w:rPr>
                <w:bCs/>
                <w:color w:val="000000"/>
                <w:sz w:val="24"/>
                <w:szCs w:val="28"/>
              </w:rPr>
              <w:t>ợc</w:t>
            </w:r>
            <w:r w:rsidRPr="00006C17">
              <w:rPr>
                <w:bCs/>
                <w:color w:val="000000"/>
                <w:sz w:val="24"/>
                <w:szCs w:val="28"/>
                <w:lang w:val="ru-RU"/>
              </w:rPr>
              <w:t xml:space="preserve"> </w:t>
            </w:r>
            <w:r w:rsidRPr="00006C17">
              <w:rPr>
                <w:bCs/>
                <w:color w:val="000000"/>
                <w:sz w:val="24"/>
                <w:szCs w:val="28"/>
              </w:rPr>
              <w:t>sử</w:t>
            </w:r>
            <w:r w:rsidRPr="00006C17">
              <w:rPr>
                <w:bCs/>
                <w:color w:val="000000"/>
                <w:sz w:val="24"/>
                <w:szCs w:val="28"/>
                <w:lang w:val="ru-RU"/>
              </w:rPr>
              <w:t xml:space="preserve"> </w:t>
            </w:r>
            <w:r w:rsidRPr="00006C17">
              <w:rPr>
                <w:bCs/>
                <w:color w:val="000000"/>
                <w:sz w:val="24"/>
                <w:szCs w:val="28"/>
              </w:rPr>
              <w:t>dụng</w:t>
            </w:r>
            <w:r w:rsidRPr="00006C17">
              <w:rPr>
                <w:b/>
                <w:color w:val="000000"/>
                <w:sz w:val="24"/>
                <w:szCs w:val="28"/>
              </w:rPr>
              <w:t xml:space="preserve"> </w:t>
            </w:r>
            <w:r w:rsidRPr="00006C17">
              <w:rPr>
                <w:bCs/>
                <w:strike/>
                <w:color w:val="FF0000"/>
                <w:sz w:val="24"/>
                <w:szCs w:val="28"/>
              </w:rPr>
              <w:t>theo quy định tại điểm d hoản 1 Điều 95 của Luật này</w:t>
            </w:r>
            <w:r w:rsidRPr="00006C17">
              <w:rPr>
                <w:b/>
                <w:color w:val="0000FF"/>
                <w:sz w:val="24"/>
                <w:szCs w:val="28"/>
                <w:lang w:val="ru-RU"/>
              </w:rPr>
              <w:t xml:space="preserve"> </w:t>
            </w:r>
            <w:r w:rsidRPr="00006C17">
              <w:rPr>
                <w:b/>
                <w:color w:val="0000FF"/>
                <w:sz w:val="24"/>
                <w:szCs w:val="28"/>
              </w:rPr>
              <w:t>n</w:t>
            </w:r>
            <w:r w:rsidRPr="00006C17">
              <w:rPr>
                <w:b/>
                <w:color w:val="0000FF"/>
                <w:sz w:val="24"/>
                <w:szCs w:val="28"/>
                <w:lang w:val="ru-RU"/>
              </w:rPr>
              <w:t>ă</w:t>
            </w:r>
            <w:r w:rsidRPr="00006C17">
              <w:rPr>
                <w:b/>
                <w:color w:val="0000FF"/>
                <w:sz w:val="24"/>
                <w:szCs w:val="28"/>
              </w:rPr>
              <w:t>m</w:t>
            </w:r>
            <w:r w:rsidRPr="00006C17">
              <w:rPr>
                <w:b/>
                <w:color w:val="0000FF"/>
                <w:sz w:val="24"/>
                <w:szCs w:val="28"/>
                <w:lang w:val="ru-RU"/>
              </w:rPr>
              <w:t xml:space="preserve"> </w:t>
            </w:r>
            <w:r w:rsidRPr="00006C17">
              <w:rPr>
                <w:b/>
                <w:color w:val="0000FF"/>
                <w:sz w:val="24"/>
                <w:szCs w:val="28"/>
              </w:rPr>
              <w:t>n</w:t>
            </w:r>
            <w:r w:rsidRPr="00006C17">
              <w:rPr>
                <w:b/>
                <w:color w:val="0000FF"/>
                <w:sz w:val="24"/>
                <w:szCs w:val="28"/>
                <w:lang w:val="ru-RU"/>
              </w:rPr>
              <w:t>ă</w:t>
            </w:r>
            <w:r w:rsidRPr="00006C17">
              <w:rPr>
                <w:b/>
                <w:color w:val="0000FF"/>
                <w:sz w:val="24"/>
                <w:szCs w:val="28"/>
              </w:rPr>
              <w:t>m</w:t>
            </w:r>
            <w:r w:rsidRPr="00006C17">
              <w:rPr>
                <w:b/>
                <w:color w:val="0000FF"/>
                <w:sz w:val="24"/>
                <w:szCs w:val="28"/>
                <w:lang w:val="ru-RU"/>
              </w:rPr>
              <w:t xml:space="preserve"> </w:t>
            </w:r>
            <w:r w:rsidRPr="00006C17">
              <w:rPr>
                <w:b/>
                <w:color w:val="0000FF"/>
                <w:sz w:val="24"/>
                <w:szCs w:val="28"/>
              </w:rPr>
              <w:t>li</w:t>
            </w:r>
            <w:r w:rsidRPr="00006C17">
              <w:rPr>
                <w:b/>
                <w:color w:val="0000FF"/>
                <w:sz w:val="24"/>
                <w:szCs w:val="28"/>
                <w:lang w:val="ru-RU"/>
              </w:rPr>
              <w:t>ê</w:t>
            </w:r>
            <w:r w:rsidRPr="00006C17">
              <w:rPr>
                <w:b/>
                <w:color w:val="0000FF"/>
                <w:sz w:val="24"/>
                <w:szCs w:val="28"/>
              </w:rPr>
              <w:t>n</w:t>
            </w:r>
            <w:r w:rsidRPr="00006C17">
              <w:rPr>
                <w:b/>
                <w:color w:val="0000FF"/>
                <w:sz w:val="24"/>
                <w:szCs w:val="28"/>
                <w:lang w:val="ru-RU"/>
              </w:rPr>
              <w:t xml:space="preserve"> </w:t>
            </w:r>
            <w:r w:rsidRPr="00006C17">
              <w:rPr>
                <w:b/>
                <w:color w:val="0000FF"/>
                <w:sz w:val="24"/>
                <w:szCs w:val="28"/>
              </w:rPr>
              <w:t>tục</w:t>
            </w:r>
            <w:r w:rsidRPr="00006C17">
              <w:rPr>
                <w:b/>
                <w:color w:val="0000FF"/>
                <w:sz w:val="24"/>
                <w:szCs w:val="28"/>
                <w:lang w:val="ru-RU"/>
              </w:rPr>
              <w:t xml:space="preserve"> </w:t>
            </w:r>
            <w:r w:rsidRPr="00006C17">
              <w:rPr>
                <w:b/>
                <w:color w:val="0000FF"/>
                <w:sz w:val="24"/>
                <w:szCs w:val="28"/>
              </w:rPr>
              <w:t>m</w:t>
            </w:r>
            <w:r w:rsidRPr="00006C17">
              <w:rPr>
                <w:b/>
                <w:color w:val="0000FF"/>
                <w:sz w:val="24"/>
                <w:szCs w:val="28"/>
                <w:lang w:val="ru-RU"/>
              </w:rPr>
              <w:t xml:space="preserve">à </w:t>
            </w:r>
            <w:r w:rsidRPr="00006C17">
              <w:rPr>
                <w:b/>
                <w:color w:val="0000FF"/>
                <w:sz w:val="24"/>
                <w:szCs w:val="28"/>
              </w:rPr>
              <w:t>kh</w:t>
            </w:r>
            <w:r w:rsidRPr="00006C17">
              <w:rPr>
                <w:b/>
                <w:color w:val="0000FF"/>
                <w:sz w:val="24"/>
                <w:szCs w:val="28"/>
                <w:lang w:val="ru-RU"/>
              </w:rPr>
              <w:t>ô</w:t>
            </w:r>
            <w:r w:rsidRPr="00006C17">
              <w:rPr>
                <w:b/>
                <w:color w:val="0000FF"/>
                <w:sz w:val="24"/>
                <w:szCs w:val="28"/>
              </w:rPr>
              <w:t>ng</w:t>
            </w:r>
            <w:r w:rsidRPr="00006C17">
              <w:rPr>
                <w:b/>
                <w:color w:val="0000FF"/>
                <w:sz w:val="24"/>
                <w:szCs w:val="28"/>
                <w:lang w:val="ru-RU"/>
              </w:rPr>
              <w:t xml:space="preserve"> </w:t>
            </w:r>
            <w:r w:rsidRPr="00006C17">
              <w:rPr>
                <w:b/>
                <w:color w:val="0000FF"/>
                <w:sz w:val="24"/>
                <w:szCs w:val="28"/>
              </w:rPr>
              <w:t>c</w:t>
            </w:r>
            <w:r w:rsidRPr="00006C17">
              <w:rPr>
                <w:b/>
                <w:color w:val="0000FF"/>
                <w:sz w:val="24"/>
                <w:szCs w:val="28"/>
                <w:lang w:val="ru-RU"/>
              </w:rPr>
              <w:t xml:space="preserve">ó </w:t>
            </w:r>
            <w:r w:rsidRPr="00006C17">
              <w:rPr>
                <w:b/>
                <w:color w:val="0000FF"/>
                <w:sz w:val="24"/>
                <w:szCs w:val="28"/>
              </w:rPr>
              <w:t>l</w:t>
            </w:r>
            <w:r w:rsidRPr="00006C17">
              <w:rPr>
                <w:b/>
                <w:color w:val="0000FF"/>
                <w:sz w:val="24"/>
                <w:szCs w:val="28"/>
                <w:lang w:val="ru-RU"/>
              </w:rPr>
              <w:t xml:space="preserve">ý </w:t>
            </w:r>
            <w:r w:rsidRPr="00006C17">
              <w:rPr>
                <w:b/>
                <w:color w:val="0000FF"/>
                <w:sz w:val="24"/>
                <w:szCs w:val="28"/>
              </w:rPr>
              <w:t>do</w:t>
            </w:r>
            <w:r w:rsidRPr="00006C17">
              <w:rPr>
                <w:b/>
                <w:color w:val="0000FF"/>
                <w:sz w:val="24"/>
                <w:szCs w:val="28"/>
                <w:lang w:val="ru-RU"/>
              </w:rPr>
              <w:t xml:space="preserve"> </w:t>
            </w:r>
            <w:r w:rsidRPr="00006C17">
              <w:rPr>
                <w:b/>
                <w:color w:val="0000FF"/>
                <w:sz w:val="24"/>
                <w:szCs w:val="28"/>
              </w:rPr>
              <w:t>ch</w:t>
            </w:r>
            <w:r w:rsidRPr="00006C17">
              <w:rPr>
                <w:b/>
                <w:color w:val="0000FF"/>
                <w:sz w:val="24"/>
                <w:szCs w:val="28"/>
                <w:lang w:val="ru-RU"/>
              </w:rPr>
              <w:t>í</w:t>
            </w:r>
            <w:r w:rsidRPr="00006C17">
              <w:rPr>
                <w:b/>
                <w:color w:val="0000FF"/>
                <w:sz w:val="24"/>
                <w:szCs w:val="28"/>
              </w:rPr>
              <w:t>nh</w:t>
            </w:r>
            <w:r w:rsidRPr="00006C17">
              <w:rPr>
                <w:b/>
                <w:color w:val="0000FF"/>
                <w:sz w:val="24"/>
                <w:szCs w:val="28"/>
                <w:lang w:val="ru-RU"/>
              </w:rPr>
              <w:t xml:space="preserve"> đá</w:t>
            </w:r>
            <w:r w:rsidRPr="00006C17">
              <w:rPr>
                <w:b/>
                <w:color w:val="0000FF"/>
                <w:sz w:val="24"/>
                <w:szCs w:val="28"/>
              </w:rPr>
              <w:t>ng</w:t>
            </w:r>
            <w:r>
              <w:rPr>
                <w:b/>
                <w:color w:val="0000FF"/>
                <w:sz w:val="24"/>
                <w:szCs w:val="28"/>
              </w:rPr>
              <w:t>;</w:t>
            </w:r>
          </w:p>
        </w:tc>
        <w:tc>
          <w:tcPr>
            <w:tcW w:w="2039" w:type="pct"/>
            <w:shd w:val="clear" w:color="auto" w:fill="auto"/>
          </w:tcPr>
          <w:p w14:paraId="59ECA79F" w14:textId="77777777" w:rsidR="00815FB1" w:rsidRPr="00BB1BBD" w:rsidRDefault="00815FB1" w:rsidP="00CA1DC9">
            <w:pPr>
              <w:spacing w:before="120" w:after="0" w:line="240" w:lineRule="auto"/>
              <w:ind w:firstLine="426"/>
              <w:jc w:val="both"/>
              <w:rPr>
                <w:sz w:val="24"/>
                <w:szCs w:val="24"/>
              </w:rPr>
            </w:pPr>
            <w:r w:rsidRPr="00BB1BBD">
              <w:rPr>
                <w:b/>
                <w:sz w:val="24"/>
                <w:szCs w:val="24"/>
              </w:rPr>
              <w:t>Thông tư số 01/2007/TT-BKHCN</w:t>
            </w:r>
            <w:r w:rsidRPr="00BB1BBD">
              <w:rPr>
                <w:sz w:val="24"/>
                <w:szCs w:val="24"/>
              </w:rPr>
              <w:t xml:space="preserve">: </w:t>
            </w:r>
          </w:p>
          <w:p w14:paraId="66E76FC1" w14:textId="77777777" w:rsidR="00815FB1" w:rsidRPr="00BB1BBD" w:rsidRDefault="00815FB1" w:rsidP="00CA1DC9">
            <w:pPr>
              <w:spacing w:before="120" w:after="0" w:line="240" w:lineRule="auto"/>
              <w:ind w:firstLine="426"/>
              <w:jc w:val="both"/>
              <w:rPr>
                <w:sz w:val="24"/>
                <w:szCs w:val="24"/>
              </w:rPr>
            </w:pPr>
            <w:r w:rsidRPr="00BB1BBD">
              <w:rPr>
                <w:sz w:val="24"/>
                <w:szCs w:val="24"/>
              </w:rPr>
              <w:t>- Sửa đổi điểm 39.7.a(iii) về nguồn thông tin tối thiểu</w:t>
            </w:r>
          </w:p>
          <w:p w14:paraId="57B7234B" w14:textId="77777777" w:rsidR="00815FB1" w:rsidRPr="00BB1BBD" w:rsidRDefault="00815FB1" w:rsidP="00CA1DC9">
            <w:pPr>
              <w:spacing w:before="120" w:after="0" w:line="240" w:lineRule="auto"/>
              <w:ind w:firstLine="426"/>
              <w:jc w:val="both"/>
              <w:rPr>
                <w:sz w:val="24"/>
                <w:szCs w:val="24"/>
              </w:rPr>
            </w:pPr>
          </w:p>
        </w:tc>
      </w:tr>
      <w:tr w:rsidR="00815FB1" w:rsidRPr="00BB1BBD" w14:paraId="730DF2D2" w14:textId="77777777" w:rsidTr="005E4B83">
        <w:tc>
          <w:tcPr>
            <w:tcW w:w="2961" w:type="pct"/>
          </w:tcPr>
          <w:p w14:paraId="36045D5D" w14:textId="77777777" w:rsidR="00815FB1" w:rsidRPr="00BB1BBD" w:rsidRDefault="00006C17" w:rsidP="00CA1DC9">
            <w:pPr>
              <w:shd w:val="clear" w:color="auto" w:fill="FFFFFF"/>
              <w:spacing w:before="120" w:after="0" w:line="240" w:lineRule="auto"/>
              <w:ind w:firstLine="426"/>
              <w:jc w:val="both"/>
              <w:rPr>
                <w:sz w:val="24"/>
                <w:szCs w:val="24"/>
                <w:lang w:val="vi-VN"/>
              </w:rPr>
            </w:pPr>
            <w:r w:rsidRPr="00006C17">
              <w:rPr>
                <w:sz w:val="24"/>
                <w:szCs w:val="28"/>
              </w:rPr>
              <w:t xml:space="preserve">i) Dấu hiệu trùng hoặc tương tự đến mức gây nhầm lẫn với nhãn hiệu được coi là nổi tiếng của người khác </w:t>
            </w:r>
            <w:r w:rsidRPr="00006C17">
              <w:rPr>
                <w:b/>
                <w:color w:val="0000FF"/>
                <w:sz w:val="24"/>
                <w:szCs w:val="28"/>
                <w:lang w:val="ru-RU"/>
              </w:rPr>
              <w:t>trước ngày nộp đơn</w:t>
            </w:r>
            <w:r w:rsidRPr="00006C17">
              <w:rPr>
                <w:sz w:val="24"/>
                <w:szCs w:val="28"/>
              </w:rPr>
              <w:t xml:space="preserve"> đăng ký cho hàng hoá, dịch vụ trùng hoặc tương tự với hàng hoá, dịch vụ mang nhãn hiệu nổi tiếng hoặc đăng ký cho hàng hoá, dịch vụ không tương tự, nếu việc sử dụng dấu hiệu đó có thể làm ảnh hưởng đến khả năng phân biệt của nhãn hiệu nổi tiếng hoặc việc đăng ký nhãn hiệu nhằm lợi dụng uy tín của nhãn hiệu nổi tiếng;</w:t>
            </w:r>
          </w:p>
        </w:tc>
        <w:tc>
          <w:tcPr>
            <w:tcW w:w="2039" w:type="pct"/>
          </w:tcPr>
          <w:p w14:paraId="607E9459" w14:textId="77777777" w:rsidR="00815FB1" w:rsidRPr="00BB1BBD" w:rsidRDefault="00815FB1" w:rsidP="00CA1DC9">
            <w:pPr>
              <w:spacing w:before="120" w:after="0" w:line="240" w:lineRule="auto"/>
              <w:ind w:firstLine="426"/>
              <w:jc w:val="both"/>
              <w:rPr>
                <w:b/>
                <w:sz w:val="24"/>
                <w:szCs w:val="24"/>
              </w:rPr>
            </w:pPr>
          </w:p>
        </w:tc>
      </w:tr>
      <w:tr w:rsidR="00815FB1" w:rsidRPr="00BB1BBD" w14:paraId="05466E0B" w14:textId="77777777" w:rsidTr="005E4B83">
        <w:tc>
          <w:tcPr>
            <w:tcW w:w="2961" w:type="pct"/>
          </w:tcPr>
          <w:p w14:paraId="79294FFB" w14:textId="77777777" w:rsidR="00815FB1" w:rsidRPr="00BB1BBD" w:rsidRDefault="00815FB1" w:rsidP="00CA1DC9">
            <w:pPr>
              <w:shd w:val="clear" w:color="auto" w:fill="FFFFFF"/>
              <w:spacing w:before="120" w:after="0" w:line="240" w:lineRule="auto"/>
              <w:ind w:firstLine="426"/>
              <w:jc w:val="both"/>
              <w:rPr>
                <w:sz w:val="24"/>
                <w:szCs w:val="24"/>
                <w:lang w:val="vi-VN"/>
              </w:rPr>
            </w:pPr>
            <w:r w:rsidRPr="00BB1BBD">
              <w:rPr>
                <w:b/>
                <w:color w:val="0000FF"/>
                <w:sz w:val="24"/>
                <w:szCs w:val="24"/>
              </w:rPr>
              <w:t xml:space="preserve">o) Dấu hiệu trùng hoặc tương tự đến mức gây nhầm lẫn với tên giống cây trồng đã được bảo hộ tại Việt Nam nếu dấu hiệu đó đăng ký cho hàng hóa là giống cây </w:t>
            </w:r>
            <w:r w:rsidRPr="00BB1BBD">
              <w:rPr>
                <w:b/>
                <w:color w:val="0000FF"/>
                <w:sz w:val="24"/>
                <w:szCs w:val="24"/>
              </w:rPr>
              <w:lastRenderedPageBreak/>
              <w:t>trồng cùng loài hoặc thuộc loài tương tự hoặc sản phẩm thu hoạch từ giống cây trồng;</w:t>
            </w:r>
          </w:p>
        </w:tc>
        <w:tc>
          <w:tcPr>
            <w:tcW w:w="2039" w:type="pct"/>
          </w:tcPr>
          <w:p w14:paraId="40EE4D64" w14:textId="77777777" w:rsidR="00815FB1" w:rsidRPr="00BB1BBD" w:rsidRDefault="00815FB1" w:rsidP="00CA1DC9">
            <w:pPr>
              <w:spacing w:before="120" w:after="0" w:line="240" w:lineRule="auto"/>
              <w:ind w:firstLine="426"/>
              <w:jc w:val="both"/>
              <w:rPr>
                <w:sz w:val="24"/>
                <w:szCs w:val="24"/>
              </w:rPr>
            </w:pPr>
            <w:r w:rsidRPr="00BB1BBD">
              <w:rPr>
                <w:b/>
                <w:sz w:val="24"/>
                <w:szCs w:val="24"/>
              </w:rPr>
              <w:lastRenderedPageBreak/>
              <w:t>Thông tư số 01/2007/TT-BKHCN</w:t>
            </w:r>
            <w:r w:rsidRPr="00BB1BBD">
              <w:rPr>
                <w:sz w:val="24"/>
                <w:szCs w:val="24"/>
              </w:rPr>
              <w:t xml:space="preserve">: </w:t>
            </w:r>
          </w:p>
          <w:p w14:paraId="111BBCE3" w14:textId="77777777" w:rsidR="00815FB1" w:rsidRPr="00BB1BBD" w:rsidRDefault="00815FB1" w:rsidP="00CA1DC9">
            <w:pPr>
              <w:spacing w:before="120" w:after="0" w:line="240" w:lineRule="auto"/>
              <w:ind w:firstLine="426"/>
              <w:jc w:val="both"/>
              <w:rPr>
                <w:sz w:val="24"/>
                <w:szCs w:val="24"/>
              </w:rPr>
            </w:pPr>
            <w:r w:rsidRPr="00BB1BBD">
              <w:rPr>
                <w:sz w:val="24"/>
                <w:szCs w:val="24"/>
              </w:rPr>
              <w:lastRenderedPageBreak/>
              <w:t xml:space="preserve">- Bổ sung vào điểm 39.7 về nguồn thông tin tối thiểu, </w:t>
            </w:r>
          </w:p>
          <w:p w14:paraId="702A15D9" w14:textId="77777777" w:rsidR="00815FB1" w:rsidRPr="00BB1BBD" w:rsidRDefault="00815FB1" w:rsidP="00CA1DC9">
            <w:pPr>
              <w:spacing w:before="120" w:after="0" w:line="240" w:lineRule="auto"/>
              <w:ind w:firstLine="426"/>
              <w:jc w:val="both"/>
              <w:rPr>
                <w:sz w:val="24"/>
                <w:szCs w:val="24"/>
              </w:rPr>
            </w:pPr>
            <w:r w:rsidRPr="00BB1BBD">
              <w:rPr>
                <w:sz w:val="24"/>
                <w:szCs w:val="24"/>
              </w:rPr>
              <w:t>- Sửa đổi, bổ sung điểm 39.3 về đánh giá khả năng phân biệt</w:t>
            </w:r>
          </w:p>
          <w:p w14:paraId="19950751" w14:textId="77777777" w:rsidR="00815FB1" w:rsidRPr="00BB1BBD" w:rsidRDefault="00815FB1" w:rsidP="00CA1DC9">
            <w:pPr>
              <w:spacing w:before="120" w:after="0" w:line="240" w:lineRule="auto"/>
              <w:ind w:firstLine="426"/>
              <w:jc w:val="both"/>
              <w:rPr>
                <w:sz w:val="24"/>
                <w:szCs w:val="24"/>
              </w:rPr>
            </w:pPr>
            <w:r w:rsidRPr="00BB1BBD">
              <w:rPr>
                <w:sz w:val="24"/>
                <w:szCs w:val="24"/>
              </w:rPr>
              <w:t>- Sửa đổi, bổ sung điểm 39.12 về thẩm định khả năng gây nhầm lẫn khác của nhãn hiệu</w:t>
            </w:r>
          </w:p>
        </w:tc>
      </w:tr>
      <w:tr w:rsidR="00815FB1" w:rsidRPr="00BB1BBD" w14:paraId="08B95E0A" w14:textId="77777777" w:rsidTr="005E4B83">
        <w:tc>
          <w:tcPr>
            <w:tcW w:w="2961" w:type="pct"/>
          </w:tcPr>
          <w:p w14:paraId="79F857A3" w14:textId="77777777" w:rsidR="00815FB1" w:rsidRPr="00BB1BBD" w:rsidRDefault="00815FB1" w:rsidP="00CA1DC9">
            <w:pPr>
              <w:shd w:val="clear" w:color="auto" w:fill="FFFFFF"/>
              <w:spacing w:before="120" w:after="0" w:line="240" w:lineRule="auto"/>
              <w:ind w:firstLine="426"/>
              <w:jc w:val="both"/>
              <w:rPr>
                <w:sz w:val="24"/>
                <w:szCs w:val="24"/>
                <w:lang w:val="vi-VN"/>
              </w:rPr>
            </w:pPr>
            <w:r w:rsidRPr="00BB1BBD">
              <w:rPr>
                <w:b/>
                <w:color w:val="0000FF"/>
                <w:sz w:val="24"/>
                <w:szCs w:val="24"/>
              </w:rPr>
              <w:lastRenderedPageBreak/>
              <w:t>p) Dấu hiệu trùng hoặc tương tự đến mức gây nhầm lẫn với tên gọi của các nhân vật, hình tượng trong các tác phẩm thuộc phạm vi bảo hộ quyền tác giả của người khác đã được biết đến một cách rộng rãi trước ngày nộp đơn, trừ trường hợp được phép của chủ sở hữu tác phẩm đó.</w:t>
            </w:r>
          </w:p>
        </w:tc>
        <w:tc>
          <w:tcPr>
            <w:tcW w:w="2039" w:type="pct"/>
          </w:tcPr>
          <w:p w14:paraId="4746F888" w14:textId="77777777" w:rsidR="00815FB1" w:rsidRPr="00BB1BBD" w:rsidRDefault="00815FB1" w:rsidP="00CA1DC9">
            <w:pPr>
              <w:spacing w:before="120" w:after="0" w:line="240" w:lineRule="auto"/>
              <w:ind w:firstLine="426"/>
              <w:jc w:val="both"/>
              <w:rPr>
                <w:sz w:val="24"/>
                <w:szCs w:val="24"/>
              </w:rPr>
            </w:pPr>
          </w:p>
        </w:tc>
      </w:tr>
      <w:tr w:rsidR="00815FB1" w:rsidRPr="00BB1BBD" w14:paraId="36AF3108" w14:textId="77777777" w:rsidTr="005E4B83">
        <w:tc>
          <w:tcPr>
            <w:tcW w:w="2961" w:type="pct"/>
            <w:shd w:val="clear" w:color="auto" w:fill="F7CAAC"/>
          </w:tcPr>
          <w:p w14:paraId="4A5956EF" w14:textId="77777777" w:rsidR="00815FB1" w:rsidRPr="00BB1BBD" w:rsidRDefault="00815FB1" w:rsidP="00CA1DC9">
            <w:pPr>
              <w:pStyle w:val="Heading2"/>
              <w:spacing w:before="120"/>
              <w:ind w:hanging="2"/>
              <w:jc w:val="both"/>
            </w:pPr>
            <w:bookmarkStart w:id="17" w:name="_heading=h.1t3h5sf" w:colFirst="0" w:colLast="0"/>
            <w:bookmarkStart w:id="18" w:name="_Toc53392853"/>
            <w:bookmarkEnd w:id="17"/>
            <w:r w:rsidRPr="00BB1BBD">
              <w:t>Điều 75.</w:t>
            </w:r>
            <w:bookmarkEnd w:id="18"/>
            <w:r w:rsidRPr="00BB1BBD">
              <w:t xml:space="preserve"> </w:t>
            </w:r>
            <w:bookmarkStart w:id="19" w:name="_Toc53392854"/>
            <w:r w:rsidRPr="00BB1BBD">
              <w:t>Tiêu chí đánh giá nhãn hiệu nổi tiếng</w:t>
            </w:r>
            <w:bookmarkEnd w:id="19"/>
          </w:p>
        </w:tc>
        <w:tc>
          <w:tcPr>
            <w:tcW w:w="2039" w:type="pct"/>
            <w:shd w:val="clear" w:color="auto" w:fill="F7CAAC"/>
          </w:tcPr>
          <w:p w14:paraId="6068FC98"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48F66FCA" w14:textId="77777777" w:rsidTr="005E4B83">
        <w:tc>
          <w:tcPr>
            <w:tcW w:w="2961" w:type="pct"/>
          </w:tcPr>
          <w:p w14:paraId="79F8C343" w14:textId="77777777" w:rsidR="00815FB1" w:rsidRPr="00BB1BBD" w:rsidRDefault="00815FB1" w:rsidP="00CA1DC9">
            <w:pPr>
              <w:widowControl w:val="0"/>
              <w:spacing w:before="120" w:after="0" w:line="240" w:lineRule="auto"/>
              <w:ind w:firstLine="426"/>
              <w:jc w:val="both"/>
              <w:rPr>
                <w:color w:val="000000"/>
                <w:sz w:val="24"/>
                <w:szCs w:val="24"/>
              </w:rPr>
            </w:pPr>
            <w:bookmarkStart w:id="20" w:name="_heading=h.4d34og8" w:colFirst="0" w:colLast="0"/>
            <w:bookmarkEnd w:id="20"/>
            <w:r w:rsidRPr="00BB1BBD">
              <w:rPr>
                <w:b/>
                <w:color w:val="0000FF"/>
                <w:sz w:val="24"/>
                <w:szCs w:val="24"/>
              </w:rPr>
              <w:t>Tùy từng trường hợp mà một số hoặc tất cả</w:t>
            </w:r>
            <w:r w:rsidRPr="00BB1BBD">
              <w:rPr>
                <w:sz w:val="24"/>
                <w:szCs w:val="24"/>
              </w:rPr>
              <w:t xml:space="preserve"> các tiêu chí sau đây </w:t>
            </w:r>
            <w:r w:rsidRPr="00BB1BBD">
              <w:rPr>
                <w:b/>
                <w:color w:val="0000FF"/>
                <w:sz w:val="24"/>
                <w:szCs w:val="24"/>
              </w:rPr>
              <w:t>có thể</w:t>
            </w:r>
            <w:r w:rsidRPr="00BB1BBD">
              <w:rPr>
                <w:b/>
                <w:sz w:val="24"/>
                <w:szCs w:val="24"/>
              </w:rPr>
              <w:t xml:space="preserve"> </w:t>
            </w:r>
            <w:r w:rsidRPr="00BB1BBD">
              <w:rPr>
                <w:sz w:val="24"/>
                <w:szCs w:val="24"/>
              </w:rPr>
              <w:t>được xem xét khi đánh giá một nhãn hiệu là nổi tiếng</w:t>
            </w:r>
            <w:r w:rsidRPr="00BB1BBD">
              <w:rPr>
                <w:color w:val="000000"/>
                <w:sz w:val="24"/>
                <w:szCs w:val="24"/>
              </w:rPr>
              <w:t>:</w:t>
            </w:r>
          </w:p>
        </w:tc>
        <w:tc>
          <w:tcPr>
            <w:tcW w:w="2039" w:type="pct"/>
          </w:tcPr>
          <w:p w14:paraId="5767ECDB" w14:textId="77777777" w:rsidR="00815FB1" w:rsidRPr="00BB1BBD" w:rsidRDefault="00815FB1" w:rsidP="00CA1DC9">
            <w:pPr>
              <w:spacing w:before="120" w:after="0" w:line="240" w:lineRule="auto"/>
              <w:ind w:firstLine="426"/>
              <w:jc w:val="both"/>
              <w:rPr>
                <w:sz w:val="24"/>
                <w:szCs w:val="24"/>
              </w:rPr>
            </w:pPr>
            <w:r w:rsidRPr="00BB1BBD">
              <w:rPr>
                <w:sz w:val="24"/>
                <w:szCs w:val="24"/>
              </w:rPr>
              <w:t>Không phải sửa VBQPPL.</w:t>
            </w:r>
          </w:p>
        </w:tc>
      </w:tr>
      <w:tr w:rsidR="00815FB1" w:rsidRPr="00BB1BBD" w14:paraId="363A074E" w14:textId="77777777" w:rsidTr="005E4B83">
        <w:tc>
          <w:tcPr>
            <w:tcW w:w="2961" w:type="pct"/>
            <w:shd w:val="clear" w:color="auto" w:fill="F7CAAC"/>
          </w:tcPr>
          <w:p w14:paraId="312B773E" w14:textId="77777777" w:rsidR="00815FB1" w:rsidRPr="00BB1BBD" w:rsidRDefault="00815FB1" w:rsidP="00CA1DC9">
            <w:pPr>
              <w:pStyle w:val="Heading2"/>
              <w:spacing w:before="120"/>
              <w:ind w:hanging="2"/>
              <w:jc w:val="both"/>
              <w:textDirection w:val="lrTb"/>
            </w:pPr>
            <w:r w:rsidRPr="00BB1BBD">
              <w:t>Điều 79. Điều kiện chung đối với chỉ dẫn địa lý được bảo hộ</w:t>
            </w:r>
          </w:p>
        </w:tc>
        <w:tc>
          <w:tcPr>
            <w:tcW w:w="2039" w:type="pct"/>
            <w:shd w:val="clear" w:color="auto" w:fill="F7CAAC"/>
          </w:tcPr>
          <w:p w14:paraId="6B8A5DB6"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21578FA9" w14:textId="77777777" w:rsidTr="005E4B83">
        <w:tc>
          <w:tcPr>
            <w:tcW w:w="2961" w:type="pct"/>
          </w:tcPr>
          <w:p w14:paraId="6B36FC4C"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t>1. Chỉ dẫn địa lý được bảo hộ nếu đáp ứng các điều kiện sau đây:</w:t>
            </w:r>
          </w:p>
          <w:p w14:paraId="3779DBF5"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t xml:space="preserve">a) Sản phẩm mang chỉ dẫn địa lý có nguồn gốc địa lý từ khu vực, địa phương, vùng lãnh thổ hoặc </w:t>
            </w:r>
            <w:r w:rsidRPr="00BB1BBD">
              <w:rPr>
                <w:strike/>
                <w:color w:val="FF0000"/>
                <w:sz w:val="24"/>
                <w:szCs w:val="24"/>
              </w:rPr>
              <w:t>nước</w:t>
            </w:r>
            <w:r w:rsidRPr="00BB1BBD">
              <w:rPr>
                <w:sz w:val="24"/>
                <w:szCs w:val="24"/>
              </w:rPr>
              <w:t xml:space="preserve"> </w:t>
            </w:r>
            <w:r w:rsidRPr="00BB1BBD">
              <w:rPr>
                <w:b/>
                <w:color w:val="0000FF"/>
                <w:sz w:val="24"/>
                <w:szCs w:val="24"/>
              </w:rPr>
              <w:t>quốc gia</w:t>
            </w:r>
            <w:r w:rsidRPr="00BB1BBD">
              <w:rPr>
                <w:sz w:val="24"/>
                <w:szCs w:val="24"/>
                <w:lang w:val="vi-VN"/>
              </w:rPr>
              <w:t xml:space="preserve"> </w:t>
            </w:r>
            <w:r w:rsidRPr="00BB1BBD">
              <w:rPr>
                <w:sz w:val="24"/>
                <w:szCs w:val="24"/>
              </w:rPr>
              <w:t>tương ứng với chỉ dẫn địa lý;</w:t>
            </w:r>
          </w:p>
          <w:p w14:paraId="58F812A8"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t xml:space="preserve">b) Sản phẩm mang chỉ dẫn địa lý có danh tiếng, chất lượng hoặc đặc tính chủ yếu do điều kiện địa lý của khu vực, địa phương, vùng lãnh thổ hoặc </w:t>
            </w:r>
            <w:r w:rsidR="0045783B" w:rsidRPr="00BB1BBD">
              <w:rPr>
                <w:strike/>
                <w:color w:val="FF0000"/>
                <w:sz w:val="24"/>
                <w:szCs w:val="24"/>
              </w:rPr>
              <w:t>nước</w:t>
            </w:r>
            <w:r w:rsidR="0045783B" w:rsidRPr="00BB1BBD">
              <w:rPr>
                <w:sz w:val="24"/>
                <w:szCs w:val="24"/>
              </w:rPr>
              <w:t xml:space="preserve"> </w:t>
            </w:r>
            <w:r w:rsidR="0045783B" w:rsidRPr="00BB1BBD">
              <w:rPr>
                <w:b/>
                <w:color w:val="0000FF"/>
                <w:sz w:val="24"/>
                <w:szCs w:val="24"/>
              </w:rPr>
              <w:t>quốc gia</w:t>
            </w:r>
            <w:r w:rsidRPr="00BB1BBD">
              <w:rPr>
                <w:sz w:val="24"/>
                <w:szCs w:val="24"/>
              </w:rPr>
              <w:t xml:space="preserve"> tương ứng với chỉ dẫn địa lý đó quyết định.</w:t>
            </w:r>
          </w:p>
          <w:p w14:paraId="3FF089E7" w14:textId="77777777" w:rsidR="00815FB1" w:rsidRPr="00BB1BBD" w:rsidRDefault="00815FB1" w:rsidP="00CA1DC9">
            <w:pPr>
              <w:widowControl w:val="0"/>
              <w:spacing w:before="120" w:after="0" w:line="240" w:lineRule="auto"/>
              <w:ind w:firstLine="426"/>
              <w:jc w:val="both"/>
              <w:rPr>
                <w:b/>
                <w:sz w:val="24"/>
                <w:szCs w:val="24"/>
                <w:u w:val="single"/>
              </w:rPr>
            </w:pPr>
            <w:r w:rsidRPr="00BB1BBD">
              <w:rPr>
                <w:sz w:val="24"/>
                <w:szCs w:val="24"/>
              </w:rPr>
              <w:t xml:space="preserve"> </w:t>
            </w:r>
            <w:r w:rsidRPr="00BB1BBD">
              <w:rPr>
                <w:b/>
                <w:color w:val="0000FF"/>
                <w:sz w:val="24"/>
                <w:szCs w:val="24"/>
              </w:rPr>
              <w:t>2. Các chỉ dẫn địa lý đồng âm đáp ứng điều kiện quy định tại khoản 1 Điều này được bảo hộ nếu việc sử dụng thực tế các chỉ dẫn địa lý đó không gây nhầm lẫn cho người tiêu dùng về nguồn gốc địa lý của sản phẩm mang chỉ dẫn địa lý.</w:t>
            </w:r>
          </w:p>
        </w:tc>
        <w:tc>
          <w:tcPr>
            <w:tcW w:w="2039" w:type="pct"/>
          </w:tcPr>
          <w:p w14:paraId="09E738B7" w14:textId="77777777" w:rsidR="00815FB1" w:rsidRPr="00BB1BBD" w:rsidRDefault="00815FB1" w:rsidP="00CA1DC9">
            <w:pPr>
              <w:spacing w:before="120" w:after="0" w:line="240" w:lineRule="auto"/>
              <w:ind w:firstLine="426"/>
              <w:jc w:val="both"/>
              <w:rPr>
                <w:color w:val="000000"/>
                <w:sz w:val="24"/>
                <w:szCs w:val="24"/>
              </w:rPr>
            </w:pPr>
            <w:r w:rsidRPr="00BB1BBD">
              <w:rPr>
                <w:b/>
                <w:color w:val="000000"/>
                <w:sz w:val="24"/>
                <w:szCs w:val="24"/>
              </w:rPr>
              <w:t>Nghị định 105/2006/NĐ-CP</w:t>
            </w:r>
            <w:r w:rsidRPr="00BB1BBD">
              <w:rPr>
                <w:color w:val="000000"/>
                <w:sz w:val="24"/>
                <w:szCs w:val="24"/>
              </w:rPr>
              <w:t xml:space="preserve">: </w:t>
            </w:r>
          </w:p>
          <w:p w14:paraId="06777723" w14:textId="77777777" w:rsidR="00815FB1" w:rsidRPr="00BB1BBD" w:rsidRDefault="00815FB1" w:rsidP="00CA1DC9">
            <w:pPr>
              <w:spacing w:before="120" w:after="0" w:line="240" w:lineRule="auto"/>
              <w:ind w:firstLine="426"/>
              <w:jc w:val="both"/>
              <w:rPr>
                <w:color w:val="000000"/>
                <w:sz w:val="24"/>
                <w:szCs w:val="24"/>
              </w:rPr>
            </w:pPr>
            <w:r w:rsidRPr="00BB1BBD">
              <w:rPr>
                <w:color w:val="000000"/>
                <w:sz w:val="24"/>
                <w:szCs w:val="24"/>
              </w:rPr>
              <w:t>- Sửa đổi, bổ sung Điều 12 quy định về yếu tố xâm phạm quyền đối với chỉ dẫn địa lý</w:t>
            </w:r>
          </w:p>
          <w:p w14:paraId="3022251A" w14:textId="77777777" w:rsidR="00815FB1" w:rsidRPr="00BB1BBD" w:rsidRDefault="00815FB1" w:rsidP="00CA1DC9">
            <w:pPr>
              <w:spacing w:before="120" w:after="0" w:line="240" w:lineRule="auto"/>
              <w:ind w:firstLine="426"/>
              <w:jc w:val="both"/>
              <w:rPr>
                <w:sz w:val="24"/>
                <w:szCs w:val="24"/>
              </w:rPr>
            </w:pPr>
            <w:r w:rsidRPr="00BB1BBD">
              <w:rPr>
                <w:b/>
                <w:sz w:val="24"/>
                <w:szCs w:val="24"/>
              </w:rPr>
              <w:t>Thông tư số 01/2007/TT-BKHCN</w:t>
            </w:r>
            <w:r w:rsidRPr="00BB1BBD">
              <w:rPr>
                <w:sz w:val="24"/>
                <w:szCs w:val="24"/>
              </w:rPr>
              <w:t xml:space="preserve">: </w:t>
            </w:r>
          </w:p>
          <w:p w14:paraId="28F61071" w14:textId="77777777" w:rsidR="00815FB1" w:rsidRPr="00BB1BBD" w:rsidRDefault="00815FB1" w:rsidP="00CA1DC9">
            <w:pPr>
              <w:spacing w:before="120" w:after="0" w:line="240" w:lineRule="auto"/>
              <w:ind w:firstLine="426"/>
              <w:jc w:val="both"/>
              <w:rPr>
                <w:sz w:val="24"/>
                <w:szCs w:val="24"/>
              </w:rPr>
            </w:pPr>
            <w:r w:rsidRPr="00BB1BBD">
              <w:rPr>
                <w:sz w:val="24"/>
                <w:szCs w:val="24"/>
              </w:rPr>
              <w:t>- Sửa đổi, bổ sung điểm 45.3 về đánh giá chỉ dẫn địa lý theo các điều kiện bảo hộ.</w:t>
            </w:r>
          </w:p>
          <w:p w14:paraId="02E18929"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4107A9A6" w14:textId="77777777" w:rsidTr="005E4B83">
        <w:tc>
          <w:tcPr>
            <w:tcW w:w="2961" w:type="pct"/>
            <w:shd w:val="clear" w:color="auto" w:fill="F7CAAC"/>
          </w:tcPr>
          <w:p w14:paraId="372F0EDA" w14:textId="77777777" w:rsidR="00815FB1" w:rsidRPr="00BB1BBD" w:rsidRDefault="00815FB1" w:rsidP="00CA1DC9">
            <w:pPr>
              <w:pStyle w:val="Heading2"/>
              <w:spacing w:before="120"/>
              <w:ind w:hanging="2"/>
              <w:jc w:val="both"/>
            </w:pPr>
            <w:bookmarkStart w:id="21" w:name="_heading=h.2s8eyo1" w:colFirst="0" w:colLast="0"/>
            <w:bookmarkStart w:id="22" w:name="_heading=h.3rdcrjn" w:colFirst="0" w:colLast="0"/>
            <w:bookmarkStart w:id="23" w:name="_Toc53392857"/>
            <w:bookmarkEnd w:id="21"/>
            <w:bookmarkEnd w:id="22"/>
            <w:r w:rsidRPr="00BB1BBD">
              <w:t>Điều 86:</w:t>
            </w:r>
            <w:bookmarkStart w:id="24" w:name="_Toc53392858"/>
            <w:bookmarkEnd w:id="23"/>
            <w:r w:rsidRPr="00BB1BBD">
              <w:t xml:space="preserve"> Quyền đăng ký sáng chế, kiểu dáng công nghiệp, thiết kế bố trí</w:t>
            </w:r>
            <w:bookmarkEnd w:id="24"/>
          </w:p>
        </w:tc>
        <w:tc>
          <w:tcPr>
            <w:tcW w:w="2039" w:type="pct"/>
            <w:shd w:val="clear" w:color="auto" w:fill="F7CAAC"/>
          </w:tcPr>
          <w:p w14:paraId="2359A47A" w14:textId="77777777" w:rsidR="00815FB1" w:rsidRPr="00BB1BBD" w:rsidRDefault="00815FB1" w:rsidP="00CA1DC9">
            <w:pPr>
              <w:spacing w:before="120" w:after="0" w:line="240" w:lineRule="auto"/>
              <w:ind w:firstLine="426"/>
              <w:jc w:val="both"/>
              <w:rPr>
                <w:bCs/>
                <w:sz w:val="24"/>
                <w:szCs w:val="24"/>
              </w:rPr>
            </w:pPr>
          </w:p>
        </w:tc>
      </w:tr>
      <w:tr w:rsidR="00815FB1" w:rsidRPr="00BB1BBD" w14:paraId="322B3B4E" w14:textId="77777777" w:rsidTr="005E4B83">
        <w:tc>
          <w:tcPr>
            <w:tcW w:w="2961" w:type="pct"/>
          </w:tcPr>
          <w:p w14:paraId="5E040A2A" w14:textId="77777777" w:rsidR="00815FB1" w:rsidRPr="00BB1BBD" w:rsidRDefault="00815FB1" w:rsidP="00CA1DC9">
            <w:pPr>
              <w:widowControl w:val="0"/>
              <w:spacing w:before="120" w:after="0" w:line="240" w:lineRule="auto"/>
              <w:ind w:firstLine="426"/>
              <w:jc w:val="both"/>
              <w:rPr>
                <w:color w:val="000000"/>
                <w:sz w:val="24"/>
                <w:szCs w:val="24"/>
              </w:rPr>
            </w:pPr>
            <w:r w:rsidRPr="00BB1BBD">
              <w:rPr>
                <w:color w:val="000000"/>
                <w:sz w:val="24"/>
                <w:szCs w:val="24"/>
              </w:rPr>
              <w:t>1. Tổ chức, cá nhân sau đây có quyền đăng ký sáng chế, kiểu dáng công nghiệp, thiết kế bố trí:</w:t>
            </w:r>
          </w:p>
          <w:p w14:paraId="5C06C453" w14:textId="77777777" w:rsidR="00815FB1" w:rsidRPr="00BB1BBD" w:rsidRDefault="00815FB1" w:rsidP="00CA1DC9">
            <w:pPr>
              <w:widowControl w:val="0"/>
              <w:spacing w:before="120" w:after="0" w:line="240" w:lineRule="auto"/>
              <w:ind w:firstLine="426"/>
              <w:jc w:val="both"/>
              <w:rPr>
                <w:color w:val="000000"/>
                <w:sz w:val="24"/>
                <w:szCs w:val="24"/>
              </w:rPr>
            </w:pPr>
            <w:r w:rsidRPr="00BB1BBD">
              <w:rPr>
                <w:color w:val="000000"/>
                <w:sz w:val="24"/>
                <w:szCs w:val="24"/>
              </w:rPr>
              <w:t xml:space="preserve"> a) Tác giả tạo ra sáng chế, kiểu dáng công nghiệp, thiết kế bố trí bằng công sức và </w:t>
            </w:r>
            <w:r w:rsidRPr="00BB1BBD">
              <w:rPr>
                <w:color w:val="000000"/>
                <w:sz w:val="24"/>
                <w:szCs w:val="24"/>
              </w:rPr>
              <w:lastRenderedPageBreak/>
              <w:t xml:space="preserve">chi phí của mình; </w:t>
            </w:r>
          </w:p>
          <w:p w14:paraId="0AA6808B"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t xml:space="preserve">b) Tổ chức, cá nhân đầu tư kinh phí, phương tiện vật chất cho tác giả dưới hình thức giao việc, thuê việc, trừ trường hợp các bên có thoả thuận khác và thỏa thuận đó không trái với quy định tại </w:t>
            </w:r>
            <w:r w:rsidRPr="00BB1BBD">
              <w:rPr>
                <w:strike/>
                <w:color w:val="FF0000"/>
                <w:sz w:val="24"/>
                <w:szCs w:val="24"/>
              </w:rPr>
              <w:t>khoản 2 Điều này</w:t>
            </w:r>
            <w:r w:rsidRPr="00BB1BBD">
              <w:rPr>
                <w:sz w:val="24"/>
                <w:szCs w:val="24"/>
              </w:rPr>
              <w:t xml:space="preserve"> </w:t>
            </w:r>
            <w:r w:rsidRPr="00BB1BBD">
              <w:rPr>
                <w:b/>
                <w:color w:val="0000FF"/>
                <w:sz w:val="24"/>
                <w:szCs w:val="24"/>
              </w:rPr>
              <w:t>Điều 86a của Luật này</w:t>
            </w:r>
            <w:r w:rsidRPr="00BB1BBD">
              <w:rPr>
                <w:sz w:val="24"/>
                <w:szCs w:val="24"/>
              </w:rPr>
              <w:t>;</w:t>
            </w:r>
          </w:p>
          <w:p w14:paraId="309E068D" w14:textId="77777777" w:rsidR="00815FB1" w:rsidRPr="00BB1BBD" w:rsidRDefault="00815FB1" w:rsidP="00CA1DC9">
            <w:pPr>
              <w:widowControl w:val="0"/>
              <w:spacing w:before="120" w:after="0" w:line="240" w:lineRule="auto"/>
              <w:ind w:firstLine="426"/>
              <w:jc w:val="both"/>
              <w:rPr>
                <w:b/>
                <w:color w:val="0000FF"/>
                <w:sz w:val="24"/>
                <w:szCs w:val="24"/>
              </w:rPr>
            </w:pPr>
            <w:r w:rsidRPr="00BB1BBD">
              <w:rPr>
                <w:b/>
                <w:color w:val="0000FF"/>
                <w:sz w:val="24"/>
                <w:szCs w:val="24"/>
              </w:rPr>
              <w:t xml:space="preserve">c) Tổ chức, cá nhân quản lý nguồn gen cung cấp, đầu tư nguồn gen, tri thức truyền thống về nguồn gen dưới hình thức hợp đồng tiếp cận nguồn gen và chia sẻ lợi ích. </w:t>
            </w:r>
          </w:p>
          <w:p w14:paraId="396E0F96" w14:textId="77777777" w:rsidR="00815FB1" w:rsidRPr="00BB1BBD" w:rsidRDefault="00815FB1" w:rsidP="00CA1DC9">
            <w:pPr>
              <w:widowControl w:val="0"/>
              <w:spacing w:before="120" w:after="0" w:line="240" w:lineRule="auto"/>
              <w:ind w:firstLine="426"/>
              <w:jc w:val="both"/>
              <w:rPr>
                <w:color w:val="FF0000"/>
                <w:sz w:val="24"/>
                <w:szCs w:val="24"/>
              </w:rPr>
            </w:pPr>
            <w:r w:rsidRPr="00BB1BBD">
              <w:rPr>
                <w:strike/>
                <w:color w:val="FF0000"/>
                <w:sz w:val="24"/>
                <w:szCs w:val="24"/>
              </w:rPr>
              <w:t>2. Chính phủ quy định quyền đăng ký đối với sáng chế, kiểu dáng công nghiệp, thiết kế bố trí được tạo ra do sử dụng cơ sở vật chất - kỹ thuật, kinh phí từ ngân sách nhà nước.</w:t>
            </w:r>
          </w:p>
        </w:tc>
        <w:tc>
          <w:tcPr>
            <w:tcW w:w="2039" w:type="pct"/>
          </w:tcPr>
          <w:p w14:paraId="4E58C874" w14:textId="77777777" w:rsidR="00815FB1" w:rsidRPr="00BB1BBD" w:rsidRDefault="00815FB1" w:rsidP="00CA1DC9">
            <w:pPr>
              <w:spacing w:before="120" w:after="0" w:line="240" w:lineRule="auto"/>
              <w:ind w:firstLine="426"/>
              <w:jc w:val="both"/>
              <w:rPr>
                <w:bCs/>
                <w:sz w:val="24"/>
                <w:szCs w:val="24"/>
              </w:rPr>
            </w:pPr>
            <w:r w:rsidRPr="00BB1BBD">
              <w:rPr>
                <w:b/>
                <w:bCs/>
                <w:sz w:val="24"/>
                <w:szCs w:val="24"/>
              </w:rPr>
              <w:lastRenderedPageBreak/>
              <w:t>Nghị định 103/2006/NĐ-CP</w:t>
            </w:r>
            <w:r w:rsidRPr="00BB1BBD">
              <w:rPr>
                <w:bCs/>
                <w:sz w:val="24"/>
                <w:szCs w:val="24"/>
              </w:rPr>
              <w:t xml:space="preserve">: </w:t>
            </w:r>
          </w:p>
          <w:p w14:paraId="3F0EF79C" w14:textId="77777777" w:rsidR="00815FB1" w:rsidRPr="00BB1BBD" w:rsidRDefault="00815FB1" w:rsidP="00CA1DC9">
            <w:pPr>
              <w:spacing w:before="120" w:after="0" w:line="240" w:lineRule="auto"/>
              <w:ind w:firstLine="426"/>
              <w:jc w:val="both"/>
              <w:rPr>
                <w:bCs/>
                <w:sz w:val="24"/>
                <w:szCs w:val="24"/>
              </w:rPr>
            </w:pPr>
            <w:r w:rsidRPr="00BB1BBD">
              <w:rPr>
                <w:bCs/>
                <w:sz w:val="24"/>
                <w:szCs w:val="24"/>
              </w:rPr>
              <w:t>- Sửa đổi, bổ sung hướng dẫn chi tiết tại Điều 9.</w:t>
            </w:r>
          </w:p>
          <w:p w14:paraId="3C3E03F9" w14:textId="77777777" w:rsidR="00815FB1" w:rsidRPr="00BB1BBD" w:rsidRDefault="00815FB1" w:rsidP="00CA1DC9">
            <w:pPr>
              <w:spacing w:before="120" w:after="0" w:line="240" w:lineRule="auto"/>
              <w:ind w:firstLine="426"/>
              <w:jc w:val="both"/>
              <w:rPr>
                <w:sz w:val="24"/>
                <w:szCs w:val="24"/>
              </w:rPr>
            </w:pPr>
          </w:p>
        </w:tc>
      </w:tr>
      <w:tr w:rsidR="00006C17" w:rsidRPr="00BB1BBD" w14:paraId="75D3D1DC" w14:textId="77777777" w:rsidTr="005E4B83">
        <w:tc>
          <w:tcPr>
            <w:tcW w:w="2961" w:type="pct"/>
          </w:tcPr>
          <w:p w14:paraId="3F8EDCA1" w14:textId="77777777" w:rsidR="00006C17" w:rsidRPr="00006C17" w:rsidRDefault="00006C17" w:rsidP="00006C17">
            <w:pPr>
              <w:keepLines/>
              <w:widowControl w:val="0"/>
              <w:spacing w:before="120" w:after="120" w:line="264" w:lineRule="auto"/>
              <w:ind w:firstLine="426"/>
              <w:jc w:val="both"/>
              <w:rPr>
                <w:color w:val="000000"/>
                <w:sz w:val="24"/>
                <w:szCs w:val="28"/>
              </w:rPr>
            </w:pPr>
            <w:r w:rsidRPr="00006C17">
              <w:rPr>
                <w:strike/>
                <w:color w:val="000000"/>
                <w:sz w:val="24"/>
                <w:szCs w:val="28"/>
              </w:rPr>
              <w:t>3.</w:t>
            </w:r>
            <w:r w:rsidRPr="00006C17">
              <w:rPr>
                <w:color w:val="000000"/>
                <w:sz w:val="24"/>
                <w:szCs w:val="28"/>
              </w:rPr>
              <w:t xml:space="preserve"> </w:t>
            </w:r>
            <w:r w:rsidRPr="00006C17">
              <w:rPr>
                <w:b/>
                <w:color w:val="0000FF"/>
                <w:sz w:val="24"/>
                <w:szCs w:val="28"/>
              </w:rPr>
              <w:t>2.</w:t>
            </w:r>
            <w:r w:rsidRPr="00006C17">
              <w:rPr>
                <w:color w:val="000000"/>
                <w:sz w:val="24"/>
                <w:szCs w:val="28"/>
              </w:rPr>
              <w:t>Trường hợp nhiều tổ chức, cá nhân cùng nhau tạo ra hoặc đầu tư để tạo ra sáng chế, kiểu dáng công nghiệp, thiết kế bố trí thì các tổ chức, cá nhân đó đều có quyền đăng ký và quyền đăng ký đó chỉ được thực hiện nếu được tất cả các tổ chức, cá nhân đó đồng ý.</w:t>
            </w:r>
          </w:p>
        </w:tc>
        <w:tc>
          <w:tcPr>
            <w:tcW w:w="2039" w:type="pct"/>
          </w:tcPr>
          <w:p w14:paraId="66B2D64A" w14:textId="77777777" w:rsidR="00006C17" w:rsidRPr="00BB1BBD" w:rsidRDefault="00006C17" w:rsidP="00CA1DC9">
            <w:pPr>
              <w:spacing w:before="120" w:after="0" w:line="240" w:lineRule="auto"/>
              <w:ind w:firstLine="426"/>
              <w:jc w:val="both"/>
              <w:rPr>
                <w:b/>
                <w:bCs/>
                <w:sz w:val="24"/>
                <w:szCs w:val="24"/>
              </w:rPr>
            </w:pPr>
          </w:p>
        </w:tc>
      </w:tr>
      <w:tr w:rsidR="00006C17" w:rsidRPr="00BB1BBD" w14:paraId="3D1CFC2F" w14:textId="77777777" w:rsidTr="005E4B83">
        <w:tc>
          <w:tcPr>
            <w:tcW w:w="2961" w:type="pct"/>
          </w:tcPr>
          <w:p w14:paraId="5A26E439" w14:textId="77777777" w:rsidR="00006C17" w:rsidRPr="00006C17" w:rsidRDefault="00006C17" w:rsidP="00006C17">
            <w:pPr>
              <w:widowControl w:val="0"/>
              <w:spacing w:before="120" w:after="0" w:line="240" w:lineRule="auto"/>
              <w:ind w:firstLine="426"/>
              <w:jc w:val="both"/>
              <w:rPr>
                <w:color w:val="000000"/>
                <w:sz w:val="24"/>
                <w:szCs w:val="24"/>
              </w:rPr>
            </w:pPr>
            <w:r w:rsidRPr="00006C17">
              <w:rPr>
                <w:strike/>
                <w:color w:val="000000"/>
                <w:sz w:val="24"/>
                <w:szCs w:val="28"/>
              </w:rPr>
              <w:t>4.</w:t>
            </w:r>
            <w:r w:rsidRPr="00006C17">
              <w:rPr>
                <w:color w:val="000000"/>
                <w:sz w:val="24"/>
                <w:szCs w:val="28"/>
              </w:rPr>
              <w:t xml:space="preserve"> </w:t>
            </w:r>
            <w:r w:rsidRPr="00006C17">
              <w:rPr>
                <w:b/>
                <w:color w:val="3333FF"/>
                <w:sz w:val="24"/>
                <w:szCs w:val="28"/>
              </w:rPr>
              <w:t>3.</w:t>
            </w:r>
            <w:r w:rsidRPr="00006C17">
              <w:rPr>
                <w:color w:val="000000"/>
                <w:sz w:val="24"/>
                <w:szCs w:val="28"/>
              </w:rPr>
              <w:t xml:space="preserve"> Người có quyền đăng ký quy định tại Điều này có quyền chuyển giao quyền đăng ký cho tổ chức, cá nhân khác dưới hình thức hợp đồng bằng văn bản, để thừa kế hoặc kế thừa theo quy định của pháp luật, kể cả trường hợp đã nộp đơn đăng ký.</w:t>
            </w:r>
          </w:p>
        </w:tc>
        <w:tc>
          <w:tcPr>
            <w:tcW w:w="2039" w:type="pct"/>
          </w:tcPr>
          <w:p w14:paraId="210E4FED" w14:textId="77777777" w:rsidR="00006C17" w:rsidRPr="00BB1BBD" w:rsidRDefault="00006C17" w:rsidP="00CA1DC9">
            <w:pPr>
              <w:spacing w:before="120" w:after="0" w:line="240" w:lineRule="auto"/>
              <w:ind w:firstLine="426"/>
              <w:jc w:val="both"/>
              <w:rPr>
                <w:b/>
                <w:bCs/>
                <w:sz w:val="24"/>
                <w:szCs w:val="24"/>
              </w:rPr>
            </w:pPr>
          </w:p>
        </w:tc>
      </w:tr>
      <w:tr w:rsidR="00815FB1" w:rsidRPr="00BB1BBD" w14:paraId="6137481F" w14:textId="77777777" w:rsidTr="005E4B83">
        <w:tc>
          <w:tcPr>
            <w:tcW w:w="2961" w:type="pct"/>
            <w:shd w:val="clear" w:color="auto" w:fill="F7CAAC"/>
          </w:tcPr>
          <w:p w14:paraId="1C035CAF" w14:textId="77777777" w:rsidR="00815FB1" w:rsidRPr="00BB1BBD" w:rsidRDefault="00815FB1" w:rsidP="00CA1DC9">
            <w:pPr>
              <w:pStyle w:val="Heading2"/>
              <w:spacing w:before="120"/>
              <w:ind w:hanging="2"/>
              <w:jc w:val="both"/>
            </w:pPr>
            <w:bookmarkStart w:id="25" w:name="_heading=h.26in1rg" w:colFirst="0" w:colLast="0"/>
            <w:bookmarkStart w:id="26" w:name="_Toc53392859"/>
            <w:bookmarkEnd w:id="25"/>
            <w:r w:rsidRPr="00BB1BBD">
              <w:t>Điều 86a (bổ sung):</w:t>
            </w:r>
            <w:bookmarkStart w:id="27" w:name="_Toc53392860"/>
            <w:bookmarkEnd w:id="26"/>
            <w:r w:rsidRPr="00BB1BBD">
              <w:t xml:space="preserve"> Quyền đăng ký sáng chế, kiểu dáng công nghiệp, thiết kế bố trí là kết quả của nhiệm vụ khoa học và công nghệ sử dụng ngân sách nhà nước.</w:t>
            </w:r>
            <w:bookmarkEnd w:id="27"/>
          </w:p>
        </w:tc>
        <w:tc>
          <w:tcPr>
            <w:tcW w:w="2039" w:type="pct"/>
            <w:shd w:val="clear" w:color="auto" w:fill="F7CAAC"/>
          </w:tcPr>
          <w:p w14:paraId="48077599" w14:textId="77777777" w:rsidR="00815FB1" w:rsidRPr="00BB1BBD" w:rsidRDefault="00815FB1" w:rsidP="00CA1DC9">
            <w:pPr>
              <w:spacing w:before="120" w:after="0" w:line="240" w:lineRule="auto"/>
              <w:ind w:firstLine="426"/>
              <w:jc w:val="both"/>
              <w:rPr>
                <w:sz w:val="24"/>
                <w:szCs w:val="24"/>
              </w:rPr>
            </w:pPr>
            <w:r w:rsidRPr="00BB1BBD">
              <w:rPr>
                <w:sz w:val="24"/>
                <w:szCs w:val="24"/>
              </w:rPr>
              <w:t xml:space="preserve">. </w:t>
            </w:r>
          </w:p>
        </w:tc>
      </w:tr>
      <w:tr w:rsidR="00815FB1" w:rsidRPr="00BB1BBD" w14:paraId="28942110" w14:textId="77777777" w:rsidTr="005E4B83">
        <w:tc>
          <w:tcPr>
            <w:tcW w:w="2961" w:type="pct"/>
          </w:tcPr>
          <w:p w14:paraId="20D6A96D" w14:textId="77777777" w:rsidR="00815FB1" w:rsidRPr="00BB1BBD" w:rsidRDefault="00815FB1" w:rsidP="00CA1DC9">
            <w:pPr>
              <w:widowControl w:val="0"/>
              <w:spacing w:before="120" w:after="0" w:line="240" w:lineRule="auto"/>
              <w:ind w:firstLine="426"/>
              <w:jc w:val="both"/>
              <w:rPr>
                <w:b/>
                <w:color w:val="0000FF"/>
                <w:sz w:val="24"/>
                <w:szCs w:val="24"/>
              </w:rPr>
            </w:pPr>
            <w:r w:rsidRPr="00BB1BBD">
              <w:rPr>
                <w:b/>
                <w:color w:val="0000FF"/>
                <w:sz w:val="24"/>
                <w:szCs w:val="24"/>
              </w:rPr>
              <w:t>1. Trường hợp sáng chế, kiểu dáng công nghiệp, thiết kế bố trí là kết quả của nhiệm vụ khoa học và công nghệ sử dụng toàn bộ ngân sách nhà nước, tổ chức chủ trì nhiệm vụ đó có quyền đăng ký sáng chế, kiểu dáng công nghiệp, thiết kế bố trí đó, trừ trường hợp quy định tại khoản 3 Điều này. </w:t>
            </w:r>
          </w:p>
          <w:p w14:paraId="662E7E1B" w14:textId="77777777" w:rsidR="00815FB1" w:rsidRPr="00BB1BBD" w:rsidRDefault="00815FB1" w:rsidP="00CA1DC9">
            <w:pPr>
              <w:widowControl w:val="0"/>
              <w:spacing w:before="120" w:after="0" w:line="240" w:lineRule="auto"/>
              <w:ind w:firstLine="426"/>
              <w:jc w:val="both"/>
              <w:rPr>
                <w:b/>
                <w:color w:val="0000FF"/>
                <w:sz w:val="24"/>
                <w:szCs w:val="24"/>
              </w:rPr>
            </w:pPr>
            <w:r w:rsidRPr="00BB1BBD">
              <w:rPr>
                <w:b/>
                <w:color w:val="0000FF"/>
                <w:sz w:val="24"/>
                <w:szCs w:val="24"/>
              </w:rPr>
              <w:t xml:space="preserve">2. Trường hợp sáng chế, kiểu dáng công nghiệp, thiết kế bố trí là kết quả của nhiệm vụ khoa học và công nghệ sử dụng một phần ngân sách nhà nước, tổ chức chủ trì nhiệm vụ có quyền đăng ký sáng chế, kiểu dáng công nghiệp, thiết kế bố trí đó tương ứng với phần ngân sách nhà nước đó theo hợp đồng khoa học và công nghệ ký kết giữa các bên. </w:t>
            </w:r>
          </w:p>
          <w:p w14:paraId="20A8C4E7" w14:textId="77777777" w:rsidR="00815FB1" w:rsidRPr="00BB1BBD" w:rsidRDefault="00815FB1" w:rsidP="00CA1DC9">
            <w:pPr>
              <w:widowControl w:val="0"/>
              <w:spacing w:before="120" w:after="0" w:line="240" w:lineRule="auto"/>
              <w:ind w:firstLine="426"/>
              <w:jc w:val="both"/>
              <w:rPr>
                <w:b/>
                <w:color w:val="0000FF"/>
                <w:sz w:val="24"/>
                <w:szCs w:val="24"/>
              </w:rPr>
            </w:pPr>
            <w:r w:rsidRPr="00BB1BBD">
              <w:rPr>
                <w:b/>
                <w:color w:val="0000FF"/>
                <w:sz w:val="24"/>
                <w:szCs w:val="24"/>
              </w:rPr>
              <w:lastRenderedPageBreak/>
              <w:t>3. Đại diện chủ sở hữu nhà nước thực hiện quyền đăng ký sáng chế, kiểu dáng công nghiệp, thiết kế bố trí là kết quả của nhiệm vụ khoa học và công nghệ sử dụng toàn bộ ngân sách nhà nước thuộc lĩnh vực quốc phòng và an ninh quốc gia. </w:t>
            </w:r>
          </w:p>
          <w:p w14:paraId="05968566" w14:textId="77777777" w:rsidR="00815FB1" w:rsidRPr="00BB1BBD" w:rsidRDefault="00815FB1" w:rsidP="00CA1DC9">
            <w:pPr>
              <w:widowControl w:val="0"/>
              <w:spacing w:before="120" w:after="0" w:line="240" w:lineRule="auto"/>
              <w:ind w:firstLine="426"/>
              <w:jc w:val="both"/>
              <w:rPr>
                <w:rFonts w:eastAsia="Times New Roman"/>
                <w:b/>
                <w:bCs/>
                <w:color w:val="0000FF"/>
                <w:sz w:val="24"/>
                <w:szCs w:val="24"/>
              </w:rPr>
            </w:pPr>
            <w:r w:rsidRPr="00BB1BBD">
              <w:rPr>
                <w:b/>
                <w:color w:val="0000FF"/>
                <w:sz w:val="24"/>
                <w:szCs w:val="24"/>
              </w:rPr>
              <w:t>4. Chính phủ quy định chi tiết thi hành Điều này.</w:t>
            </w:r>
          </w:p>
        </w:tc>
        <w:tc>
          <w:tcPr>
            <w:tcW w:w="2039" w:type="pct"/>
          </w:tcPr>
          <w:p w14:paraId="7A88455C" w14:textId="77777777" w:rsidR="00815FB1" w:rsidRPr="00BB1BBD" w:rsidRDefault="00815FB1" w:rsidP="00CA1DC9">
            <w:pPr>
              <w:spacing w:before="120" w:after="0" w:line="240" w:lineRule="auto"/>
              <w:ind w:firstLine="426"/>
              <w:jc w:val="both"/>
              <w:rPr>
                <w:bCs/>
                <w:sz w:val="24"/>
                <w:szCs w:val="24"/>
              </w:rPr>
            </w:pPr>
            <w:r w:rsidRPr="00BB1BBD">
              <w:rPr>
                <w:b/>
                <w:bCs/>
                <w:sz w:val="24"/>
                <w:szCs w:val="24"/>
              </w:rPr>
              <w:lastRenderedPageBreak/>
              <w:t xml:space="preserve"> Nghị định 103/2006/NĐ-CP</w:t>
            </w:r>
            <w:r w:rsidRPr="00BB1BBD">
              <w:rPr>
                <w:bCs/>
                <w:sz w:val="24"/>
                <w:szCs w:val="24"/>
              </w:rPr>
              <w:t xml:space="preserve">: </w:t>
            </w:r>
          </w:p>
          <w:p w14:paraId="58D9DA2C" w14:textId="77777777" w:rsidR="00815FB1" w:rsidRPr="00BB1BBD" w:rsidRDefault="00815FB1" w:rsidP="00CA1DC9">
            <w:pPr>
              <w:spacing w:before="120" w:after="0" w:line="240" w:lineRule="auto"/>
              <w:ind w:firstLine="426"/>
              <w:jc w:val="both"/>
              <w:rPr>
                <w:bCs/>
                <w:sz w:val="24"/>
                <w:szCs w:val="24"/>
              </w:rPr>
            </w:pPr>
            <w:r w:rsidRPr="00BB1BBD">
              <w:rPr>
                <w:bCs/>
                <w:sz w:val="24"/>
                <w:szCs w:val="24"/>
              </w:rPr>
              <w:t>- Sửa đổi, bổ sung Điều 9 về quyền đăng ký sáng chế, KDCN thiết kế bố trí của Nhà nước.</w:t>
            </w:r>
          </w:p>
          <w:p w14:paraId="3893BEA6" w14:textId="77777777" w:rsidR="00815FB1" w:rsidRPr="00BB1BBD" w:rsidRDefault="00815FB1" w:rsidP="00CA1DC9">
            <w:pPr>
              <w:spacing w:before="120" w:after="0" w:line="240" w:lineRule="auto"/>
              <w:ind w:firstLine="426"/>
              <w:jc w:val="both"/>
              <w:rPr>
                <w:bCs/>
                <w:sz w:val="24"/>
                <w:szCs w:val="24"/>
              </w:rPr>
            </w:pPr>
            <w:r w:rsidRPr="00BB1BBD">
              <w:rPr>
                <w:b/>
                <w:bCs/>
                <w:sz w:val="24"/>
                <w:szCs w:val="24"/>
              </w:rPr>
              <w:t>Nghị định 70/2018/NĐ-CP ngày 15/05/2018 quy định việc quản lý, sử dụng tài sản được hình thành thông qua việc triển khai thực hiện các nhiệm vụ khoa học và công nghệ sử dụng vốn nhà nước</w:t>
            </w:r>
            <w:r w:rsidRPr="00BB1BBD">
              <w:rPr>
                <w:bCs/>
                <w:sz w:val="24"/>
                <w:szCs w:val="24"/>
              </w:rPr>
              <w:t xml:space="preserve">: </w:t>
            </w:r>
          </w:p>
          <w:p w14:paraId="1705B907" w14:textId="77777777" w:rsidR="00815FB1" w:rsidRPr="00BB1BBD" w:rsidRDefault="00815FB1" w:rsidP="00CA1DC9">
            <w:pPr>
              <w:spacing w:before="120" w:after="0" w:line="240" w:lineRule="auto"/>
              <w:ind w:firstLine="426"/>
              <w:jc w:val="both"/>
              <w:rPr>
                <w:bCs/>
                <w:sz w:val="24"/>
                <w:szCs w:val="24"/>
              </w:rPr>
            </w:pPr>
            <w:r w:rsidRPr="00BB1BBD">
              <w:rPr>
                <w:bCs/>
                <w:sz w:val="24"/>
                <w:szCs w:val="24"/>
              </w:rPr>
              <w:t xml:space="preserve">- Sửa đổi Điều 22 về giao tài sản là kết quả của nhiệm </w:t>
            </w:r>
            <w:r w:rsidRPr="00BB1BBD">
              <w:rPr>
                <w:bCs/>
                <w:sz w:val="24"/>
                <w:szCs w:val="24"/>
              </w:rPr>
              <w:lastRenderedPageBreak/>
              <w:t>vụ khoa học và công nghệ</w:t>
            </w:r>
          </w:p>
          <w:p w14:paraId="51980966" w14:textId="77777777" w:rsidR="00815FB1" w:rsidRPr="00BB1BBD" w:rsidRDefault="00815FB1" w:rsidP="00CA1DC9">
            <w:pPr>
              <w:spacing w:before="120" w:after="0" w:line="240" w:lineRule="auto"/>
              <w:ind w:firstLine="426"/>
              <w:jc w:val="both"/>
              <w:rPr>
                <w:bCs/>
                <w:sz w:val="24"/>
                <w:szCs w:val="24"/>
              </w:rPr>
            </w:pPr>
            <w:r w:rsidRPr="00BB1BBD">
              <w:rPr>
                <w:b/>
                <w:bCs/>
                <w:sz w:val="24"/>
                <w:szCs w:val="24"/>
              </w:rPr>
              <w:t>Nghị định 08/2014/NĐ-CP ngày 27/01/2014 quy định chi tiết và hướng dẫn thi hành một số điều của Luật khoa học và công nghệ</w:t>
            </w:r>
            <w:r w:rsidRPr="00BB1BBD">
              <w:rPr>
                <w:bCs/>
                <w:sz w:val="24"/>
                <w:szCs w:val="24"/>
              </w:rPr>
              <w:t xml:space="preserve">: </w:t>
            </w:r>
          </w:p>
          <w:p w14:paraId="50AD6F50" w14:textId="77777777" w:rsidR="00815FB1" w:rsidRPr="00BB1BBD" w:rsidRDefault="00815FB1" w:rsidP="00CA1DC9">
            <w:pPr>
              <w:spacing w:before="120" w:after="0" w:line="240" w:lineRule="auto"/>
              <w:ind w:firstLine="426"/>
              <w:jc w:val="both"/>
              <w:rPr>
                <w:bCs/>
                <w:sz w:val="24"/>
                <w:szCs w:val="24"/>
              </w:rPr>
            </w:pPr>
            <w:r w:rsidRPr="00BB1BBD">
              <w:rPr>
                <w:bCs/>
                <w:sz w:val="24"/>
                <w:szCs w:val="24"/>
              </w:rPr>
              <w:t>- Sửa đổi Điều 39 về các trường hợp giao quyền sở hữu, quyền sử dụng kết quả nghiên cứu khoa học và phát triển công nghệ sử dụng ngân sách nhà nước</w:t>
            </w:r>
          </w:p>
        </w:tc>
      </w:tr>
      <w:tr w:rsidR="00815FB1" w:rsidRPr="00BB1BBD" w14:paraId="3A068D30" w14:textId="77777777" w:rsidTr="005E4B83">
        <w:tc>
          <w:tcPr>
            <w:tcW w:w="2961" w:type="pct"/>
            <w:shd w:val="clear" w:color="auto" w:fill="F7CAAC"/>
          </w:tcPr>
          <w:p w14:paraId="55C523D9" w14:textId="77777777" w:rsidR="00815FB1" w:rsidRPr="00BB1BBD" w:rsidRDefault="00815FB1" w:rsidP="00CA1DC9">
            <w:pPr>
              <w:pStyle w:val="Heading2"/>
              <w:spacing w:before="120"/>
              <w:ind w:hanging="2"/>
              <w:jc w:val="both"/>
              <w:textDirection w:val="lrTb"/>
            </w:pPr>
            <w:r w:rsidRPr="00BB1BBD">
              <w:lastRenderedPageBreak/>
              <w:t>Điều 88. Quyền đăng ký chỉ dẫn địa lý</w:t>
            </w:r>
          </w:p>
        </w:tc>
        <w:tc>
          <w:tcPr>
            <w:tcW w:w="2039" w:type="pct"/>
            <w:shd w:val="clear" w:color="auto" w:fill="F7CAAC"/>
          </w:tcPr>
          <w:p w14:paraId="06FD2F27" w14:textId="77777777" w:rsidR="00815FB1" w:rsidRPr="00BB1BBD" w:rsidRDefault="00815FB1" w:rsidP="00CA1DC9">
            <w:pPr>
              <w:spacing w:before="120" w:after="0" w:line="240" w:lineRule="auto"/>
              <w:ind w:firstLine="426"/>
              <w:jc w:val="both"/>
              <w:rPr>
                <w:sz w:val="24"/>
                <w:szCs w:val="24"/>
              </w:rPr>
            </w:pPr>
          </w:p>
        </w:tc>
      </w:tr>
      <w:tr w:rsidR="00815FB1" w:rsidRPr="00BB1BBD" w14:paraId="4A7B23DD" w14:textId="77777777" w:rsidTr="005E4B83">
        <w:tc>
          <w:tcPr>
            <w:tcW w:w="2961" w:type="pct"/>
          </w:tcPr>
          <w:p w14:paraId="28632FBF" w14:textId="77777777" w:rsidR="00815FB1" w:rsidRPr="00BB1BBD" w:rsidRDefault="00815FB1" w:rsidP="00CA1DC9">
            <w:pPr>
              <w:spacing w:before="120" w:after="0" w:line="240" w:lineRule="auto"/>
              <w:ind w:firstLine="426"/>
              <w:jc w:val="both"/>
              <w:rPr>
                <w:sz w:val="24"/>
                <w:szCs w:val="24"/>
              </w:rPr>
            </w:pPr>
            <w:r w:rsidRPr="00BB1BBD">
              <w:rPr>
                <w:sz w:val="24"/>
                <w:szCs w:val="24"/>
                <w:lang w:val="vi-VN"/>
              </w:rPr>
              <w:t xml:space="preserve">1. Quyền đăng ký chỉ dẫn địa lý của Việt Nam thuộc về </w:t>
            </w:r>
            <w:r w:rsidRPr="00BB1BBD">
              <w:rPr>
                <w:sz w:val="24"/>
                <w:szCs w:val="24"/>
              </w:rPr>
              <w:t>N</w:t>
            </w:r>
            <w:r w:rsidRPr="00BB1BBD">
              <w:rPr>
                <w:sz w:val="24"/>
                <w:szCs w:val="24"/>
                <w:lang w:val="vi-VN"/>
              </w:rPr>
              <w:t xml:space="preserve">hà nước. </w:t>
            </w:r>
          </w:p>
          <w:p w14:paraId="002B8CE8" w14:textId="77777777" w:rsidR="00815FB1" w:rsidRPr="00BB1BBD" w:rsidRDefault="00815FB1" w:rsidP="00CA1DC9">
            <w:pPr>
              <w:spacing w:before="120" w:after="0" w:line="240" w:lineRule="auto"/>
              <w:ind w:firstLine="426"/>
              <w:jc w:val="both"/>
              <w:rPr>
                <w:sz w:val="24"/>
                <w:szCs w:val="24"/>
                <w:lang w:val="vi-VN"/>
              </w:rPr>
            </w:pPr>
            <w:r w:rsidRPr="00BB1BBD">
              <w:rPr>
                <w:sz w:val="24"/>
                <w:szCs w:val="24"/>
                <w:lang w:val="vi-VN"/>
              </w:rPr>
              <w:t>Nhà nước cho phép tổ chức, cá nhân sản xuất sản phẩm mang chỉ dẫn địa lý, t</w:t>
            </w:r>
            <w:r w:rsidRPr="00BB1BBD">
              <w:rPr>
                <w:sz w:val="24"/>
                <w:szCs w:val="24"/>
              </w:rPr>
              <w:t xml:space="preserve">ổ chức </w:t>
            </w:r>
            <w:r w:rsidRPr="00BB1BBD">
              <w:rPr>
                <w:sz w:val="24"/>
                <w:szCs w:val="24"/>
                <w:lang w:val="vi-VN"/>
              </w:rPr>
              <w:t xml:space="preserve">tập thể </w:t>
            </w:r>
            <w:r w:rsidRPr="00BB1BBD">
              <w:rPr>
                <w:sz w:val="24"/>
                <w:szCs w:val="24"/>
              </w:rPr>
              <w:t xml:space="preserve">đại diện cho </w:t>
            </w:r>
            <w:r w:rsidRPr="00BB1BBD">
              <w:rPr>
                <w:sz w:val="24"/>
                <w:szCs w:val="24"/>
                <w:lang w:val="vi-VN"/>
              </w:rPr>
              <w:t xml:space="preserve">các cá nhân, tổ chức đó </w:t>
            </w:r>
            <w:r w:rsidRPr="00BB1BBD">
              <w:rPr>
                <w:sz w:val="24"/>
                <w:szCs w:val="24"/>
              </w:rPr>
              <w:t xml:space="preserve">hoặc cơ quan quản lý hành chính địa phương nơi có chỉ dẫn địa lý thực hiện quyền đăng ký chỉ dẫn địa lý. </w:t>
            </w:r>
            <w:r w:rsidRPr="00BB1BBD">
              <w:rPr>
                <w:b/>
                <w:color w:val="0000FF"/>
                <w:sz w:val="24"/>
                <w:szCs w:val="24"/>
              </w:rPr>
              <w:t>Tổ chức, cá nhân</w:t>
            </w:r>
            <w:r w:rsidRPr="00BB1BBD">
              <w:rPr>
                <w:sz w:val="24"/>
                <w:szCs w:val="24"/>
                <w:lang w:val="vi-VN"/>
              </w:rPr>
              <w:t xml:space="preserve"> </w:t>
            </w:r>
            <w:r w:rsidRPr="00BB1BBD">
              <w:rPr>
                <w:strike/>
                <w:color w:val="FF0000"/>
                <w:sz w:val="24"/>
                <w:szCs w:val="24"/>
              </w:rPr>
              <w:t>Người</w:t>
            </w:r>
            <w:r w:rsidRPr="00BB1BBD">
              <w:rPr>
                <w:sz w:val="24"/>
                <w:szCs w:val="24"/>
              </w:rPr>
              <w:t>thực hiện quyền đăng ký chỉ dẫn địa lý không trở thành chủ sở hữu chỉ dẫn địa lý đó.</w:t>
            </w:r>
          </w:p>
          <w:p w14:paraId="21C93D95" w14:textId="77777777" w:rsidR="00815FB1" w:rsidRPr="00BB1BBD" w:rsidRDefault="00815FB1" w:rsidP="00CA1DC9">
            <w:pPr>
              <w:widowControl w:val="0"/>
              <w:spacing w:before="120" w:after="0" w:line="240" w:lineRule="auto"/>
              <w:ind w:firstLine="426"/>
              <w:jc w:val="both"/>
              <w:rPr>
                <w:b/>
                <w:bCs/>
                <w:color w:val="0000FF"/>
                <w:sz w:val="24"/>
                <w:szCs w:val="24"/>
                <w:u w:val="single"/>
              </w:rPr>
            </w:pPr>
            <w:r w:rsidRPr="00BB1BBD">
              <w:rPr>
                <w:b/>
                <w:color w:val="0000FF"/>
                <w:sz w:val="24"/>
                <w:szCs w:val="24"/>
              </w:rPr>
              <w:t>2. Cá nhân, tổ chức nước ngoài là chủ thể quyền đối với chỉ dẫn địa lý theo quy định pháp luật của nước xuất xứ có quyền đăng ký chỉ dẫn địa lý đó tại Việt Nam.</w:t>
            </w:r>
          </w:p>
        </w:tc>
        <w:tc>
          <w:tcPr>
            <w:tcW w:w="2039" w:type="pct"/>
          </w:tcPr>
          <w:p w14:paraId="404C316E" w14:textId="77777777" w:rsidR="00815FB1" w:rsidRPr="00BB1BBD" w:rsidRDefault="00815FB1" w:rsidP="00CA1DC9">
            <w:pPr>
              <w:spacing w:before="120" w:after="0" w:line="240" w:lineRule="auto"/>
              <w:ind w:firstLine="426"/>
              <w:jc w:val="both"/>
              <w:rPr>
                <w:bCs/>
                <w:sz w:val="24"/>
                <w:szCs w:val="24"/>
              </w:rPr>
            </w:pPr>
            <w:r w:rsidRPr="00BB1BBD">
              <w:rPr>
                <w:b/>
                <w:bCs/>
                <w:sz w:val="24"/>
                <w:szCs w:val="24"/>
              </w:rPr>
              <w:t>Nghị định 103/2006/NĐ-CP</w:t>
            </w:r>
            <w:r w:rsidRPr="00BB1BBD">
              <w:rPr>
                <w:bCs/>
                <w:sz w:val="24"/>
                <w:szCs w:val="24"/>
              </w:rPr>
              <w:t xml:space="preserve">: </w:t>
            </w:r>
          </w:p>
          <w:p w14:paraId="461128F2" w14:textId="77777777" w:rsidR="00815FB1" w:rsidRPr="00BB1BBD" w:rsidRDefault="00815FB1" w:rsidP="00CA1DC9">
            <w:pPr>
              <w:spacing w:before="120" w:after="0" w:line="240" w:lineRule="auto"/>
              <w:ind w:firstLine="426"/>
              <w:jc w:val="both"/>
              <w:rPr>
                <w:bCs/>
                <w:sz w:val="24"/>
                <w:szCs w:val="24"/>
              </w:rPr>
            </w:pPr>
            <w:r w:rsidRPr="00BB1BBD">
              <w:rPr>
                <w:bCs/>
                <w:sz w:val="24"/>
                <w:szCs w:val="24"/>
              </w:rPr>
              <w:t>- Bãi bỏ Điều 8 về quyền đăng ký chỉ dẫn địa lý của nước ngoài.</w:t>
            </w:r>
          </w:p>
          <w:p w14:paraId="1B5C998B" w14:textId="77777777" w:rsidR="00815FB1" w:rsidRPr="00BB1BBD" w:rsidRDefault="00815FB1" w:rsidP="00CA1DC9">
            <w:pPr>
              <w:spacing w:before="120" w:after="0" w:line="240" w:lineRule="auto"/>
              <w:ind w:firstLine="426"/>
              <w:jc w:val="both"/>
              <w:rPr>
                <w:bCs/>
                <w:sz w:val="24"/>
                <w:szCs w:val="24"/>
              </w:rPr>
            </w:pPr>
          </w:p>
        </w:tc>
      </w:tr>
      <w:tr w:rsidR="00815FB1" w:rsidRPr="00BB1BBD" w14:paraId="35DF2732" w14:textId="77777777" w:rsidTr="005E4B83">
        <w:tc>
          <w:tcPr>
            <w:tcW w:w="2961" w:type="pct"/>
            <w:shd w:val="clear" w:color="auto" w:fill="F7CAAC"/>
          </w:tcPr>
          <w:p w14:paraId="711BC23A" w14:textId="77777777" w:rsidR="00815FB1" w:rsidRPr="00BB1BBD" w:rsidRDefault="00815FB1" w:rsidP="00CA1DC9">
            <w:pPr>
              <w:pStyle w:val="Heading2"/>
              <w:spacing w:before="120"/>
              <w:ind w:hanging="2"/>
              <w:jc w:val="both"/>
              <w:textDirection w:val="lrTb"/>
            </w:pPr>
            <w:r w:rsidRPr="00BB1BBD">
              <w:t>Điều 89a. Kiểm soát an ninh đối với sáng chế trước khi đăng ký ra nước ngoài</w:t>
            </w:r>
          </w:p>
        </w:tc>
        <w:tc>
          <w:tcPr>
            <w:tcW w:w="2039" w:type="pct"/>
            <w:shd w:val="clear" w:color="auto" w:fill="F7CAAC"/>
          </w:tcPr>
          <w:p w14:paraId="50F72F51" w14:textId="77777777" w:rsidR="00815FB1" w:rsidRPr="00BB1BBD" w:rsidRDefault="00815FB1" w:rsidP="00CA1DC9">
            <w:pPr>
              <w:spacing w:before="120" w:after="0" w:line="240" w:lineRule="auto"/>
              <w:ind w:firstLine="426"/>
              <w:jc w:val="both"/>
              <w:rPr>
                <w:b/>
                <w:sz w:val="24"/>
                <w:szCs w:val="24"/>
                <w:u w:val="single"/>
              </w:rPr>
            </w:pPr>
          </w:p>
        </w:tc>
      </w:tr>
      <w:tr w:rsidR="00815FB1" w:rsidRPr="00BB1BBD" w14:paraId="59FE3174" w14:textId="77777777" w:rsidTr="005E4B83">
        <w:tc>
          <w:tcPr>
            <w:tcW w:w="2961" w:type="pct"/>
            <w:shd w:val="clear" w:color="auto" w:fill="FFFFFF"/>
          </w:tcPr>
          <w:p w14:paraId="17E118CF" w14:textId="3989D0B6" w:rsidR="00815FB1" w:rsidRPr="00BB1BBD" w:rsidRDefault="00815FB1" w:rsidP="00CA1DC9">
            <w:pPr>
              <w:widowControl w:val="0"/>
              <w:spacing w:before="120" w:after="0" w:line="240" w:lineRule="auto"/>
              <w:ind w:firstLine="426"/>
              <w:jc w:val="both"/>
              <w:rPr>
                <w:b/>
                <w:color w:val="0000FF"/>
                <w:sz w:val="24"/>
                <w:szCs w:val="24"/>
              </w:rPr>
            </w:pPr>
            <w:r w:rsidRPr="00BB1BBD">
              <w:rPr>
                <w:b/>
                <w:color w:val="0000FF"/>
                <w:sz w:val="24"/>
                <w:szCs w:val="24"/>
              </w:rPr>
              <w:t>1. Sáng chế thuộc các lĩnh vực kỹ thuật có tác động đến an ninh, quốc phòng, được tạo ra toàn bộ tại Việt Nam và thuộc quyền đăng ký của cá nhân là công dân Việt Nam và thường trú tại Việt Nam hoặc của tổ chức được thành lập theo pháp luật Việt Nam chỉ được nộp đơn đăng ký sáng chế ở nước ngoài nếu đã được nộp đơn đăng ký sáng chế tại Việt Nam và đã kết thúc thời hạn 6 tháng kể từ ngày nộp đơn đó. 2. Trường hợp trong vòng 6 tháng kể từ ngày nộp đơn, cơ quan nhà nước có thẩm quyền thông báo sáng chế trong đơn đăng ký sáng chế là sáng chế mật, tổ chức, cá nhân quy định tại khoản 1 Điều này không được nộp đơn đăng ký sáng chế đó ở nước ngoài trừ trường hợp đơn đăng ký sáng chế được nộp ở những nước có quy định về bảo hộ sáng chế mật và đã được cơ quan có thẩm quyền cho phép.</w:t>
            </w:r>
          </w:p>
          <w:p w14:paraId="31818AFA" w14:textId="77777777" w:rsidR="00815FB1" w:rsidRPr="00BB1BBD" w:rsidRDefault="00815FB1" w:rsidP="00CA1DC9">
            <w:pPr>
              <w:widowControl w:val="0"/>
              <w:spacing w:before="120" w:after="0" w:line="240" w:lineRule="auto"/>
              <w:ind w:firstLine="426"/>
              <w:jc w:val="both"/>
              <w:rPr>
                <w:b/>
                <w:color w:val="0000FF"/>
                <w:sz w:val="24"/>
                <w:szCs w:val="24"/>
              </w:rPr>
            </w:pPr>
            <w:r w:rsidRPr="00BB1BBD">
              <w:rPr>
                <w:b/>
                <w:color w:val="0000FF"/>
                <w:sz w:val="24"/>
                <w:szCs w:val="24"/>
              </w:rPr>
              <w:t xml:space="preserve">3. Cơ quan xác lập quyền sở hữu công nghiệp phối hợp với Bộ Công an, Bộ Quốc phòng xác định sáng chế mật trong thủ tục kiểm soát an ninh theo quy định </w:t>
            </w:r>
            <w:r w:rsidRPr="00BB1BBD">
              <w:rPr>
                <w:b/>
                <w:color w:val="0000FF"/>
                <w:sz w:val="24"/>
                <w:szCs w:val="24"/>
              </w:rPr>
              <w:lastRenderedPageBreak/>
              <w:t>của Điều này.</w:t>
            </w:r>
          </w:p>
          <w:p w14:paraId="51BD6120" w14:textId="77777777" w:rsidR="00815FB1" w:rsidRPr="00BB1BBD" w:rsidRDefault="00815FB1" w:rsidP="00CA1DC9">
            <w:pPr>
              <w:widowControl w:val="0"/>
              <w:spacing w:before="120" w:after="0" w:line="240" w:lineRule="auto"/>
              <w:ind w:firstLine="426"/>
              <w:jc w:val="both"/>
              <w:rPr>
                <w:bCs/>
                <w:sz w:val="24"/>
                <w:szCs w:val="24"/>
              </w:rPr>
            </w:pPr>
            <w:r w:rsidRPr="00BB1BBD">
              <w:rPr>
                <w:b/>
                <w:color w:val="0000FF"/>
                <w:sz w:val="24"/>
                <w:szCs w:val="24"/>
              </w:rPr>
              <w:t>4. Chính phủ quy định cụ thể về sáng chế mật và kiểm soát an ninh đối với sáng chế trước khi đăng ký ra nước ngoài.</w:t>
            </w:r>
          </w:p>
        </w:tc>
        <w:tc>
          <w:tcPr>
            <w:tcW w:w="2039" w:type="pct"/>
            <w:shd w:val="clear" w:color="auto" w:fill="FFFFFF"/>
          </w:tcPr>
          <w:p w14:paraId="6943ED54" w14:textId="77777777" w:rsidR="00815FB1" w:rsidRPr="00BB1BBD" w:rsidRDefault="00815FB1" w:rsidP="00CA1DC9">
            <w:pPr>
              <w:spacing w:before="120" w:after="0" w:line="240" w:lineRule="auto"/>
              <w:ind w:firstLine="426"/>
              <w:jc w:val="both"/>
              <w:rPr>
                <w:sz w:val="24"/>
                <w:szCs w:val="24"/>
              </w:rPr>
            </w:pPr>
            <w:r w:rsidRPr="00BB1BBD">
              <w:rPr>
                <w:b/>
                <w:sz w:val="24"/>
                <w:szCs w:val="24"/>
              </w:rPr>
              <w:lastRenderedPageBreak/>
              <w:t>Nghị định 103/2006/NĐ-CP</w:t>
            </w:r>
            <w:r w:rsidRPr="00BB1BBD">
              <w:rPr>
                <w:sz w:val="24"/>
                <w:szCs w:val="24"/>
              </w:rPr>
              <w:t xml:space="preserve">: </w:t>
            </w:r>
          </w:p>
          <w:p w14:paraId="6DF48E26" w14:textId="77777777" w:rsidR="00815FB1" w:rsidRPr="00BB1BBD" w:rsidRDefault="00815FB1" w:rsidP="00CA1DC9">
            <w:pPr>
              <w:spacing w:before="120" w:after="0" w:line="240" w:lineRule="auto"/>
              <w:ind w:firstLine="426"/>
              <w:jc w:val="both"/>
              <w:rPr>
                <w:b/>
                <w:sz w:val="24"/>
                <w:szCs w:val="24"/>
                <w:u w:val="single"/>
              </w:rPr>
            </w:pPr>
            <w:r w:rsidRPr="00BB1BBD">
              <w:rPr>
                <w:sz w:val="24"/>
                <w:szCs w:val="24"/>
              </w:rPr>
              <w:t>- Sửa đổi, bổ sung Điều 23a, Điều 23b, Điều 23c.</w:t>
            </w:r>
          </w:p>
        </w:tc>
      </w:tr>
      <w:tr w:rsidR="00815FB1" w:rsidRPr="00BB1BBD" w14:paraId="2DDEBA64" w14:textId="77777777" w:rsidTr="005E4B83">
        <w:tc>
          <w:tcPr>
            <w:tcW w:w="2961" w:type="pct"/>
            <w:tcBorders>
              <w:bottom w:val="single" w:sz="4" w:space="0" w:color="000000"/>
            </w:tcBorders>
            <w:shd w:val="clear" w:color="auto" w:fill="F7CAAC"/>
          </w:tcPr>
          <w:p w14:paraId="07BC0D7B" w14:textId="77777777" w:rsidR="00815FB1" w:rsidRPr="00BB1BBD" w:rsidRDefault="00815FB1" w:rsidP="00CA1DC9">
            <w:pPr>
              <w:pStyle w:val="Heading2"/>
              <w:spacing w:before="120"/>
              <w:ind w:hanging="2"/>
              <w:jc w:val="both"/>
            </w:pPr>
            <w:bookmarkStart w:id="28" w:name="_heading=h.35nkun2" w:colFirst="0" w:colLast="0"/>
            <w:bookmarkStart w:id="29" w:name="_Toc53392861"/>
            <w:bookmarkEnd w:id="28"/>
            <w:r w:rsidRPr="00BB1BBD">
              <w:t>Điều 92.</w:t>
            </w:r>
            <w:bookmarkEnd w:id="29"/>
            <w:r w:rsidRPr="00BB1BBD">
              <w:t xml:space="preserve"> </w:t>
            </w:r>
            <w:bookmarkStart w:id="30" w:name="_Toc53392862"/>
            <w:r w:rsidRPr="00BB1BBD">
              <w:t>Văn bằng bảo hộ</w:t>
            </w:r>
            <w:bookmarkEnd w:id="30"/>
          </w:p>
        </w:tc>
        <w:tc>
          <w:tcPr>
            <w:tcW w:w="2039" w:type="pct"/>
            <w:tcBorders>
              <w:bottom w:val="single" w:sz="4" w:space="0" w:color="000000"/>
            </w:tcBorders>
            <w:shd w:val="clear" w:color="auto" w:fill="F7CAAC"/>
          </w:tcPr>
          <w:p w14:paraId="545DCF18"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6A9A47C3" w14:textId="77777777" w:rsidTr="005E4B83">
        <w:tc>
          <w:tcPr>
            <w:tcW w:w="2961" w:type="pct"/>
            <w:shd w:val="clear" w:color="auto" w:fill="auto"/>
          </w:tcPr>
          <w:p w14:paraId="54A14CAB" w14:textId="77777777" w:rsidR="00815FB1" w:rsidRPr="00BB1BBD" w:rsidRDefault="00815FB1" w:rsidP="00CA1DC9">
            <w:pPr>
              <w:spacing w:before="120" w:after="0" w:line="240" w:lineRule="auto"/>
              <w:ind w:firstLine="426"/>
              <w:jc w:val="both"/>
              <w:rPr>
                <w:color w:val="0000FF"/>
                <w:sz w:val="24"/>
                <w:szCs w:val="24"/>
              </w:rPr>
            </w:pPr>
            <w:r w:rsidRPr="00BB1BBD">
              <w:rPr>
                <w:sz w:val="24"/>
                <w:szCs w:val="24"/>
              </w:rPr>
              <w:t xml:space="preserve">2. Văn bằng bảo hộ chỉ dẫn địa lý ghi nhận tổ chức quản lý chỉ dẫn địa lý, </w:t>
            </w:r>
            <w:r w:rsidRPr="00BB1BBD">
              <w:rPr>
                <w:strike/>
                <w:color w:val="FF0000"/>
                <w:sz w:val="24"/>
                <w:szCs w:val="24"/>
              </w:rPr>
              <w:t xml:space="preserve">các tổ chức, cá nhân có quyền sử dụng chỉ dẫn địa lý, </w:t>
            </w:r>
            <w:r w:rsidRPr="00BB1BBD">
              <w:rPr>
                <w:sz w:val="24"/>
                <w:szCs w:val="24"/>
              </w:rPr>
              <w:t>chỉ dẫn địa lý được bảo hộ, tính chất đặc thù của sản phẩm mang chỉ dẫn địa lý, tính chất đặc thù về điều kiện địa lý và khu vực địa lý mang chỉ dẫn địa lý.</w:t>
            </w:r>
          </w:p>
        </w:tc>
        <w:tc>
          <w:tcPr>
            <w:tcW w:w="2039" w:type="pct"/>
            <w:shd w:val="clear" w:color="auto" w:fill="auto"/>
          </w:tcPr>
          <w:p w14:paraId="4B071AC1" w14:textId="77777777" w:rsidR="00815FB1" w:rsidRPr="00BB1BBD" w:rsidRDefault="00815FB1" w:rsidP="00CA1DC9">
            <w:pPr>
              <w:spacing w:before="120" w:after="0" w:line="240" w:lineRule="auto"/>
              <w:ind w:firstLine="426"/>
              <w:jc w:val="both"/>
              <w:rPr>
                <w:sz w:val="24"/>
                <w:szCs w:val="24"/>
              </w:rPr>
            </w:pPr>
            <w:r w:rsidRPr="00BB1BBD">
              <w:rPr>
                <w:sz w:val="24"/>
                <w:szCs w:val="24"/>
              </w:rPr>
              <w:t>Không phải sửa các VBQPPL.</w:t>
            </w:r>
          </w:p>
        </w:tc>
      </w:tr>
      <w:tr w:rsidR="00815FB1" w:rsidRPr="00BB1BBD" w14:paraId="2CE90E27" w14:textId="77777777" w:rsidTr="005E4B83">
        <w:tc>
          <w:tcPr>
            <w:tcW w:w="2961" w:type="pct"/>
            <w:shd w:val="clear" w:color="auto" w:fill="F7CAAC"/>
          </w:tcPr>
          <w:p w14:paraId="3BBFE206" w14:textId="77777777" w:rsidR="00815FB1" w:rsidRPr="00BB1BBD" w:rsidRDefault="00815FB1" w:rsidP="00CA1DC9">
            <w:pPr>
              <w:pStyle w:val="Heading2"/>
              <w:spacing w:before="120"/>
              <w:ind w:hanging="2"/>
              <w:jc w:val="both"/>
            </w:pPr>
            <w:r w:rsidRPr="00BB1BBD">
              <w:t>Điều 93. Hiệu lực của văn bằng bảo hộ</w:t>
            </w:r>
          </w:p>
        </w:tc>
        <w:tc>
          <w:tcPr>
            <w:tcW w:w="2039" w:type="pct"/>
            <w:shd w:val="clear" w:color="auto" w:fill="F7CAAC"/>
          </w:tcPr>
          <w:p w14:paraId="4B4EE662"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56371FAA" w14:textId="77777777" w:rsidTr="005E4B83">
        <w:tc>
          <w:tcPr>
            <w:tcW w:w="2961" w:type="pct"/>
            <w:shd w:val="clear" w:color="auto" w:fill="auto"/>
          </w:tcPr>
          <w:p w14:paraId="03D0ABC3" w14:textId="77777777" w:rsidR="00815FB1" w:rsidRPr="00BB1BBD" w:rsidRDefault="00815FB1" w:rsidP="00104A76">
            <w:pPr>
              <w:widowControl w:val="0"/>
              <w:spacing w:before="120" w:after="0" w:line="240" w:lineRule="auto"/>
              <w:ind w:firstLine="426"/>
              <w:jc w:val="both"/>
              <w:rPr>
                <w:b/>
                <w:color w:val="0000FF"/>
                <w:sz w:val="24"/>
                <w:szCs w:val="24"/>
              </w:rPr>
            </w:pPr>
            <w:r w:rsidRPr="00BB1BBD">
              <w:rPr>
                <w:b/>
                <w:color w:val="0000FF"/>
                <w:sz w:val="24"/>
                <w:szCs w:val="24"/>
              </w:rPr>
              <w:t>8. Đăng ký quốc tế nhãn hiệu theo Nghị định thư và Thỏa ước Madrid về đăng ký quốc tế nhãn hiệu có hiệu lực kể từ ngày cơ quan xác lập quyền sở hữu công nghiệp ra quyết định công nhận bảo hộ đối với nhãn hiệu trong đăng ký quốc tế đó hoặc kể từ ngày tiếp theo ngày kết thúc thời hạn 12 tháng tính từ ngày Văn phòng quốc tế ra thông báo đăng ký quốc tế nhãn hiệu đó chỉ định Việt Nam. Thời hạn hiệu lực của đăng ký quốc tế nhãn hiệu được tính theo quy định của Nghị định thư và Thỏa ước Madrid.</w:t>
            </w:r>
          </w:p>
        </w:tc>
        <w:tc>
          <w:tcPr>
            <w:tcW w:w="2039" w:type="pct"/>
            <w:shd w:val="clear" w:color="auto" w:fill="auto"/>
          </w:tcPr>
          <w:p w14:paraId="775A1727" w14:textId="77777777" w:rsidR="00815FB1" w:rsidRPr="00BB1BBD" w:rsidRDefault="00815FB1" w:rsidP="00CA1DC9">
            <w:pPr>
              <w:spacing w:before="120" w:after="0" w:line="240" w:lineRule="auto"/>
              <w:ind w:firstLine="426"/>
              <w:jc w:val="both"/>
              <w:rPr>
                <w:sz w:val="24"/>
                <w:szCs w:val="24"/>
              </w:rPr>
            </w:pPr>
          </w:p>
        </w:tc>
      </w:tr>
      <w:tr w:rsidR="00104A76" w:rsidRPr="00BB1BBD" w14:paraId="0D4A0F22" w14:textId="77777777" w:rsidTr="005E4B83">
        <w:tc>
          <w:tcPr>
            <w:tcW w:w="2961" w:type="pct"/>
            <w:shd w:val="clear" w:color="auto" w:fill="auto"/>
          </w:tcPr>
          <w:p w14:paraId="1BC69733" w14:textId="77777777" w:rsidR="00104A76" w:rsidRPr="00BB1BBD" w:rsidRDefault="00104A76" w:rsidP="00CA1DC9">
            <w:pPr>
              <w:widowControl w:val="0"/>
              <w:spacing w:before="120" w:after="0" w:line="240" w:lineRule="auto"/>
              <w:ind w:firstLine="426"/>
              <w:jc w:val="both"/>
              <w:rPr>
                <w:b/>
                <w:color w:val="0000FF"/>
                <w:sz w:val="24"/>
                <w:szCs w:val="24"/>
              </w:rPr>
            </w:pPr>
            <w:r w:rsidRPr="00BB1BBD">
              <w:rPr>
                <w:b/>
                <w:color w:val="0000FF"/>
                <w:sz w:val="24"/>
                <w:szCs w:val="24"/>
              </w:rPr>
              <w:t>9. Đăng ký quốc tế kiểu dáng công nghiệp theo Thỏa ước La Hay về đăng ký quốc tế kiểu dáng công nghiệp có hiệu lực kể từ ngày cơ quan xác lập quyền sở hữu công nghiệp ra quyết định công nhận bảo hộ đối với kiểu dáng công nghiệp trong đăng ký quốc tế đó hoặc kể từ ngày tiếp theo ngày kết thúc thời hạn 12 tháng tính từ ngày Văn phòng quốc tế ra thông báo đăng ký quốc tế kiểu dáng công nghiệp đó chỉ định Việt Nam. Thời hạn hiệu lực của đăng ký quốc tế kiểu dáng công nghiệp được tính theo quy định của Thỏa ước La Hay.</w:t>
            </w:r>
          </w:p>
        </w:tc>
        <w:tc>
          <w:tcPr>
            <w:tcW w:w="2039" w:type="pct"/>
            <w:shd w:val="clear" w:color="auto" w:fill="auto"/>
          </w:tcPr>
          <w:p w14:paraId="2CA33C39" w14:textId="77777777" w:rsidR="00104A76" w:rsidRPr="00BB1BBD" w:rsidRDefault="00104A76" w:rsidP="00CA1DC9">
            <w:pPr>
              <w:spacing w:before="120" w:after="0" w:line="240" w:lineRule="auto"/>
              <w:ind w:firstLine="426"/>
              <w:jc w:val="both"/>
              <w:rPr>
                <w:sz w:val="24"/>
                <w:szCs w:val="24"/>
              </w:rPr>
            </w:pPr>
          </w:p>
        </w:tc>
      </w:tr>
      <w:tr w:rsidR="00815FB1" w:rsidRPr="00BB1BBD" w14:paraId="62FDD3F9" w14:textId="77777777" w:rsidTr="005E4B83">
        <w:tc>
          <w:tcPr>
            <w:tcW w:w="2961" w:type="pct"/>
            <w:shd w:val="clear" w:color="auto" w:fill="F7CAAC"/>
          </w:tcPr>
          <w:p w14:paraId="6D333635" w14:textId="77777777" w:rsidR="00815FB1" w:rsidRPr="00BB1BBD" w:rsidRDefault="00815FB1" w:rsidP="00CA1DC9">
            <w:pPr>
              <w:pStyle w:val="Heading2"/>
              <w:spacing w:before="120"/>
              <w:ind w:hanging="2"/>
              <w:jc w:val="both"/>
            </w:pPr>
            <w:bookmarkStart w:id="31" w:name="_heading=h.44sinio" w:colFirst="0" w:colLast="0"/>
            <w:bookmarkStart w:id="32" w:name="_Toc53392863"/>
            <w:bookmarkEnd w:id="31"/>
            <w:r w:rsidRPr="00BB1BBD">
              <w:t>Điều 95.</w:t>
            </w:r>
            <w:bookmarkEnd w:id="32"/>
            <w:r w:rsidRPr="00BB1BBD">
              <w:t xml:space="preserve"> </w:t>
            </w:r>
            <w:bookmarkStart w:id="33" w:name="_Toc53392864"/>
            <w:r w:rsidRPr="00BB1BBD">
              <w:t>Chấm dứt hiệu lực văn bằng bảo hộ</w:t>
            </w:r>
            <w:bookmarkEnd w:id="33"/>
          </w:p>
        </w:tc>
        <w:tc>
          <w:tcPr>
            <w:tcW w:w="2039" w:type="pct"/>
            <w:shd w:val="clear" w:color="auto" w:fill="F7CAAC"/>
          </w:tcPr>
          <w:p w14:paraId="60B38B8F"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4952F08E" w14:textId="77777777" w:rsidTr="005E4B83">
        <w:tc>
          <w:tcPr>
            <w:tcW w:w="2961" w:type="pct"/>
          </w:tcPr>
          <w:p w14:paraId="3EB9EE4B" w14:textId="77777777" w:rsidR="00815FB1" w:rsidRPr="008D200E" w:rsidRDefault="008D200E" w:rsidP="00CA1DC9">
            <w:pPr>
              <w:widowControl w:val="0"/>
              <w:spacing w:before="120" w:after="0" w:line="240" w:lineRule="auto"/>
              <w:ind w:firstLine="426"/>
              <w:jc w:val="both"/>
              <w:rPr>
                <w:color w:val="000000"/>
                <w:sz w:val="20"/>
                <w:szCs w:val="24"/>
              </w:rPr>
            </w:pPr>
            <w:bookmarkStart w:id="34" w:name="_heading=h.2jxsxqh" w:colFirst="0" w:colLast="0"/>
            <w:bookmarkEnd w:id="34"/>
            <w:r w:rsidRPr="008D200E">
              <w:rPr>
                <w:color w:val="000000"/>
                <w:sz w:val="24"/>
                <w:szCs w:val="28"/>
                <w:lang w:val="pt-BR"/>
              </w:rPr>
              <w:t xml:space="preserve">1. Văn bằng bảo hộ bị chấm dứt </w:t>
            </w:r>
            <w:r w:rsidRPr="008D200E">
              <w:rPr>
                <w:b/>
                <w:bCs/>
                <w:color w:val="0000FF"/>
                <w:sz w:val="24"/>
                <w:szCs w:val="28"/>
                <w:lang w:val="pt-BR"/>
              </w:rPr>
              <w:t>toàn bộ hoặc một phần</w:t>
            </w:r>
            <w:r w:rsidRPr="008D200E">
              <w:rPr>
                <w:color w:val="000000"/>
                <w:sz w:val="24"/>
                <w:szCs w:val="28"/>
                <w:lang w:val="pt-BR"/>
              </w:rPr>
              <w:t xml:space="preserve"> hiệu lực trong các trường hợp sau đây:</w:t>
            </w:r>
            <w:r w:rsidR="00815FB1" w:rsidRPr="008D200E">
              <w:rPr>
                <w:color w:val="000000"/>
                <w:sz w:val="20"/>
                <w:szCs w:val="24"/>
              </w:rPr>
              <w:t xml:space="preserve">  </w:t>
            </w:r>
          </w:p>
          <w:p w14:paraId="7DF7903B" w14:textId="77777777" w:rsidR="00815FB1" w:rsidRPr="00BB1BBD" w:rsidRDefault="00B0558A" w:rsidP="00CA1DC9">
            <w:pPr>
              <w:widowControl w:val="0"/>
              <w:spacing w:before="120" w:after="0" w:line="240" w:lineRule="auto"/>
              <w:ind w:firstLine="426"/>
              <w:jc w:val="both"/>
              <w:rPr>
                <w:b/>
                <w:color w:val="000000"/>
                <w:sz w:val="24"/>
                <w:szCs w:val="24"/>
              </w:rPr>
            </w:pPr>
            <w:r w:rsidRPr="00BB1BBD">
              <w:rPr>
                <w:b/>
                <w:color w:val="3333FF"/>
                <w:sz w:val="24"/>
                <w:szCs w:val="24"/>
              </w:rPr>
              <w:t>h)</w:t>
            </w:r>
            <w:r w:rsidRPr="00BB1BBD">
              <w:rPr>
                <w:sz w:val="24"/>
                <w:szCs w:val="24"/>
              </w:rPr>
              <w:t xml:space="preserve"> </w:t>
            </w:r>
            <w:r w:rsidRPr="00BB1BBD">
              <w:rPr>
                <w:b/>
                <w:color w:val="0000FF"/>
                <w:sz w:val="24"/>
                <w:szCs w:val="24"/>
              </w:rPr>
              <w:t>Việc sử dụng nhãn hiệu được bảo hộ cho hàng hóa, dịch vụ bởi chủ sở hữu nhãn hiệu hoặc người được chủ sở hữu cho phép làm cho người tiêu dùng hiểu sai lệch về bản chất, chất lượng hoặc nguồn gốc địa lý của hàng hóa hoặc dịch vụ đó</w:t>
            </w:r>
            <w:r w:rsidR="008D200E">
              <w:rPr>
                <w:b/>
                <w:color w:val="0000FF"/>
                <w:sz w:val="24"/>
                <w:szCs w:val="24"/>
              </w:rPr>
              <w:t>;</w:t>
            </w:r>
          </w:p>
        </w:tc>
        <w:tc>
          <w:tcPr>
            <w:tcW w:w="2039" w:type="pct"/>
          </w:tcPr>
          <w:p w14:paraId="1D65113C"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t xml:space="preserve">Không phải sửa các VBQPPL </w:t>
            </w:r>
          </w:p>
        </w:tc>
      </w:tr>
      <w:tr w:rsidR="00815FB1" w:rsidRPr="00BB1BBD" w14:paraId="22E0B472" w14:textId="77777777" w:rsidTr="005E4B83">
        <w:tc>
          <w:tcPr>
            <w:tcW w:w="2961" w:type="pct"/>
          </w:tcPr>
          <w:p w14:paraId="0DE3558D" w14:textId="77777777" w:rsidR="00815FB1" w:rsidRPr="00BB1BBD" w:rsidRDefault="00B0558A" w:rsidP="00CA1DC9">
            <w:pPr>
              <w:widowControl w:val="0"/>
              <w:spacing w:before="120" w:after="0" w:line="240" w:lineRule="auto"/>
              <w:ind w:firstLine="426"/>
              <w:jc w:val="both"/>
              <w:rPr>
                <w:sz w:val="24"/>
                <w:szCs w:val="24"/>
              </w:rPr>
            </w:pPr>
            <w:r w:rsidRPr="00BB1BBD">
              <w:rPr>
                <w:b/>
                <w:color w:val="0000FF"/>
                <w:sz w:val="24"/>
                <w:szCs w:val="24"/>
              </w:rPr>
              <w:lastRenderedPageBreak/>
              <w:t>i) Nhãn hiệu được bảo hộ đã trở thành tên gọi thông thường của hàng hoá, dịch vụ đăng ký cho chính nhãn hiệu đó;</w:t>
            </w:r>
          </w:p>
        </w:tc>
        <w:tc>
          <w:tcPr>
            <w:tcW w:w="2039" w:type="pct"/>
          </w:tcPr>
          <w:p w14:paraId="6555AD28" w14:textId="77777777" w:rsidR="00815FB1" w:rsidRPr="00BB1BBD" w:rsidRDefault="00815FB1" w:rsidP="00CA1DC9">
            <w:pPr>
              <w:spacing w:before="120" w:after="0" w:line="240" w:lineRule="auto"/>
              <w:ind w:firstLine="426"/>
              <w:jc w:val="both"/>
              <w:rPr>
                <w:sz w:val="24"/>
                <w:szCs w:val="24"/>
                <w:u w:val="single"/>
              </w:rPr>
            </w:pPr>
            <w:r w:rsidRPr="00BB1BBD">
              <w:rPr>
                <w:sz w:val="24"/>
                <w:szCs w:val="24"/>
              </w:rPr>
              <w:t>Không phải sửa các VBQPPL.</w:t>
            </w:r>
          </w:p>
        </w:tc>
      </w:tr>
      <w:tr w:rsidR="00815FB1" w:rsidRPr="00BB1BBD" w14:paraId="3BA8C2C5" w14:textId="77777777" w:rsidTr="005E4B83">
        <w:tc>
          <w:tcPr>
            <w:tcW w:w="2961" w:type="pct"/>
          </w:tcPr>
          <w:p w14:paraId="217735E2" w14:textId="77777777" w:rsidR="00815FB1" w:rsidRPr="00BB1BBD" w:rsidRDefault="00815FB1" w:rsidP="00CA1DC9">
            <w:pPr>
              <w:widowControl w:val="0"/>
              <w:spacing w:before="120" w:after="0" w:line="240" w:lineRule="auto"/>
              <w:ind w:firstLine="426"/>
              <w:jc w:val="both"/>
              <w:rPr>
                <w:color w:val="0000FF"/>
                <w:sz w:val="24"/>
                <w:szCs w:val="24"/>
              </w:rPr>
            </w:pPr>
            <w:r w:rsidRPr="00BB1BBD">
              <w:rPr>
                <w:b/>
                <w:color w:val="0000FF"/>
                <w:sz w:val="24"/>
                <w:szCs w:val="24"/>
              </w:rPr>
              <w:t>k) Chỉ dẫn địa lý của nước ngoài không còn được bảo hộ tại nước xuất xứ.</w:t>
            </w:r>
          </w:p>
        </w:tc>
        <w:tc>
          <w:tcPr>
            <w:tcW w:w="2039" w:type="pct"/>
          </w:tcPr>
          <w:p w14:paraId="755AE8FA" w14:textId="77777777" w:rsidR="00815FB1" w:rsidRPr="00BB1BBD" w:rsidRDefault="00815FB1" w:rsidP="00CA1DC9">
            <w:pPr>
              <w:widowControl w:val="0"/>
              <w:tabs>
                <w:tab w:val="right" w:pos="9270"/>
                <w:tab w:val="right" w:pos="9360"/>
              </w:tabs>
              <w:spacing w:before="120" w:after="0" w:line="240" w:lineRule="auto"/>
              <w:ind w:firstLine="426"/>
              <w:jc w:val="both"/>
              <w:rPr>
                <w:sz w:val="24"/>
                <w:szCs w:val="24"/>
              </w:rPr>
            </w:pPr>
            <w:r w:rsidRPr="00BB1BBD">
              <w:rPr>
                <w:sz w:val="24"/>
                <w:szCs w:val="24"/>
              </w:rPr>
              <w:t>Không phải sửa các VBQPPL.</w:t>
            </w:r>
          </w:p>
        </w:tc>
      </w:tr>
      <w:tr w:rsidR="00815FB1" w:rsidRPr="00BB1BBD" w14:paraId="0B8DFE20" w14:textId="77777777" w:rsidTr="005E4B83">
        <w:tc>
          <w:tcPr>
            <w:tcW w:w="2961" w:type="pct"/>
          </w:tcPr>
          <w:p w14:paraId="5444D476" w14:textId="77777777" w:rsidR="00B0558A" w:rsidRPr="00BB1BBD" w:rsidRDefault="0045783B" w:rsidP="00CA1DC9">
            <w:pPr>
              <w:widowControl w:val="0"/>
              <w:spacing w:before="120" w:after="0" w:line="240" w:lineRule="auto"/>
              <w:ind w:firstLine="426"/>
              <w:jc w:val="both"/>
              <w:rPr>
                <w:b/>
                <w:strike/>
                <w:color w:val="0000FF"/>
                <w:sz w:val="24"/>
                <w:szCs w:val="24"/>
              </w:rPr>
            </w:pPr>
            <w:r w:rsidRPr="00BB1BBD">
              <w:rPr>
                <w:sz w:val="24"/>
                <w:szCs w:val="24"/>
              </w:rPr>
              <w:t xml:space="preserve">2. </w:t>
            </w:r>
            <w:r w:rsidR="00B0558A" w:rsidRPr="00BB1BBD">
              <w:rPr>
                <w:sz w:val="24"/>
                <w:szCs w:val="24"/>
              </w:rPr>
              <w:t xml:space="preserve">Trong trường hợp chủ văn bằng bảo hộ </w:t>
            </w:r>
            <w:r w:rsidR="00B0558A" w:rsidRPr="00BB1BBD">
              <w:rPr>
                <w:b/>
                <w:color w:val="0000FF"/>
                <w:sz w:val="24"/>
                <w:szCs w:val="24"/>
              </w:rPr>
              <w:t>sáng chế, giải pháp hữu ích</w:t>
            </w:r>
            <w:r w:rsidR="00B0558A" w:rsidRPr="00BB1BBD">
              <w:rPr>
                <w:sz w:val="24"/>
                <w:szCs w:val="24"/>
              </w:rPr>
              <w:t xml:space="preserve"> không nộp </w:t>
            </w:r>
            <w:r w:rsidR="00B0558A" w:rsidRPr="00BB1BBD">
              <w:rPr>
                <w:b/>
                <w:color w:val="0000FF"/>
                <w:sz w:val="24"/>
                <w:szCs w:val="24"/>
              </w:rPr>
              <w:t>phí,</w:t>
            </w:r>
            <w:r w:rsidR="00B0558A" w:rsidRPr="00BB1BBD">
              <w:rPr>
                <w:sz w:val="24"/>
                <w:szCs w:val="24"/>
              </w:rPr>
              <w:t xml:space="preserve"> lệ phí </w:t>
            </w:r>
            <w:r w:rsidR="00B0558A" w:rsidRPr="00BB1BBD">
              <w:rPr>
                <w:b/>
                <w:color w:val="0000FF"/>
                <w:sz w:val="24"/>
                <w:szCs w:val="24"/>
              </w:rPr>
              <w:t xml:space="preserve">để </w:t>
            </w:r>
            <w:r w:rsidR="00B0558A" w:rsidRPr="00BB1BBD">
              <w:rPr>
                <w:sz w:val="24"/>
                <w:szCs w:val="24"/>
              </w:rPr>
              <w:t xml:space="preserve">duy trì hiệu lực </w:t>
            </w:r>
            <w:r w:rsidR="00B0558A" w:rsidRPr="00BB1BBD">
              <w:rPr>
                <w:b/>
                <w:color w:val="0000FF"/>
                <w:sz w:val="24"/>
                <w:szCs w:val="24"/>
              </w:rPr>
              <w:t>quy định tại điểm a khoản 1 Điều này</w:t>
            </w:r>
            <w:r w:rsidR="00B0558A" w:rsidRPr="00BB1BBD">
              <w:rPr>
                <w:sz w:val="24"/>
                <w:szCs w:val="24"/>
              </w:rPr>
              <w:t xml:space="preserve"> trong thời hạn quy định thì khi kết thúc thời hạn đó, hiệu lực văn bằng </w:t>
            </w:r>
            <w:r w:rsidR="00B0558A" w:rsidRPr="00BB1BBD">
              <w:rPr>
                <w:b/>
                <w:color w:val="0000FF"/>
                <w:sz w:val="24"/>
                <w:szCs w:val="24"/>
              </w:rPr>
              <w:t>bảo hộ</w:t>
            </w:r>
            <w:r w:rsidR="00B0558A" w:rsidRPr="00BB1BBD">
              <w:rPr>
                <w:sz w:val="24"/>
                <w:szCs w:val="24"/>
              </w:rPr>
              <w:t xml:space="preserve"> tự động </w:t>
            </w:r>
            <w:r w:rsidR="00B0558A" w:rsidRPr="00BB1BBD">
              <w:rPr>
                <w:b/>
                <w:color w:val="0000FF"/>
                <w:sz w:val="24"/>
                <w:szCs w:val="24"/>
              </w:rPr>
              <w:t>bị</w:t>
            </w:r>
            <w:r w:rsidR="00B0558A" w:rsidRPr="00BB1BBD">
              <w:rPr>
                <w:sz w:val="24"/>
                <w:szCs w:val="24"/>
              </w:rPr>
              <w:t xml:space="preserve"> chấm dứt kể từ ngày bắt đầu năm hiệu lực đầu tiên mà </w:t>
            </w:r>
            <w:r w:rsidR="00B0558A" w:rsidRPr="00BB1BBD">
              <w:rPr>
                <w:b/>
                <w:color w:val="0000FF"/>
                <w:sz w:val="24"/>
                <w:szCs w:val="24"/>
              </w:rPr>
              <w:t>phí,</w:t>
            </w:r>
            <w:r w:rsidR="00B0558A" w:rsidRPr="00BB1BBD">
              <w:rPr>
                <w:sz w:val="24"/>
                <w:szCs w:val="24"/>
              </w:rPr>
              <w:t xml:space="preserve"> lệ phí </w:t>
            </w:r>
            <w:r w:rsidR="00B0558A" w:rsidRPr="00BB1BBD">
              <w:rPr>
                <w:b/>
                <w:color w:val="0000FF"/>
                <w:sz w:val="24"/>
                <w:szCs w:val="24"/>
              </w:rPr>
              <w:t>để</w:t>
            </w:r>
            <w:r w:rsidR="00B0558A" w:rsidRPr="00BB1BBD">
              <w:rPr>
                <w:sz w:val="24"/>
                <w:szCs w:val="24"/>
              </w:rPr>
              <w:t xml:space="preserve"> duy trì hiệu lực không được nộp. </w:t>
            </w:r>
          </w:p>
          <w:p w14:paraId="6F9784FC" w14:textId="77777777" w:rsidR="00B0558A" w:rsidRPr="00BB1BBD" w:rsidRDefault="00B0558A" w:rsidP="00CA1DC9">
            <w:pPr>
              <w:widowControl w:val="0"/>
              <w:spacing w:before="120" w:after="0" w:line="240" w:lineRule="auto"/>
              <w:ind w:firstLine="426"/>
              <w:jc w:val="both"/>
              <w:rPr>
                <w:b/>
                <w:color w:val="0000FF"/>
                <w:sz w:val="24"/>
                <w:szCs w:val="24"/>
              </w:rPr>
            </w:pPr>
            <w:r w:rsidRPr="00BB1BBD">
              <w:rPr>
                <w:b/>
                <w:color w:val="0000FF"/>
                <w:sz w:val="24"/>
                <w:szCs w:val="24"/>
              </w:rPr>
              <w:t xml:space="preserve">Trong trường hợp chủ văn bằng bảo hộ nhãn hiệu, kiểu dáng công nghiệp không nộp phí, lệ phí để gia hạn hiệu lực quy định tại điểm a khoản 1 Điều này trong thời hạn quy định thì khi kết thúc thời hạn đó, hiệu lực văn bằng tự động </w:t>
            </w:r>
            <w:r w:rsidR="0045783B" w:rsidRPr="00BB1BBD">
              <w:rPr>
                <w:b/>
                <w:color w:val="0000FF"/>
                <w:sz w:val="24"/>
                <w:szCs w:val="24"/>
              </w:rPr>
              <w:t xml:space="preserve">bị </w:t>
            </w:r>
            <w:r w:rsidRPr="00BB1BBD">
              <w:rPr>
                <w:b/>
                <w:color w:val="0000FF"/>
                <w:sz w:val="24"/>
                <w:szCs w:val="24"/>
              </w:rPr>
              <w:t xml:space="preserve">chấm dứt kể từ ngày bắt đầu kỳ hiệu lực tiếp theo mà phí, lệ phí để gia hạn hiệu lực không được nộp. </w:t>
            </w:r>
          </w:p>
          <w:p w14:paraId="22D5BAC0" w14:textId="77777777" w:rsidR="00815FB1" w:rsidRPr="00BB1BBD" w:rsidRDefault="00B0558A" w:rsidP="00CA1DC9">
            <w:pPr>
              <w:widowControl w:val="0"/>
              <w:spacing w:before="120" w:after="0" w:line="240" w:lineRule="auto"/>
              <w:ind w:firstLine="426"/>
              <w:jc w:val="both"/>
              <w:rPr>
                <w:color w:val="000000"/>
                <w:sz w:val="24"/>
                <w:szCs w:val="24"/>
              </w:rPr>
            </w:pPr>
            <w:r w:rsidRPr="00BB1BBD">
              <w:rPr>
                <w:sz w:val="24"/>
                <w:szCs w:val="24"/>
              </w:rPr>
              <w:t xml:space="preserve">Cơ quan </w:t>
            </w:r>
            <w:r w:rsidRPr="00BB1BBD">
              <w:rPr>
                <w:bCs/>
                <w:strike/>
                <w:color w:val="FF0000"/>
                <w:sz w:val="24"/>
                <w:szCs w:val="24"/>
              </w:rPr>
              <w:t>quản lý nhà nước về</w:t>
            </w:r>
            <w:r w:rsidRPr="00BB1BBD">
              <w:rPr>
                <w:color w:val="000000"/>
                <w:sz w:val="24"/>
                <w:szCs w:val="24"/>
              </w:rPr>
              <w:t xml:space="preserve"> </w:t>
            </w:r>
            <w:r w:rsidRPr="00BB1BBD">
              <w:rPr>
                <w:b/>
                <w:color w:val="0000FF"/>
                <w:sz w:val="24"/>
                <w:szCs w:val="24"/>
              </w:rPr>
              <w:t>xác lập</w:t>
            </w:r>
            <w:r w:rsidRPr="00BB1BBD">
              <w:rPr>
                <w:sz w:val="24"/>
                <w:szCs w:val="24"/>
              </w:rPr>
              <w:t xml:space="preserve"> quyền sở hữu công nghiệp ghi nhận việc chấm dứt hiệu lực văn bằng bảo hộ vào Sổ đăng ký quốc gia về sở hữu công nghiệp và công bố trên Công báo sở hữu công nghiệp.</w:t>
            </w:r>
          </w:p>
        </w:tc>
        <w:tc>
          <w:tcPr>
            <w:tcW w:w="2039" w:type="pct"/>
          </w:tcPr>
          <w:p w14:paraId="7C6A0D52" w14:textId="77777777" w:rsidR="00815FB1" w:rsidRPr="00BB1BBD" w:rsidRDefault="00815FB1" w:rsidP="00CA1DC9">
            <w:pPr>
              <w:spacing w:before="120" w:after="0" w:line="240" w:lineRule="auto"/>
              <w:ind w:firstLine="426"/>
              <w:jc w:val="both"/>
              <w:rPr>
                <w:sz w:val="24"/>
                <w:szCs w:val="24"/>
              </w:rPr>
            </w:pPr>
            <w:r w:rsidRPr="00BB1BBD">
              <w:rPr>
                <w:sz w:val="24"/>
                <w:szCs w:val="24"/>
              </w:rPr>
              <w:t>Không phải sửa các VBQPPL.</w:t>
            </w:r>
          </w:p>
        </w:tc>
      </w:tr>
      <w:tr w:rsidR="00815FB1" w:rsidRPr="00BB1BBD" w14:paraId="67D03129" w14:textId="77777777" w:rsidTr="005E4B83">
        <w:tc>
          <w:tcPr>
            <w:tcW w:w="2961" w:type="pct"/>
          </w:tcPr>
          <w:p w14:paraId="615AC480" w14:textId="77777777" w:rsidR="00815FB1" w:rsidRPr="00BB1BBD" w:rsidRDefault="00B0558A" w:rsidP="00CA1DC9">
            <w:pPr>
              <w:widowControl w:val="0"/>
              <w:spacing w:before="120" w:after="0" w:line="240" w:lineRule="auto"/>
              <w:ind w:firstLine="426"/>
              <w:jc w:val="both"/>
              <w:rPr>
                <w:sz w:val="24"/>
                <w:szCs w:val="24"/>
              </w:rPr>
            </w:pPr>
            <w:r w:rsidRPr="00BB1BBD">
              <w:rPr>
                <w:sz w:val="24"/>
                <w:szCs w:val="24"/>
              </w:rPr>
              <w:t xml:space="preserve">3. </w:t>
            </w:r>
            <w:r w:rsidRPr="00BB1BBD">
              <w:rPr>
                <w:bCs/>
                <w:strike/>
                <w:color w:val="FF0000"/>
                <w:sz w:val="24"/>
                <w:szCs w:val="24"/>
              </w:rPr>
              <w:t>Trong trường hợp</w:t>
            </w:r>
            <w:r w:rsidRPr="00BB1BBD">
              <w:rPr>
                <w:bCs/>
                <w:color w:val="FF0000"/>
                <w:sz w:val="24"/>
                <w:szCs w:val="24"/>
              </w:rPr>
              <w:t xml:space="preserve"> </w:t>
            </w:r>
            <w:r w:rsidRPr="00BB1BBD">
              <w:rPr>
                <w:bCs/>
                <w:strike/>
                <w:color w:val="FF0000"/>
                <w:sz w:val="24"/>
                <w:szCs w:val="24"/>
              </w:rPr>
              <w:t>c</w:t>
            </w:r>
            <w:r w:rsidRPr="00BB1BBD">
              <w:rPr>
                <w:b/>
                <w:strike/>
                <w:color w:val="000000"/>
                <w:sz w:val="24"/>
                <w:szCs w:val="24"/>
              </w:rPr>
              <w:t xml:space="preserve"> </w:t>
            </w:r>
            <w:r w:rsidRPr="00BB1BBD">
              <w:rPr>
                <w:b/>
                <w:color w:val="0000FF"/>
                <w:sz w:val="24"/>
                <w:szCs w:val="24"/>
              </w:rPr>
              <w:t>C</w:t>
            </w:r>
            <w:r w:rsidRPr="00BB1BBD">
              <w:rPr>
                <w:sz w:val="24"/>
                <w:szCs w:val="24"/>
              </w:rPr>
              <w:t xml:space="preserve">hủ văn bằng bảo hộ </w:t>
            </w:r>
            <w:r w:rsidRPr="00BB1BBD">
              <w:rPr>
                <w:b/>
                <w:color w:val="0000FF"/>
                <w:sz w:val="24"/>
                <w:szCs w:val="24"/>
              </w:rPr>
              <w:t>có quyền yêu cầu cơ quan xác lập quyền sở hữu công nghiệp chấm dứt hiệu lực văn bằng bảo hộ bằng</w:t>
            </w:r>
            <w:r w:rsidRPr="00BB1BBD">
              <w:rPr>
                <w:sz w:val="24"/>
                <w:szCs w:val="24"/>
              </w:rPr>
              <w:t xml:space="preserve"> tuyên bố từ bỏ quyền sở hữu công nghiệp quy định tại điểm b khoản 1 Điều này </w:t>
            </w:r>
            <w:r w:rsidRPr="00BB1BBD">
              <w:rPr>
                <w:bCs/>
                <w:strike/>
                <w:color w:val="FF0000"/>
                <w:sz w:val="24"/>
                <w:szCs w:val="24"/>
              </w:rPr>
              <w:t xml:space="preserve">thì cơ quan quản lý nhà nước về quyền sở hữu công nghiệp quyết định chấm dứt hiệu lực văn bằng bảo hộ kể từ ngày nhận được tuyên bố của chủ văn bằng bảo hộ </w:t>
            </w:r>
            <w:r w:rsidRPr="00BB1BBD">
              <w:rPr>
                <w:b/>
                <w:color w:val="0000FF"/>
                <w:sz w:val="24"/>
                <w:szCs w:val="24"/>
              </w:rPr>
              <w:t>với điều kiện phải nộp phí và lệ phí.</w:t>
            </w:r>
          </w:p>
        </w:tc>
        <w:tc>
          <w:tcPr>
            <w:tcW w:w="2039" w:type="pct"/>
          </w:tcPr>
          <w:p w14:paraId="72314926" w14:textId="77777777" w:rsidR="00815FB1" w:rsidRPr="00BB1BBD" w:rsidRDefault="00815FB1" w:rsidP="00CA1DC9">
            <w:pPr>
              <w:spacing w:before="120" w:after="0" w:line="240" w:lineRule="auto"/>
              <w:ind w:firstLine="426"/>
              <w:jc w:val="both"/>
              <w:rPr>
                <w:sz w:val="24"/>
                <w:szCs w:val="24"/>
              </w:rPr>
            </w:pPr>
          </w:p>
        </w:tc>
      </w:tr>
      <w:tr w:rsidR="00815FB1" w:rsidRPr="00BB1BBD" w14:paraId="63E3D8B6" w14:textId="77777777" w:rsidTr="005E4B83">
        <w:tc>
          <w:tcPr>
            <w:tcW w:w="2961" w:type="pct"/>
          </w:tcPr>
          <w:p w14:paraId="38FAE390" w14:textId="77777777" w:rsidR="00815FB1" w:rsidRPr="00BB1BBD" w:rsidRDefault="00B0558A" w:rsidP="00CA1DC9">
            <w:pPr>
              <w:widowControl w:val="0"/>
              <w:spacing w:before="120" w:after="0" w:line="240" w:lineRule="auto"/>
              <w:ind w:firstLine="426"/>
              <w:jc w:val="both"/>
              <w:rPr>
                <w:b/>
                <w:color w:val="0000FF"/>
                <w:sz w:val="24"/>
                <w:szCs w:val="24"/>
              </w:rPr>
            </w:pPr>
            <w:r w:rsidRPr="00BB1BBD">
              <w:rPr>
                <w:sz w:val="24"/>
                <w:szCs w:val="24"/>
              </w:rPr>
              <w:t xml:space="preserve">4. Tổ chức, cá nhân có quyền yêu cầu cơ quan </w:t>
            </w:r>
            <w:r w:rsidRPr="00BB1BBD">
              <w:rPr>
                <w:bCs/>
                <w:strike/>
                <w:color w:val="FF0000"/>
                <w:sz w:val="24"/>
                <w:szCs w:val="24"/>
              </w:rPr>
              <w:t>quản lý nhà nước</w:t>
            </w:r>
            <w:r w:rsidRPr="00BB1BBD">
              <w:rPr>
                <w:bCs/>
                <w:color w:val="FF0000"/>
                <w:sz w:val="24"/>
                <w:szCs w:val="24"/>
              </w:rPr>
              <w:t xml:space="preserve"> </w:t>
            </w:r>
            <w:r w:rsidRPr="00BB1BBD">
              <w:rPr>
                <w:bCs/>
                <w:strike/>
                <w:color w:val="FF0000"/>
                <w:sz w:val="24"/>
                <w:szCs w:val="24"/>
              </w:rPr>
              <w:t>về</w:t>
            </w:r>
            <w:r w:rsidRPr="00BB1BBD">
              <w:rPr>
                <w:b/>
                <w:strike/>
                <w:color w:val="000000"/>
                <w:sz w:val="24"/>
                <w:szCs w:val="24"/>
              </w:rPr>
              <w:t xml:space="preserve"> </w:t>
            </w:r>
            <w:r w:rsidRPr="00BB1BBD">
              <w:rPr>
                <w:b/>
                <w:color w:val="0000FF"/>
                <w:sz w:val="24"/>
                <w:szCs w:val="24"/>
              </w:rPr>
              <w:t>xác lập</w:t>
            </w:r>
            <w:r w:rsidRPr="00BB1BBD">
              <w:rPr>
                <w:sz w:val="24"/>
                <w:szCs w:val="24"/>
              </w:rPr>
              <w:t xml:space="preserve"> quyền sở hữu công nghiệp chấm dứt hiệu lực văn bằng bảo hộ đối với các trường hợp quy định tại các điểm </w:t>
            </w:r>
            <w:r w:rsidRPr="00BB1BBD">
              <w:rPr>
                <w:bCs/>
                <w:strike/>
                <w:color w:val="000000"/>
                <w:sz w:val="24"/>
                <w:szCs w:val="24"/>
              </w:rPr>
              <w:t>b</w:t>
            </w:r>
            <w:r w:rsidRPr="00BB1BBD">
              <w:rPr>
                <w:b/>
                <w:strike/>
                <w:color w:val="0000FF"/>
                <w:sz w:val="24"/>
                <w:szCs w:val="24"/>
              </w:rPr>
              <w:t>,</w:t>
            </w:r>
            <w:r w:rsidRPr="00BB1BBD">
              <w:rPr>
                <w:sz w:val="24"/>
                <w:szCs w:val="24"/>
                <w:lang w:val="ru-RU"/>
              </w:rPr>
              <w:t xml:space="preserve"> </w:t>
            </w:r>
            <w:r w:rsidRPr="00BB1BBD">
              <w:rPr>
                <w:sz w:val="24"/>
                <w:szCs w:val="24"/>
              </w:rPr>
              <w:t xml:space="preserve">c, d, đ, e </w:t>
            </w:r>
            <w:r w:rsidRPr="00BB1BBD">
              <w:rPr>
                <w:bCs/>
                <w:strike/>
                <w:color w:val="000000"/>
                <w:sz w:val="24"/>
                <w:szCs w:val="24"/>
              </w:rPr>
              <w:t>và</w:t>
            </w:r>
            <w:r w:rsidRPr="00BB1BBD">
              <w:rPr>
                <w:b/>
                <w:color w:val="0000FF"/>
                <w:sz w:val="24"/>
                <w:szCs w:val="24"/>
              </w:rPr>
              <w:t>,</w:t>
            </w:r>
            <w:r w:rsidRPr="00BB1BBD">
              <w:rPr>
                <w:sz w:val="24"/>
                <w:szCs w:val="24"/>
              </w:rPr>
              <w:t xml:space="preserve"> g</w:t>
            </w:r>
            <w:r w:rsidRPr="00BB1BBD">
              <w:rPr>
                <w:b/>
                <w:color w:val="0000FF"/>
                <w:sz w:val="24"/>
                <w:szCs w:val="24"/>
              </w:rPr>
              <w:t>,</w:t>
            </w:r>
            <w:r w:rsidRPr="00BB1BBD">
              <w:rPr>
                <w:sz w:val="24"/>
                <w:szCs w:val="24"/>
              </w:rPr>
              <w:t xml:space="preserve"> </w:t>
            </w:r>
            <w:r w:rsidRPr="00BB1BBD">
              <w:rPr>
                <w:b/>
                <w:color w:val="0000FF"/>
                <w:sz w:val="24"/>
                <w:szCs w:val="24"/>
              </w:rPr>
              <w:t>h, i và k</w:t>
            </w:r>
            <w:r w:rsidRPr="00BB1BBD">
              <w:rPr>
                <w:sz w:val="24"/>
                <w:szCs w:val="24"/>
              </w:rPr>
              <w:t xml:space="preserve"> khoản 1 Điều này với điều kiện phải nộp phí và lệ phí.</w:t>
            </w:r>
          </w:p>
        </w:tc>
        <w:tc>
          <w:tcPr>
            <w:tcW w:w="2039" w:type="pct"/>
          </w:tcPr>
          <w:p w14:paraId="0BF8D3D9" w14:textId="77777777" w:rsidR="00815FB1" w:rsidRPr="00BB1BBD" w:rsidRDefault="00815FB1" w:rsidP="00CA1DC9">
            <w:pPr>
              <w:spacing w:before="120" w:after="0" w:line="240" w:lineRule="auto"/>
              <w:ind w:firstLine="426"/>
              <w:jc w:val="both"/>
              <w:rPr>
                <w:color w:val="000000"/>
                <w:sz w:val="24"/>
                <w:szCs w:val="24"/>
                <w:highlight w:val="yellow"/>
              </w:rPr>
            </w:pPr>
          </w:p>
        </w:tc>
      </w:tr>
      <w:tr w:rsidR="00815FB1" w:rsidRPr="00BB1BBD" w14:paraId="6FF7BE4C" w14:textId="77777777" w:rsidTr="005E4B83">
        <w:tc>
          <w:tcPr>
            <w:tcW w:w="2961" w:type="pct"/>
          </w:tcPr>
          <w:p w14:paraId="36FDB6C1" w14:textId="77777777" w:rsidR="00815FB1" w:rsidRPr="00BB1BBD" w:rsidRDefault="008D200E" w:rsidP="00CA1DC9">
            <w:pPr>
              <w:widowControl w:val="0"/>
              <w:spacing w:before="120" w:after="0" w:line="240" w:lineRule="auto"/>
              <w:ind w:firstLine="426"/>
              <w:jc w:val="both"/>
              <w:rPr>
                <w:sz w:val="24"/>
                <w:szCs w:val="24"/>
              </w:rPr>
            </w:pPr>
            <w:r w:rsidRPr="008D200E">
              <w:rPr>
                <w:b/>
                <w:color w:val="0000FF"/>
                <w:sz w:val="24"/>
                <w:szCs w:val="28"/>
              </w:rPr>
              <w:t>5.</w:t>
            </w:r>
            <w:r w:rsidRPr="008D200E">
              <w:rPr>
                <w:sz w:val="24"/>
                <w:szCs w:val="28"/>
              </w:rPr>
              <w:t xml:space="preserve"> Căn cứ kết quả xem xét đơn yêu cầu chấm dứt hiệu lực văn bằng bảo hộ </w:t>
            </w:r>
            <w:r w:rsidRPr="008D200E">
              <w:rPr>
                <w:b/>
                <w:color w:val="0000FF"/>
                <w:sz w:val="24"/>
                <w:szCs w:val="28"/>
              </w:rPr>
              <w:t>đối với các trường hợp quy định tại</w:t>
            </w:r>
            <w:r w:rsidRPr="008D200E">
              <w:rPr>
                <w:sz w:val="24"/>
                <w:szCs w:val="28"/>
              </w:rPr>
              <w:t xml:space="preserve"> </w:t>
            </w:r>
            <w:r w:rsidRPr="008D200E">
              <w:rPr>
                <w:b/>
                <w:color w:val="0000FF"/>
                <w:sz w:val="24"/>
                <w:szCs w:val="28"/>
              </w:rPr>
              <w:t>khoản 3, khoản 4 Điều này</w:t>
            </w:r>
            <w:r w:rsidRPr="008D200E">
              <w:rPr>
                <w:sz w:val="24"/>
                <w:szCs w:val="28"/>
              </w:rPr>
              <w:t xml:space="preserve"> và</w:t>
            </w:r>
            <w:r w:rsidRPr="008D200E">
              <w:rPr>
                <w:b/>
                <w:color w:val="0000FF"/>
                <w:sz w:val="24"/>
                <w:szCs w:val="28"/>
              </w:rPr>
              <w:t>/hoặc</w:t>
            </w:r>
            <w:r w:rsidRPr="008D200E">
              <w:rPr>
                <w:sz w:val="24"/>
                <w:szCs w:val="28"/>
              </w:rPr>
              <w:t xml:space="preserve"> ý kiến của các bên liên quan, cơ quan </w:t>
            </w:r>
            <w:r w:rsidRPr="008D200E">
              <w:rPr>
                <w:bCs/>
                <w:strike/>
                <w:color w:val="FF0000"/>
                <w:sz w:val="24"/>
                <w:szCs w:val="28"/>
              </w:rPr>
              <w:t>quản lý nhà nước về</w:t>
            </w:r>
            <w:r w:rsidRPr="008D200E">
              <w:rPr>
                <w:color w:val="000000"/>
                <w:sz w:val="24"/>
                <w:szCs w:val="28"/>
              </w:rPr>
              <w:t xml:space="preserve"> </w:t>
            </w:r>
            <w:r w:rsidRPr="008D200E">
              <w:rPr>
                <w:b/>
                <w:color w:val="0000FF"/>
                <w:sz w:val="24"/>
                <w:szCs w:val="28"/>
              </w:rPr>
              <w:t>xác lập</w:t>
            </w:r>
            <w:r w:rsidRPr="008D200E">
              <w:rPr>
                <w:sz w:val="24"/>
                <w:szCs w:val="28"/>
              </w:rPr>
              <w:t xml:space="preserve"> quyền sở hữu công nghiệp </w:t>
            </w:r>
            <w:r w:rsidRPr="008D200E">
              <w:rPr>
                <w:b/>
                <w:color w:val="0000FF"/>
                <w:sz w:val="24"/>
                <w:szCs w:val="28"/>
              </w:rPr>
              <w:t xml:space="preserve">thông báo từ </w:t>
            </w:r>
            <w:r w:rsidRPr="008D200E">
              <w:rPr>
                <w:b/>
                <w:color w:val="0000FF"/>
                <w:sz w:val="24"/>
                <w:szCs w:val="28"/>
              </w:rPr>
              <w:lastRenderedPageBreak/>
              <w:t>chối chấm dứt hiệu lực văn bằng bảo hộ hoặc</w:t>
            </w:r>
            <w:r w:rsidRPr="008D200E">
              <w:rPr>
                <w:sz w:val="24"/>
                <w:szCs w:val="28"/>
              </w:rPr>
              <w:t xml:space="preserve"> quyết định chấm dứt </w:t>
            </w:r>
            <w:r w:rsidRPr="008D200E">
              <w:rPr>
                <w:b/>
                <w:bCs/>
                <w:color w:val="0000FF"/>
                <w:sz w:val="24"/>
                <w:szCs w:val="28"/>
              </w:rPr>
              <w:t>toàn bộ hoặc một phần</w:t>
            </w:r>
            <w:r w:rsidRPr="008D200E">
              <w:rPr>
                <w:b/>
                <w:bCs/>
                <w:sz w:val="24"/>
                <w:szCs w:val="28"/>
              </w:rPr>
              <w:t xml:space="preserve"> </w:t>
            </w:r>
            <w:r w:rsidRPr="008D200E">
              <w:rPr>
                <w:sz w:val="24"/>
                <w:szCs w:val="28"/>
              </w:rPr>
              <w:t xml:space="preserve">hiệu lực văn bằng bảo hộ </w:t>
            </w:r>
            <w:r w:rsidRPr="008D200E">
              <w:rPr>
                <w:bCs/>
                <w:strike/>
                <w:color w:val="FF0000"/>
                <w:sz w:val="24"/>
                <w:szCs w:val="28"/>
              </w:rPr>
              <w:t>hoặc thông báo từ chối chấm dứt hiệu lực văn bằng bảo hộ</w:t>
            </w:r>
            <w:r w:rsidRPr="008D200E">
              <w:rPr>
                <w:bCs/>
                <w:color w:val="000000"/>
                <w:sz w:val="24"/>
                <w:szCs w:val="28"/>
              </w:rPr>
              <w:t>.</w:t>
            </w:r>
          </w:p>
        </w:tc>
        <w:tc>
          <w:tcPr>
            <w:tcW w:w="2039" w:type="pct"/>
          </w:tcPr>
          <w:p w14:paraId="3E58CE86" w14:textId="77777777" w:rsidR="00815FB1" w:rsidRPr="00BB1BBD" w:rsidRDefault="00815FB1" w:rsidP="00CA1DC9">
            <w:pPr>
              <w:spacing w:before="120" w:after="0" w:line="240" w:lineRule="auto"/>
              <w:ind w:firstLine="426"/>
              <w:jc w:val="both"/>
              <w:rPr>
                <w:color w:val="000000"/>
                <w:sz w:val="24"/>
                <w:szCs w:val="24"/>
                <w:highlight w:val="yellow"/>
              </w:rPr>
            </w:pPr>
          </w:p>
        </w:tc>
      </w:tr>
      <w:tr w:rsidR="00815FB1" w:rsidRPr="00BB1BBD" w14:paraId="5B992F1A" w14:textId="77777777" w:rsidTr="005E4B83">
        <w:tc>
          <w:tcPr>
            <w:tcW w:w="2961" w:type="pct"/>
          </w:tcPr>
          <w:p w14:paraId="0E4C5EBA" w14:textId="77777777" w:rsidR="002D23CA" w:rsidRPr="00BB1BBD" w:rsidRDefault="002D23CA" w:rsidP="00CA1DC9">
            <w:pPr>
              <w:widowControl w:val="0"/>
              <w:shd w:val="clear" w:color="auto" w:fill="FFFFFF"/>
              <w:spacing w:after="0" w:line="288" w:lineRule="auto"/>
              <w:ind w:firstLine="426"/>
              <w:jc w:val="both"/>
              <w:rPr>
                <w:b/>
                <w:color w:val="0000FF"/>
                <w:sz w:val="24"/>
                <w:szCs w:val="24"/>
              </w:rPr>
            </w:pPr>
            <w:bookmarkStart w:id="35" w:name="_Hlk67485994"/>
            <w:r w:rsidRPr="00BB1BBD">
              <w:rPr>
                <w:b/>
                <w:color w:val="0000FF"/>
                <w:sz w:val="24"/>
                <w:szCs w:val="24"/>
              </w:rPr>
              <w:t>6. Đối với trường hợp quy định tại điểm k khoản 1 Điều này, hiệu lực của văn bằng bảo hộ bị chấm dứt kể từ ngày chỉ dẫn địa lý không còn được bảo hộ tại nước xuất xứ.</w:t>
            </w:r>
          </w:p>
          <w:p w14:paraId="22DAB574" w14:textId="77777777" w:rsidR="002D23CA" w:rsidRPr="00BB1BBD" w:rsidRDefault="002D23CA" w:rsidP="00CA1DC9">
            <w:pPr>
              <w:widowControl w:val="0"/>
              <w:shd w:val="clear" w:color="auto" w:fill="FFFFFF"/>
              <w:spacing w:after="0" w:line="288" w:lineRule="auto"/>
              <w:ind w:firstLine="426"/>
              <w:jc w:val="both"/>
              <w:rPr>
                <w:b/>
                <w:color w:val="0000FF"/>
                <w:sz w:val="24"/>
                <w:szCs w:val="24"/>
              </w:rPr>
            </w:pPr>
            <w:r w:rsidRPr="00BB1BBD">
              <w:rPr>
                <w:b/>
                <w:color w:val="0000FF"/>
                <w:sz w:val="24"/>
                <w:szCs w:val="24"/>
              </w:rPr>
              <w:t>Đối với trường hợp quy định tại khoản 3 Điều này,  hiệu lực của văn bằng bảo hộ bị chấm dứt kể từ ngày cơ quan xác lập quyền sở hữu công nghiệp nhận được tuyên bố của chủ văn bằng bảo hộ.</w:t>
            </w:r>
          </w:p>
          <w:p w14:paraId="3B6FD93D" w14:textId="77777777" w:rsidR="00815FB1" w:rsidRPr="00BB1BBD" w:rsidRDefault="002D23CA" w:rsidP="00CA1DC9">
            <w:pPr>
              <w:widowControl w:val="0"/>
              <w:shd w:val="clear" w:color="auto" w:fill="FFFFFF"/>
              <w:spacing w:after="0" w:line="288" w:lineRule="auto"/>
              <w:ind w:firstLine="426"/>
              <w:jc w:val="both"/>
              <w:rPr>
                <w:b/>
                <w:color w:val="0000FF"/>
                <w:sz w:val="24"/>
                <w:szCs w:val="24"/>
              </w:rPr>
            </w:pPr>
            <w:r w:rsidRPr="00BB1BBD">
              <w:rPr>
                <w:b/>
                <w:color w:val="0000FF"/>
                <w:sz w:val="24"/>
                <w:szCs w:val="24"/>
              </w:rPr>
              <w:t>Đối với trường hợp quy định tại khoản 4 Điều này, hiệu lực của văn bằng bảo hộ bị chấm dứt kể từ ngày cơ quan xác lập quyền sở hữu công nghiệp ban hành quyết định chấm dứt hiệu lực văn bằng bảo hộ</w:t>
            </w:r>
            <w:bookmarkEnd w:id="35"/>
            <w:r w:rsidRPr="00BB1BBD">
              <w:rPr>
                <w:b/>
                <w:color w:val="0000FF"/>
                <w:sz w:val="24"/>
                <w:szCs w:val="24"/>
              </w:rPr>
              <w:t>.</w:t>
            </w:r>
          </w:p>
        </w:tc>
        <w:tc>
          <w:tcPr>
            <w:tcW w:w="2039" w:type="pct"/>
          </w:tcPr>
          <w:p w14:paraId="4CEDD88B" w14:textId="77777777" w:rsidR="00815FB1" w:rsidRPr="00BB1BBD" w:rsidRDefault="00815FB1" w:rsidP="00CA1DC9">
            <w:pPr>
              <w:spacing w:before="120" w:after="0" w:line="240" w:lineRule="auto"/>
              <w:ind w:firstLine="426"/>
              <w:jc w:val="both"/>
              <w:rPr>
                <w:color w:val="000000"/>
                <w:sz w:val="24"/>
                <w:szCs w:val="24"/>
                <w:highlight w:val="yellow"/>
              </w:rPr>
            </w:pPr>
          </w:p>
        </w:tc>
      </w:tr>
      <w:tr w:rsidR="00815FB1" w:rsidRPr="00BB1BBD" w14:paraId="68E0D300" w14:textId="77777777" w:rsidTr="005E4B83">
        <w:tc>
          <w:tcPr>
            <w:tcW w:w="2961" w:type="pct"/>
          </w:tcPr>
          <w:p w14:paraId="1EB0D3C9" w14:textId="77777777" w:rsidR="00815FB1" w:rsidRPr="00BB1BBD" w:rsidRDefault="002D23CA" w:rsidP="00CA1DC9">
            <w:pPr>
              <w:widowControl w:val="0"/>
              <w:shd w:val="clear" w:color="auto" w:fill="FFFFFF"/>
              <w:spacing w:before="120" w:after="0" w:line="240" w:lineRule="auto"/>
              <w:ind w:firstLine="426"/>
              <w:jc w:val="both"/>
              <w:rPr>
                <w:sz w:val="24"/>
                <w:szCs w:val="24"/>
                <w:lang w:val="vi-VN"/>
              </w:rPr>
            </w:pPr>
            <w:r w:rsidRPr="00BB1BBD">
              <w:rPr>
                <w:b/>
                <w:strike/>
                <w:color w:val="0000FF"/>
                <w:sz w:val="24"/>
                <w:szCs w:val="24"/>
              </w:rPr>
              <w:t>5</w:t>
            </w:r>
            <w:r w:rsidRPr="00BB1BBD">
              <w:rPr>
                <w:b/>
                <w:color w:val="0000FF"/>
                <w:sz w:val="24"/>
                <w:szCs w:val="24"/>
              </w:rPr>
              <w:t>7</w:t>
            </w:r>
            <w:r w:rsidRPr="00BB1BBD">
              <w:rPr>
                <w:sz w:val="24"/>
                <w:szCs w:val="24"/>
                <w:lang w:val="vi-VN"/>
              </w:rPr>
              <w:t>. Quy định tại các khoản 1, 2, 3</w:t>
            </w:r>
            <w:r w:rsidRPr="00BB1BBD">
              <w:rPr>
                <w:sz w:val="24"/>
                <w:szCs w:val="24"/>
              </w:rPr>
              <w:t xml:space="preserve"> </w:t>
            </w:r>
            <w:r w:rsidRPr="008D200E">
              <w:rPr>
                <w:bCs/>
                <w:strike/>
                <w:color w:val="FF0000"/>
                <w:sz w:val="24"/>
                <w:szCs w:val="28"/>
              </w:rPr>
              <w:t>và</w:t>
            </w:r>
            <w:r w:rsidRPr="00BB1BBD">
              <w:rPr>
                <w:b/>
                <w:color w:val="0000FF"/>
                <w:sz w:val="24"/>
                <w:szCs w:val="24"/>
              </w:rPr>
              <w:t>,</w:t>
            </w:r>
            <w:r w:rsidRPr="00BB1BBD">
              <w:rPr>
                <w:sz w:val="24"/>
                <w:szCs w:val="24"/>
                <w:lang w:val="vi-VN"/>
              </w:rPr>
              <w:t xml:space="preserve"> 4,</w:t>
            </w:r>
            <w:r w:rsidRPr="00BB1BBD">
              <w:rPr>
                <w:b/>
                <w:color w:val="0000FF"/>
                <w:sz w:val="24"/>
                <w:szCs w:val="24"/>
              </w:rPr>
              <w:t xml:space="preserve"> 5 và 6</w:t>
            </w:r>
            <w:r w:rsidRPr="00BB1BBD">
              <w:rPr>
                <w:sz w:val="24"/>
                <w:szCs w:val="24"/>
                <w:lang w:val="vi-VN"/>
              </w:rPr>
              <w:t xml:space="preserve"> Điều này cũng được áp dụng đối với việc chấm dứt hiệu lực đăng ký quốc tế đối với nhãn hiệu </w:t>
            </w:r>
            <w:r w:rsidRPr="00BB1BBD">
              <w:rPr>
                <w:b/>
                <w:color w:val="0000FF"/>
                <w:sz w:val="24"/>
                <w:szCs w:val="24"/>
              </w:rPr>
              <w:t>và kiểu dáng công nghiệp.</w:t>
            </w:r>
          </w:p>
        </w:tc>
        <w:tc>
          <w:tcPr>
            <w:tcW w:w="2039" w:type="pct"/>
          </w:tcPr>
          <w:p w14:paraId="00B9899C"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41CF44EE" w14:textId="77777777" w:rsidTr="005E4B83">
        <w:tc>
          <w:tcPr>
            <w:tcW w:w="2961" w:type="pct"/>
            <w:shd w:val="clear" w:color="auto" w:fill="F7CAAC"/>
          </w:tcPr>
          <w:p w14:paraId="140BA316" w14:textId="77777777" w:rsidR="00815FB1" w:rsidRPr="00BB1BBD" w:rsidRDefault="00815FB1" w:rsidP="00CA1DC9">
            <w:pPr>
              <w:pStyle w:val="Heading2"/>
              <w:spacing w:before="120"/>
              <w:ind w:hanging="2"/>
              <w:jc w:val="both"/>
            </w:pPr>
            <w:bookmarkStart w:id="36" w:name="_heading=h.z337ya" w:colFirst="0" w:colLast="0"/>
            <w:bookmarkStart w:id="37" w:name="_Toc53392865"/>
            <w:bookmarkEnd w:id="36"/>
            <w:r w:rsidRPr="00BB1BBD">
              <w:t>Điều 96.</w:t>
            </w:r>
            <w:bookmarkStart w:id="38" w:name="_Toc53392866"/>
            <w:bookmarkEnd w:id="37"/>
            <w:r w:rsidRPr="00BB1BBD">
              <w:t xml:space="preserve"> Huỷ bỏ hiệu lực văn bằng bảo hộ</w:t>
            </w:r>
            <w:bookmarkEnd w:id="38"/>
          </w:p>
        </w:tc>
        <w:tc>
          <w:tcPr>
            <w:tcW w:w="2039" w:type="pct"/>
            <w:shd w:val="clear" w:color="auto" w:fill="F7CAAC"/>
          </w:tcPr>
          <w:p w14:paraId="1D7C3A24"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5E131606" w14:textId="77777777" w:rsidTr="005E4B83">
        <w:tc>
          <w:tcPr>
            <w:tcW w:w="2961" w:type="pct"/>
          </w:tcPr>
          <w:p w14:paraId="47942DBC" w14:textId="77777777" w:rsidR="00815FB1" w:rsidRPr="00BB1BBD" w:rsidRDefault="00815FB1" w:rsidP="00CA1DC9">
            <w:pPr>
              <w:widowControl w:val="0"/>
              <w:shd w:val="clear" w:color="auto" w:fill="FFFFFF"/>
              <w:spacing w:before="120" w:after="0" w:line="240" w:lineRule="auto"/>
              <w:ind w:firstLine="426"/>
              <w:jc w:val="both"/>
              <w:rPr>
                <w:sz w:val="24"/>
                <w:szCs w:val="24"/>
                <w:lang w:val="vi-VN"/>
              </w:rPr>
            </w:pPr>
            <w:r w:rsidRPr="00BB1BBD">
              <w:rPr>
                <w:sz w:val="24"/>
                <w:szCs w:val="24"/>
                <w:lang w:val="vi-VN"/>
              </w:rPr>
              <w:t>1. Văn bằng bảo hộ bị hủy bỏ toàn bộ hiệu lực trong các trường hợp sau đây:</w:t>
            </w:r>
          </w:p>
          <w:p w14:paraId="1AAB65E2" w14:textId="77777777" w:rsidR="00815FB1" w:rsidRPr="00BB1BBD" w:rsidRDefault="00815FB1" w:rsidP="00CA1DC9">
            <w:pPr>
              <w:widowControl w:val="0"/>
              <w:shd w:val="clear" w:color="auto" w:fill="FFFFFF"/>
              <w:spacing w:before="120" w:after="0" w:line="240" w:lineRule="auto"/>
              <w:ind w:firstLine="426"/>
              <w:jc w:val="both"/>
              <w:rPr>
                <w:b/>
                <w:color w:val="0000FF"/>
                <w:sz w:val="24"/>
                <w:szCs w:val="24"/>
              </w:rPr>
            </w:pPr>
            <w:r w:rsidRPr="00BB1BBD">
              <w:rPr>
                <w:b/>
                <w:color w:val="0000FF"/>
                <w:sz w:val="24"/>
                <w:szCs w:val="24"/>
              </w:rPr>
              <w:t>a) Người nộp đơn đăng ký nhãn hiệu với dụng ý xấu;</w:t>
            </w:r>
          </w:p>
          <w:p w14:paraId="3C7047BF" w14:textId="77777777" w:rsidR="00815FB1" w:rsidRPr="00BB1BBD" w:rsidRDefault="00815FB1" w:rsidP="00CA1DC9">
            <w:pPr>
              <w:widowControl w:val="0"/>
              <w:spacing w:before="120" w:after="0" w:line="240" w:lineRule="auto"/>
              <w:ind w:firstLine="426"/>
              <w:jc w:val="both"/>
              <w:rPr>
                <w:b/>
                <w:color w:val="0000FF"/>
                <w:sz w:val="24"/>
                <w:szCs w:val="24"/>
              </w:rPr>
            </w:pPr>
            <w:r w:rsidRPr="00BB1BBD">
              <w:rPr>
                <w:b/>
                <w:color w:val="0000FF"/>
                <w:sz w:val="24"/>
                <w:szCs w:val="24"/>
              </w:rPr>
              <w:t>b) Đơn đăng ký sáng chế được nộp trái với quy định về kiểm soát an ninh đối với sáng chế quy định tại Điều 89a của Luật này;</w:t>
            </w:r>
          </w:p>
          <w:p w14:paraId="3A7D5084" w14:textId="77777777" w:rsidR="00815FB1" w:rsidRPr="00BB1BBD" w:rsidRDefault="00815FB1" w:rsidP="00CA1DC9">
            <w:pPr>
              <w:widowControl w:val="0"/>
              <w:spacing w:before="120" w:after="0" w:line="240" w:lineRule="auto"/>
              <w:ind w:firstLine="426"/>
              <w:jc w:val="both"/>
              <w:rPr>
                <w:sz w:val="24"/>
                <w:szCs w:val="24"/>
              </w:rPr>
            </w:pPr>
            <w:r w:rsidRPr="00BB1BBD">
              <w:rPr>
                <w:b/>
                <w:color w:val="0000FF"/>
                <w:sz w:val="24"/>
                <w:szCs w:val="24"/>
              </w:rPr>
              <w:t>c) Đơn đăng ký sáng chế đối với sáng chế được trực tiếp tạo ra dựa trên nguồn gen hoặc tri thức truyền thống về nguồn gen không bộc lộ hoặc bộc lộ không chính xác về nguồn gốc của nguồn gen hoặc tri thức truyền thống về nguồn gen có trong đơn đó.</w:t>
            </w:r>
          </w:p>
          <w:p w14:paraId="7486A188" w14:textId="77777777" w:rsidR="00815FB1" w:rsidRPr="00BB1BBD" w:rsidRDefault="00815FB1" w:rsidP="00CA1DC9">
            <w:pPr>
              <w:widowControl w:val="0"/>
              <w:shd w:val="clear" w:color="auto" w:fill="FFFFFF"/>
              <w:spacing w:before="120" w:after="0" w:line="240" w:lineRule="auto"/>
              <w:ind w:firstLine="426"/>
              <w:jc w:val="both"/>
              <w:rPr>
                <w:sz w:val="24"/>
                <w:szCs w:val="24"/>
              </w:rPr>
            </w:pPr>
            <w:r w:rsidRPr="00BB1BBD">
              <w:rPr>
                <w:sz w:val="24"/>
                <w:szCs w:val="24"/>
              </w:rPr>
              <w:t xml:space="preserve">1a. Văn bằng bảo hộ bị hủy bỏ toàn bộ </w:t>
            </w:r>
            <w:r w:rsidRPr="00BB1BBD">
              <w:rPr>
                <w:b/>
                <w:color w:val="0000FF"/>
                <w:sz w:val="24"/>
                <w:szCs w:val="24"/>
              </w:rPr>
              <w:t>hoặc một phần</w:t>
            </w:r>
            <w:r w:rsidRPr="00BB1BBD">
              <w:rPr>
                <w:sz w:val="24"/>
                <w:szCs w:val="24"/>
              </w:rPr>
              <w:t xml:space="preserve"> hiệu lực trong các trường hợp sau đây:</w:t>
            </w:r>
          </w:p>
          <w:p w14:paraId="6BEFC67B" w14:textId="77777777" w:rsidR="00815FB1" w:rsidRPr="00BB1BBD" w:rsidRDefault="00815FB1" w:rsidP="00CA1DC9">
            <w:pPr>
              <w:widowControl w:val="0"/>
              <w:shd w:val="clear" w:color="auto" w:fill="FFFFFF"/>
              <w:spacing w:before="120" w:after="0" w:line="240" w:lineRule="auto"/>
              <w:ind w:firstLine="426"/>
              <w:jc w:val="both"/>
              <w:rPr>
                <w:sz w:val="24"/>
                <w:szCs w:val="24"/>
              </w:rPr>
            </w:pPr>
            <w:r w:rsidRPr="00BB1BBD">
              <w:rPr>
                <w:sz w:val="24"/>
                <w:szCs w:val="24"/>
              </w:rPr>
              <w:t>a) Người nộp đơn đăng ký không có quyền đăng ký và không được chuyển nhượng quyền đăng ký đối với sáng chế, kiểu dáng công nghiệp, thiết kế bố trí, nhãn hiệu;</w:t>
            </w:r>
          </w:p>
          <w:p w14:paraId="689E420F" w14:textId="77777777" w:rsidR="00815FB1" w:rsidRPr="00BB1BBD" w:rsidRDefault="00815FB1" w:rsidP="00CA1DC9">
            <w:pPr>
              <w:widowControl w:val="0"/>
              <w:shd w:val="clear" w:color="auto" w:fill="FFFFFF"/>
              <w:spacing w:before="120" w:after="0" w:line="240" w:lineRule="auto"/>
              <w:ind w:firstLine="426"/>
              <w:jc w:val="both"/>
              <w:rPr>
                <w:sz w:val="24"/>
                <w:szCs w:val="24"/>
              </w:rPr>
            </w:pPr>
            <w:r w:rsidRPr="00BB1BBD">
              <w:rPr>
                <w:sz w:val="24"/>
                <w:szCs w:val="24"/>
              </w:rPr>
              <w:lastRenderedPageBreak/>
              <w:t>b) Đối tượng sở hữu công nghiệp không đáp ứng các điều kiện bảo hộ</w:t>
            </w:r>
            <w:r w:rsidRPr="00BB1BBD">
              <w:rPr>
                <w:sz w:val="24"/>
                <w:szCs w:val="24"/>
                <w:lang w:val="vi-VN"/>
              </w:rPr>
              <w:t xml:space="preserve"> </w:t>
            </w:r>
            <w:r w:rsidRPr="00BB1BBD">
              <w:rPr>
                <w:b/>
                <w:color w:val="0000FF"/>
                <w:sz w:val="24"/>
                <w:szCs w:val="24"/>
              </w:rPr>
              <w:t>quy định tại Điều 8 và Chương VII của Luật này</w:t>
            </w:r>
            <w:r w:rsidRPr="00BB1BBD">
              <w:rPr>
                <w:sz w:val="24"/>
                <w:szCs w:val="24"/>
              </w:rPr>
              <w:t xml:space="preserve"> </w:t>
            </w:r>
            <w:r w:rsidRPr="00BB1BBD">
              <w:rPr>
                <w:strike/>
                <w:color w:val="FF0000"/>
                <w:sz w:val="24"/>
                <w:szCs w:val="24"/>
              </w:rPr>
              <w:t>tại thời điểm cấp văn bằng bảo hộ</w:t>
            </w:r>
            <w:r w:rsidRPr="00BB1BBD">
              <w:rPr>
                <w:sz w:val="24"/>
                <w:szCs w:val="24"/>
              </w:rPr>
              <w:t>;</w:t>
            </w:r>
          </w:p>
          <w:p w14:paraId="1A593083" w14:textId="77777777" w:rsidR="00815FB1" w:rsidRPr="00BB1BBD" w:rsidRDefault="00815FB1" w:rsidP="00CA1DC9">
            <w:pPr>
              <w:widowControl w:val="0"/>
              <w:spacing w:before="120" w:after="0" w:line="240" w:lineRule="auto"/>
              <w:ind w:firstLine="426"/>
              <w:jc w:val="both"/>
              <w:rPr>
                <w:b/>
                <w:color w:val="0000FF"/>
                <w:sz w:val="24"/>
                <w:szCs w:val="24"/>
              </w:rPr>
            </w:pPr>
            <w:r w:rsidRPr="00BB1BBD">
              <w:rPr>
                <w:b/>
                <w:color w:val="0000FF"/>
                <w:sz w:val="24"/>
                <w:szCs w:val="24"/>
              </w:rPr>
              <w:t>c) Việc sửa đổi, bổ sung đơn đăng ký sở hữu công nghiệp làm mở rộng phạm vi đối tượng đã bộc lộ hoặc nêu trong đơn hoặc làm thay đổi bản chất của đối tượng yêu cầu đăng ký nêu trong đơn;</w:t>
            </w:r>
          </w:p>
          <w:p w14:paraId="6AA6DD1E" w14:textId="77777777" w:rsidR="00815FB1" w:rsidRPr="00BB1BBD" w:rsidRDefault="00815FB1" w:rsidP="00CA1DC9">
            <w:pPr>
              <w:widowControl w:val="0"/>
              <w:spacing w:before="120" w:after="0" w:line="240" w:lineRule="auto"/>
              <w:ind w:firstLine="426"/>
              <w:jc w:val="both"/>
              <w:rPr>
                <w:b/>
                <w:color w:val="0000FF"/>
                <w:sz w:val="24"/>
                <w:szCs w:val="24"/>
              </w:rPr>
            </w:pPr>
            <w:r w:rsidRPr="00BB1BBD">
              <w:rPr>
                <w:b/>
                <w:color w:val="0000FF"/>
                <w:sz w:val="24"/>
                <w:szCs w:val="24"/>
              </w:rPr>
              <w:t>d) Sáng chế không được bộc lộ đầy đủ và rõ ràng đến mức căn cứ vào đó người có hiểu biết trung bình về lĩnh vực kỹ thuật tương ứng có thể thực hiện được sáng chế đó;</w:t>
            </w:r>
          </w:p>
          <w:p w14:paraId="1E7DA556" w14:textId="77777777" w:rsidR="00815FB1" w:rsidRPr="00BB1BBD" w:rsidRDefault="00815FB1" w:rsidP="00CA1DC9">
            <w:pPr>
              <w:widowControl w:val="0"/>
              <w:spacing w:before="120" w:after="0" w:line="240" w:lineRule="auto"/>
              <w:ind w:firstLine="426"/>
              <w:jc w:val="both"/>
              <w:rPr>
                <w:b/>
                <w:color w:val="0000FF"/>
                <w:sz w:val="24"/>
                <w:szCs w:val="24"/>
              </w:rPr>
            </w:pPr>
            <w:r w:rsidRPr="00BB1BBD">
              <w:rPr>
                <w:b/>
                <w:color w:val="0000FF"/>
                <w:sz w:val="24"/>
                <w:szCs w:val="24"/>
              </w:rPr>
              <w:t>đ) Sáng chế được cấp văn bằng bảo hộ vượt quá phạm vi bộc lộ trong bản mô tả ban đầu của đơn đăng ký sáng chế;</w:t>
            </w:r>
          </w:p>
          <w:p w14:paraId="553C9B20" w14:textId="77777777" w:rsidR="00815FB1" w:rsidRPr="00BB1BBD" w:rsidRDefault="00815FB1" w:rsidP="00CA1DC9">
            <w:pPr>
              <w:widowControl w:val="0"/>
              <w:spacing w:before="120" w:after="0" w:line="240" w:lineRule="auto"/>
              <w:ind w:firstLine="426"/>
              <w:jc w:val="both"/>
              <w:rPr>
                <w:color w:val="000000"/>
                <w:sz w:val="24"/>
                <w:szCs w:val="24"/>
              </w:rPr>
            </w:pPr>
            <w:r w:rsidRPr="00BB1BBD">
              <w:rPr>
                <w:b/>
                <w:color w:val="0000FF"/>
                <w:sz w:val="24"/>
                <w:szCs w:val="24"/>
              </w:rPr>
              <w:t>e) Sáng chế không đáp ứng nguyên tắc nộp đơn đầu tiên quy định tại Điều 90 của Luật này</w:t>
            </w:r>
            <w:r w:rsidR="0044519B">
              <w:rPr>
                <w:b/>
                <w:color w:val="0000FF"/>
                <w:sz w:val="24"/>
                <w:szCs w:val="24"/>
              </w:rPr>
              <w:t>.</w:t>
            </w:r>
          </w:p>
        </w:tc>
        <w:tc>
          <w:tcPr>
            <w:tcW w:w="2039" w:type="pct"/>
          </w:tcPr>
          <w:p w14:paraId="1117EE06" w14:textId="77777777" w:rsidR="00815FB1" w:rsidRPr="00BB1BBD" w:rsidRDefault="00815FB1" w:rsidP="00CA1DC9">
            <w:pPr>
              <w:spacing w:before="120" w:after="0" w:line="240" w:lineRule="auto"/>
              <w:ind w:firstLine="426"/>
              <w:jc w:val="both"/>
              <w:rPr>
                <w:sz w:val="24"/>
                <w:szCs w:val="24"/>
                <w:u w:val="single"/>
              </w:rPr>
            </w:pPr>
            <w:r w:rsidRPr="00BB1BBD">
              <w:rPr>
                <w:sz w:val="24"/>
                <w:szCs w:val="24"/>
              </w:rPr>
              <w:lastRenderedPageBreak/>
              <w:t>Không phải sửa các VBQPPL</w:t>
            </w:r>
          </w:p>
        </w:tc>
      </w:tr>
      <w:tr w:rsidR="00815FB1" w:rsidRPr="00BB1BBD" w14:paraId="70966B1D" w14:textId="77777777" w:rsidTr="005E4B83">
        <w:tc>
          <w:tcPr>
            <w:tcW w:w="2961" w:type="pct"/>
          </w:tcPr>
          <w:p w14:paraId="1D40C6B6"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t>2.</w:t>
            </w:r>
            <w:r w:rsidRPr="00BB1BBD">
              <w:rPr>
                <w:b/>
                <w:color w:val="0000FF"/>
                <w:sz w:val="24"/>
                <w:szCs w:val="24"/>
              </w:rPr>
              <w:t xml:space="preserve"> </w:t>
            </w:r>
            <w:r w:rsidRPr="00BB1BBD">
              <w:rPr>
                <w:strike/>
                <w:color w:val="FF0000"/>
                <w:sz w:val="24"/>
                <w:szCs w:val="24"/>
              </w:rPr>
              <w:t>Văn bằng bảo hộ bị hủy bỏ một phần hiệu lực trong trường hợp phần đó không đáp ứng điều kiện bảo hộ.</w:t>
            </w:r>
            <w:r w:rsidRPr="00BB1BBD">
              <w:rPr>
                <w:b/>
                <w:color w:val="0000FF"/>
                <w:sz w:val="24"/>
                <w:szCs w:val="24"/>
              </w:rPr>
              <w:t xml:space="preserve"> Khi bị huỷ bỏ, hiệu lực của toàn bộ hoặc phần văn bằng bảo hộ bị huỷ bỏ bị coi như không phát sinh.</w:t>
            </w:r>
          </w:p>
        </w:tc>
        <w:tc>
          <w:tcPr>
            <w:tcW w:w="2039" w:type="pct"/>
          </w:tcPr>
          <w:p w14:paraId="5914087C" w14:textId="77777777" w:rsidR="00815FB1" w:rsidRPr="00BB1BBD" w:rsidRDefault="00815FB1" w:rsidP="00CA1DC9">
            <w:pPr>
              <w:spacing w:before="120" w:after="0" w:line="240" w:lineRule="auto"/>
              <w:ind w:firstLine="426"/>
              <w:jc w:val="both"/>
              <w:rPr>
                <w:sz w:val="24"/>
                <w:szCs w:val="24"/>
                <w:u w:val="single"/>
              </w:rPr>
            </w:pPr>
          </w:p>
        </w:tc>
      </w:tr>
      <w:tr w:rsidR="00815FB1" w:rsidRPr="00BB1BBD" w14:paraId="1B89B8A7" w14:textId="77777777" w:rsidTr="005E4B83">
        <w:tc>
          <w:tcPr>
            <w:tcW w:w="2961" w:type="pct"/>
          </w:tcPr>
          <w:p w14:paraId="55983138" w14:textId="77777777" w:rsidR="00815FB1" w:rsidRPr="00BB1BBD" w:rsidRDefault="00815FB1" w:rsidP="00CA1DC9">
            <w:pPr>
              <w:widowControl w:val="0"/>
              <w:shd w:val="clear" w:color="auto" w:fill="FFFFFF"/>
              <w:spacing w:before="120" w:after="0" w:line="240" w:lineRule="auto"/>
              <w:ind w:firstLine="426"/>
              <w:jc w:val="both"/>
              <w:textDirection w:val="btLr"/>
              <w:rPr>
                <w:sz w:val="24"/>
                <w:szCs w:val="24"/>
              </w:rPr>
            </w:pPr>
            <w:r w:rsidRPr="00BB1BBD">
              <w:rPr>
                <w:sz w:val="24"/>
                <w:szCs w:val="24"/>
              </w:rPr>
              <w:t xml:space="preserve">3. Tổ chức, cá nhân có quyền yêu cầu cơ quan </w:t>
            </w:r>
            <w:r w:rsidRPr="00BB1BBD">
              <w:rPr>
                <w:strike/>
                <w:color w:val="FF0000"/>
                <w:sz w:val="24"/>
                <w:szCs w:val="24"/>
              </w:rPr>
              <w:t>quản lý nhà nước về</w:t>
            </w:r>
            <w:r w:rsidRPr="00BB1BBD">
              <w:rPr>
                <w:sz w:val="24"/>
                <w:szCs w:val="24"/>
              </w:rPr>
              <w:t xml:space="preserve"> </w:t>
            </w:r>
            <w:r w:rsidRPr="00BB1BBD">
              <w:rPr>
                <w:b/>
                <w:color w:val="0000FF"/>
                <w:sz w:val="24"/>
                <w:szCs w:val="24"/>
              </w:rPr>
              <w:t>xác lập</w:t>
            </w:r>
            <w:r w:rsidRPr="00BB1BBD">
              <w:rPr>
                <w:sz w:val="24"/>
                <w:szCs w:val="24"/>
              </w:rPr>
              <w:t xml:space="preserve"> quyền sở hữu công nghiệp hủy bỏ hiệu lực văn bằng bảo hộ trong các trường hợp quy định tại khoản 1</w:t>
            </w:r>
            <w:r w:rsidRPr="00BB1BBD">
              <w:rPr>
                <w:sz w:val="24"/>
                <w:szCs w:val="24"/>
                <w:lang w:val="vi-VN"/>
              </w:rPr>
              <w:t xml:space="preserve">, </w:t>
            </w:r>
            <w:r w:rsidRPr="00BB1BBD">
              <w:rPr>
                <w:b/>
                <w:color w:val="0000FF"/>
                <w:sz w:val="24"/>
                <w:szCs w:val="24"/>
              </w:rPr>
              <w:t>khoản 1a</w:t>
            </w:r>
            <w:r w:rsidRPr="00BB1BBD">
              <w:rPr>
                <w:sz w:val="24"/>
                <w:szCs w:val="24"/>
                <w:lang w:val="vi-VN"/>
              </w:rPr>
              <w:t xml:space="preserve"> </w:t>
            </w:r>
            <w:r w:rsidRPr="00BB1BBD">
              <w:rPr>
                <w:sz w:val="24"/>
                <w:szCs w:val="24"/>
              </w:rPr>
              <w:t xml:space="preserve">và khoản 2 Điều này với điều kiện phải nộp phí và lệ phí.  </w:t>
            </w:r>
          </w:p>
          <w:p w14:paraId="4AA50A95" w14:textId="77777777" w:rsidR="00815FB1" w:rsidRPr="00BB1BBD" w:rsidRDefault="0044519B" w:rsidP="00CA1DC9">
            <w:pPr>
              <w:shd w:val="clear" w:color="auto" w:fill="FFFFFF"/>
              <w:spacing w:before="120" w:after="0" w:line="240" w:lineRule="auto"/>
              <w:ind w:firstLine="426"/>
              <w:jc w:val="both"/>
              <w:rPr>
                <w:sz w:val="24"/>
                <w:szCs w:val="24"/>
              </w:rPr>
            </w:pPr>
            <w:r w:rsidRPr="0044519B">
              <w:rPr>
                <w:sz w:val="24"/>
                <w:szCs w:val="28"/>
              </w:rPr>
              <w:t xml:space="preserve">Thời hiệu thực hiện quyền yêu cầu huỷ bỏ hiệu lực văn bằng bảo hộ là suốt thời hạn bảo hộ; đối với nhãn hiệu thì thời hiệu này là năm năm kể từ ngày cấp văn bằng bảo hộ </w:t>
            </w:r>
            <w:r w:rsidRPr="0044519B">
              <w:rPr>
                <w:b/>
                <w:color w:val="0000FF"/>
                <w:sz w:val="24"/>
                <w:szCs w:val="28"/>
              </w:rPr>
              <w:t>hoặc từ ngày đăng ký quốc tế nhãn hiệu có hiệu lực tại Việt Nam</w:t>
            </w:r>
            <w:r w:rsidRPr="0044519B">
              <w:rPr>
                <w:sz w:val="24"/>
                <w:szCs w:val="28"/>
              </w:rPr>
              <w:t xml:space="preserve">, trừ trường hợp </w:t>
            </w:r>
            <w:r w:rsidRPr="0044519B">
              <w:rPr>
                <w:b/>
                <w:color w:val="0000FF"/>
                <w:sz w:val="24"/>
                <w:szCs w:val="28"/>
              </w:rPr>
              <w:t>yêu cầu hủy bỏ hiệu lực</w:t>
            </w:r>
            <w:r w:rsidRPr="0044519B">
              <w:rPr>
                <w:sz w:val="24"/>
                <w:szCs w:val="28"/>
              </w:rPr>
              <w:t xml:space="preserve"> văn bằng bảo hộ </w:t>
            </w:r>
            <w:r w:rsidRPr="0044519B">
              <w:rPr>
                <w:bCs/>
                <w:strike/>
                <w:color w:val="FF0000"/>
                <w:sz w:val="24"/>
                <w:szCs w:val="28"/>
              </w:rPr>
              <w:t>được cấp do sự không trung thực của người nộp đơn</w:t>
            </w:r>
            <w:r w:rsidRPr="0044519B">
              <w:rPr>
                <w:bCs/>
                <w:sz w:val="24"/>
                <w:szCs w:val="28"/>
              </w:rPr>
              <w:t xml:space="preserve"> </w:t>
            </w:r>
            <w:r w:rsidRPr="0044519B">
              <w:rPr>
                <w:b/>
                <w:color w:val="0000FF"/>
                <w:sz w:val="24"/>
                <w:szCs w:val="28"/>
              </w:rPr>
              <w:t>với lý do nêu điểm a khoản 1 Điều này.</w:t>
            </w:r>
          </w:p>
        </w:tc>
        <w:tc>
          <w:tcPr>
            <w:tcW w:w="2039" w:type="pct"/>
          </w:tcPr>
          <w:p w14:paraId="3893DCC8" w14:textId="77777777" w:rsidR="00815FB1" w:rsidRPr="00BB1BBD" w:rsidRDefault="00815FB1" w:rsidP="00CA1DC9">
            <w:pPr>
              <w:spacing w:before="120" w:after="0" w:line="240" w:lineRule="auto"/>
              <w:ind w:firstLine="426"/>
              <w:jc w:val="both"/>
              <w:rPr>
                <w:sz w:val="24"/>
                <w:szCs w:val="24"/>
                <w:u w:val="single"/>
              </w:rPr>
            </w:pPr>
          </w:p>
        </w:tc>
      </w:tr>
      <w:tr w:rsidR="00815FB1" w:rsidRPr="00BB1BBD" w14:paraId="721DBC43" w14:textId="77777777" w:rsidTr="005E4B83">
        <w:tc>
          <w:tcPr>
            <w:tcW w:w="2961" w:type="pct"/>
          </w:tcPr>
          <w:p w14:paraId="0D7DA9E6" w14:textId="77777777" w:rsidR="00815FB1" w:rsidRPr="00BB1BBD" w:rsidRDefault="00815FB1" w:rsidP="00CA1DC9">
            <w:pPr>
              <w:widowControl w:val="0"/>
              <w:shd w:val="clear" w:color="auto" w:fill="FFFFFF"/>
              <w:spacing w:before="120" w:after="0" w:line="240" w:lineRule="auto"/>
              <w:ind w:firstLine="426"/>
              <w:jc w:val="both"/>
              <w:textDirection w:val="btLr"/>
              <w:rPr>
                <w:sz w:val="24"/>
                <w:szCs w:val="24"/>
              </w:rPr>
            </w:pPr>
            <w:r w:rsidRPr="00BB1BBD">
              <w:rPr>
                <w:sz w:val="24"/>
                <w:szCs w:val="24"/>
              </w:rPr>
              <w:t xml:space="preserve">  5. Quy định tại các khoản 1, </w:t>
            </w:r>
            <w:r w:rsidRPr="00BB1BBD">
              <w:rPr>
                <w:b/>
                <w:color w:val="0000FF"/>
                <w:sz w:val="24"/>
                <w:szCs w:val="24"/>
              </w:rPr>
              <w:t>1a,</w:t>
            </w:r>
            <w:r w:rsidRPr="00BB1BBD">
              <w:rPr>
                <w:sz w:val="24"/>
                <w:szCs w:val="24"/>
              </w:rPr>
              <w:t xml:space="preserve"> 2, 3 và 4 Điều này cũng được áp dụng đối với việc huỷ bỏ hiệu lực đăng ký quốc tế đối với nhãn hiệu</w:t>
            </w:r>
            <w:r w:rsidRPr="00BB1BBD">
              <w:rPr>
                <w:sz w:val="24"/>
                <w:szCs w:val="24"/>
                <w:lang w:val="vi-VN"/>
              </w:rPr>
              <w:t xml:space="preserve"> </w:t>
            </w:r>
            <w:r w:rsidRPr="00BB1BBD">
              <w:rPr>
                <w:b/>
                <w:color w:val="0000FF"/>
                <w:sz w:val="24"/>
                <w:szCs w:val="24"/>
              </w:rPr>
              <w:t>và kiểu dáng công nghiệp</w:t>
            </w:r>
            <w:r w:rsidRPr="00BB1BBD">
              <w:rPr>
                <w:sz w:val="24"/>
                <w:szCs w:val="24"/>
              </w:rPr>
              <w:t>.</w:t>
            </w:r>
          </w:p>
        </w:tc>
        <w:tc>
          <w:tcPr>
            <w:tcW w:w="2039" w:type="pct"/>
          </w:tcPr>
          <w:p w14:paraId="28EB9E1E" w14:textId="77777777" w:rsidR="00815FB1" w:rsidRPr="00BB1BBD" w:rsidRDefault="00815FB1" w:rsidP="00CA1DC9">
            <w:pPr>
              <w:spacing w:before="120" w:after="0" w:line="240" w:lineRule="auto"/>
              <w:ind w:firstLine="426"/>
              <w:jc w:val="both"/>
              <w:rPr>
                <w:sz w:val="24"/>
                <w:szCs w:val="24"/>
                <w:u w:val="single"/>
              </w:rPr>
            </w:pPr>
          </w:p>
        </w:tc>
      </w:tr>
      <w:tr w:rsidR="00815FB1" w:rsidRPr="00BB1BBD" w14:paraId="72B9268B" w14:textId="77777777" w:rsidTr="005E4B83">
        <w:tc>
          <w:tcPr>
            <w:tcW w:w="2961" w:type="pct"/>
            <w:shd w:val="clear" w:color="auto" w:fill="F7CAAC"/>
          </w:tcPr>
          <w:p w14:paraId="79CC4E99" w14:textId="77777777" w:rsidR="00815FB1" w:rsidRPr="00BB1BBD" w:rsidRDefault="00815FB1" w:rsidP="00CA1DC9">
            <w:pPr>
              <w:pStyle w:val="Heading2"/>
              <w:spacing w:before="120"/>
              <w:ind w:hanging="2"/>
              <w:jc w:val="both"/>
            </w:pPr>
            <w:bookmarkStart w:id="39" w:name="_heading=h.3j2qqm3" w:colFirst="0" w:colLast="0"/>
            <w:bookmarkStart w:id="40" w:name="_Toc53392867"/>
            <w:bookmarkEnd w:id="39"/>
            <w:r w:rsidRPr="00BB1BBD">
              <w:t>Điều 97.</w:t>
            </w:r>
            <w:bookmarkStart w:id="41" w:name="_Toc53392868"/>
            <w:bookmarkEnd w:id="40"/>
            <w:r w:rsidRPr="00BB1BBD">
              <w:t xml:space="preserve"> Sửa đổi văn bằng bảo hộ</w:t>
            </w:r>
            <w:bookmarkEnd w:id="41"/>
          </w:p>
        </w:tc>
        <w:tc>
          <w:tcPr>
            <w:tcW w:w="2039" w:type="pct"/>
            <w:shd w:val="clear" w:color="auto" w:fill="F7CAAC"/>
          </w:tcPr>
          <w:p w14:paraId="2DF031F4" w14:textId="77777777" w:rsidR="00815FB1" w:rsidRPr="00BB1BBD" w:rsidRDefault="00815FB1" w:rsidP="00CA1DC9">
            <w:pPr>
              <w:spacing w:before="120" w:after="0" w:line="240" w:lineRule="auto"/>
              <w:ind w:firstLine="426"/>
              <w:jc w:val="both"/>
              <w:rPr>
                <w:bCs/>
                <w:sz w:val="24"/>
                <w:szCs w:val="24"/>
              </w:rPr>
            </w:pPr>
          </w:p>
        </w:tc>
      </w:tr>
      <w:tr w:rsidR="00815FB1" w:rsidRPr="00BB1BBD" w14:paraId="17EA06E1" w14:textId="77777777" w:rsidTr="005E4B83">
        <w:tc>
          <w:tcPr>
            <w:tcW w:w="2961" w:type="pct"/>
            <w:shd w:val="clear" w:color="auto" w:fill="FFFFFF"/>
          </w:tcPr>
          <w:p w14:paraId="44089895"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t>1. Chủ văn bằng bảo hộ</w:t>
            </w:r>
            <w:r w:rsidRPr="00BB1BBD">
              <w:rPr>
                <w:b/>
                <w:color w:val="0000FF"/>
                <w:sz w:val="24"/>
                <w:szCs w:val="24"/>
              </w:rPr>
              <w:t>,</w:t>
            </w:r>
            <w:r w:rsidRPr="00BB1BBD">
              <w:rPr>
                <w:sz w:val="24"/>
                <w:szCs w:val="24"/>
              </w:rPr>
              <w:t xml:space="preserve"> </w:t>
            </w:r>
            <w:r w:rsidRPr="00BB1BBD">
              <w:rPr>
                <w:b/>
                <w:color w:val="0000FF"/>
                <w:sz w:val="24"/>
                <w:szCs w:val="24"/>
              </w:rPr>
              <w:t xml:space="preserve">người thực hiện quyền đăng ký chỉ dẫn địa lý theo quy định tại Điều 88 của Luật này </w:t>
            </w:r>
            <w:r w:rsidRPr="00BB1BBD">
              <w:rPr>
                <w:sz w:val="24"/>
                <w:szCs w:val="24"/>
              </w:rPr>
              <w:t xml:space="preserve">có quyền yêu cầu cơ quan </w:t>
            </w:r>
            <w:r w:rsidRPr="00BB1BBD">
              <w:rPr>
                <w:strike/>
                <w:color w:val="FF0000"/>
                <w:sz w:val="24"/>
                <w:szCs w:val="24"/>
              </w:rPr>
              <w:t>quản lý nhà nước về</w:t>
            </w:r>
            <w:r w:rsidRPr="00BB1BBD">
              <w:rPr>
                <w:sz w:val="24"/>
                <w:szCs w:val="24"/>
              </w:rPr>
              <w:t xml:space="preserve"> </w:t>
            </w:r>
            <w:r w:rsidRPr="00BB1BBD">
              <w:rPr>
                <w:b/>
                <w:color w:val="0000FF"/>
                <w:sz w:val="24"/>
                <w:szCs w:val="24"/>
              </w:rPr>
              <w:t>xác lập</w:t>
            </w:r>
            <w:r w:rsidRPr="00BB1BBD">
              <w:rPr>
                <w:sz w:val="24"/>
                <w:szCs w:val="24"/>
              </w:rPr>
              <w:t xml:space="preserve"> </w:t>
            </w:r>
            <w:r w:rsidRPr="00BB1BBD">
              <w:rPr>
                <w:sz w:val="24"/>
                <w:szCs w:val="24"/>
              </w:rPr>
              <w:lastRenderedPageBreak/>
              <w:t>quyền sở hữu công nghiệp sửa đổi những thông tin sau đây trên văn bằng bảo hộ với điều kiện phải nộp phí, lệ phí:</w:t>
            </w:r>
          </w:p>
          <w:p w14:paraId="18D27029"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t xml:space="preserve">a) Thay đổi, sửa chữa thiếu sót liên quan đến tên và </w:t>
            </w:r>
            <w:r w:rsidRPr="00BB1BBD">
              <w:rPr>
                <w:b/>
                <w:color w:val="0000FF"/>
                <w:sz w:val="24"/>
                <w:szCs w:val="24"/>
              </w:rPr>
              <w:t>quốc tịch</w:t>
            </w:r>
            <w:r w:rsidRPr="00BB1BBD">
              <w:rPr>
                <w:sz w:val="24"/>
                <w:szCs w:val="24"/>
              </w:rPr>
              <w:t xml:space="preserve"> </w:t>
            </w:r>
            <w:r w:rsidRPr="00BB1BBD">
              <w:rPr>
                <w:strike/>
                <w:color w:val="FF0000"/>
                <w:sz w:val="24"/>
                <w:szCs w:val="24"/>
              </w:rPr>
              <w:t>địa chỉ</w:t>
            </w:r>
            <w:r w:rsidRPr="00BB1BBD">
              <w:rPr>
                <w:sz w:val="24"/>
                <w:szCs w:val="24"/>
              </w:rPr>
              <w:t xml:space="preserve"> của tác giả, </w:t>
            </w:r>
            <w:r w:rsidRPr="00BB1BBD">
              <w:rPr>
                <w:b/>
                <w:color w:val="0000FF"/>
                <w:sz w:val="24"/>
                <w:szCs w:val="24"/>
              </w:rPr>
              <w:t>tên và địa chỉ của</w:t>
            </w:r>
            <w:r w:rsidRPr="00BB1BBD">
              <w:rPr>
                <w:sz w:val="24"/>
                <w:szCs w:val="24"/>
              </w:rPr>
              <w:t xml:space="preserve"> chủ văn bằng bảo hộ, tổ chức quản lý chỉ dẫn địa lý;</w:t>
            </w:r>
          </w:p>
          <w:p w14:paraId="5C259B2D"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t>b) Sửa đổi bản mô tả tính chất, chất lượng đặc thù, khu vực địa lý mang chỉ dẫn địa lý; sửa đổi quy chế sử dụng nhãn hiệu tập thể, quy chế sử dụng nhãn hiệu chứng nhận.</w:t>
            </w:r>
          </w:p>
          <w:p w14:paraId="29BEF5B9" w14:textId="77777777" w:rsidR="00815FB1" w:rsidRPr="00BB1BBD" w:rsidRDefault="00815FB1" w:rsidP="00CA1DC9">
            <w:pPr>
              <w:spacing w:before="120" w:after="0" w:line="240" w:lineRule="auto"/>
              <w:ind w:firstLine="426"/>
              <w:jc w:val="both"/>
              <w:rPr>
                <w:sz w:val="24"/>
                <w:szCs w:val="24"/>
              </w:rPr>
            </w:pPr>
            <w:r w:rsidRPr="00BB1BBD">
              <w:rPr>
                <w:sz w:val="24"/>
                <w:szCs w:val="24"/>
              </w:rPr>
              <w:t xml:space="preserve">2. Theo yêu cầu của chủ văn bằng bảo hộ, </w:t>
            </w:r>
            <w:r w:rsidRPr="00BB1BBD">
              <w:rPr>
                <w:b/>
                <w:color w:val="0000FF"/>
                <w:sz w:val="24"/>
                <w:szCs w:val="24"/>
              </w:rPr>
              <w:t>người thực hiện quyền đăng ký chỉ dẫn địa lý</w:t>
            </w:r>
            <w:r w:rsidRPr="00BB1BBD">
              <w:rPr>
                <w:sz w:val="24"/>
                <w:szCs w:val="24"/>
              </w:rPr>
              <w:t xml:space="preserve">, cơ quan </w:t>
            </w:r>
            <w:r w:rsidRPr="00BB1BBD">
              <w:rPr>
                <w:strike/>
                <w:color w:val="FF0000"/>
                <w:sz w:val="24"/>
                <w:szCs w:val="24"/>
              </w:rPr>
              <w:t>quản lý nhà nước về</w:t>
            </w:r>
            <w:r w:rsidRPr="00BB1BBD">
              <w:rPr>
                <w:sz w:val="24"/>
                <w:szCs w:val="24"/>
              </w:rPr>
              <w:t xml:space="preserve"> </w:t>
            </w:r>
            <w:r w:rsidRPr="00BB1BBD">
              <w:rPr>
                <w:b/>
                <w:color w:val="0000FF"/>
                <w:sz w:val="24"/>
                <w:szCs w:val="24"/>
              </w:rPr>
              <w:t>xác lập</w:t>
            </w:r>
            <w:r w:rsidRPr="00BB1BBD">
              <w:rPr>
                <w:sz w:val="24"/>
                <w:szCs w:val="24"/>
              </w:rPr>
              <w:t xml:space="preserve"> quyền sở hữu công nghiệp có trách nhiệm sửa chữa những thiếu sót trong văn bằng bảo hộ do lỗi của cơ quan đó. Trong trường hợp này, chủ văn bằng bảo hộ, </w:t>
            </w:r>
            <w:r w:rsidRPr="00BB1BBD">
              <w:rPr>
                <w:b/>
                <w:color w:val="0000FF"/>
                <w:sz w:val="24"/>
                <w:szCs w:val="24"/>
              </w:rPr>
              <w:t>người thực hiện quyền đăng ký chỉ dẫn địa lý</w:t>
            </w:r>
            <w:r w:rsidRPr="00BB1BBD">
              <w:rPr>
                <w:sz w:val="24"/>
                <w:szCs w:val="24"/>
              </w:rPr>
              <w:t xml:space="preserve"> không phải nộp phí, lệ phí.</w:t>
            </w:r>
          </w:p>
        </w:tc>
        <w:tc>
          <w:tcPr>
            <w:tcW w:w="2039" w:type="pct"/>
            <w:shd w:val="clear" w:color="auto" w:fill="FFFFFF"/>
          </w:tcPr>
          <w:p w14:paraId="1DE59506" w14:textId="77777777" w:rsidR="00815FB1" w:rsidRPr="00BB1BBD" w:rsidRDefault="00815FB1" w:rsidP="00CA1DC9">
            <w:pPr>
              <w:spacing w:before="120" w:after="0" w:line="240" w:lineRule="auto"/>
              <w:ind w:firstLine="426"/>
              <w:jc w:val="both"/>
              <w:rPr>
                <w:color w:val="000000"/>
                <w:sz w:val="24"/>
                <w:szCs w:val="24"/>
              </w:rPr>
            </w:pPr>
            <w:r w:rsidRPr="00BB1BBD">
              <w:rPr>
                <w:b/>
                <w:color w:val="000000"/>
                <w:sz w:val="24"/>
                <w:szCs w:val="24"/>
              </w:rPr>
              <w:lastRenderedPageBreak/>
              <w:t>Thông tư 01/2007/TT-BKHCN</w:t>
            </w:r>
            <w:r w:rsidRPr="00BB1BBD">
              <w:rPr>
                <w:color w:val="000000"/>
                <w:sz w:val="24"/>
                <w:szCs w:val="24"/>
              </w:rPr>
              <w:t xml:space="preserve">: </w:t>
            </w:r>
          </w:p>
          <w:p w14:paraId="0B92C05A" w14:textId="77777777" w:rsidR="00815FB1" w:rsidRPr="00BB1BBD" w:rsidRDefault="00815FB1" w:rsidP="00CA1DC9">
            <w:pPr>
              <w:spacing w:before="120" w:after="0" w:line="240" w:lineRule="auto"/>
              <w:ind w:firstLine="426"/>
              <w:jc w:val="both"/>
              <w:rPr>
                <w:color w:val="000000"/>
                <w:sz w:val="24"/>
                <w:szCs w:val="24"/>
              </w:rPr>
            </w:pPr>
            <w:r w:rsidRPr="00BB1BBD">
              <w:rPr>
                <w:color w:val="000000"/>
                <w:sz w:val="24"/>
                <w:szCs w:val="24"/>
              </w:rPr>
              <w:lastRenderedPageBreak/>
              <w:t>- Sửa đổi, bổ sung điểm 20.1.a về yêu cầu sửa đổi thông tin trên văn bằng bảo hộ</w:t>
            </w:r>
          </w:p>
        </w:tc>
      </w:tr>
      <w:tr w:rsidR="00815FB1" w:rsidRPr="00BB1BBD" w14:paraId="7CF839E5" w14:textId="77777777" w:rsidTr="005E4B83">
        <w:tc>
          <w:tcPr>
            <w:tcW w:w="2961" w:type="pct"/>
            <w:shd w:val="clear" w:color="auto" w:fill="F7CAAC"/>
          </w:tcPr>
          <w:p w14:paraId="08169279" w14:textId="77777777" w:rsidR="00815FB1" w:rsidRPr="00BB1BBD" w:rsidRDefault="00815FB1" w:rsidP="00CA1DC9">
            <w:pPr>
              <w:pStyle w:val="Heading2"/>
              <w:spacing w:before="120"/>
              <w:ind w:hanging="2"/>
              <w:jc w:val="both"/>
              <w:rPr>
                <w:color w:val="000000"/>
              </w:rPr>
            </w:pPr>
            <w:bookmarkStart w:id="42" w:name="_heading=h.1y810tw" w:colFirst="0" w:colLast="0"/>
            <w:bookmarkStart w:id="43" w:name="_Toc53392869"/>
            <w:bookmarkEnd w:id="42"/>
            <w:r w:rsidRPr="00BB1BBD">
              <w:lastRenderedPageBreak/>
              <w:t>Điều 100.</w:t>
            </w:r>
            <w:bookmarkEnd w:id="43"/>
            <w:r w:rsidRPr="00BB1BBD">
              <w:t xml:space="preserve"> </w:t>
            </w:r>
            <w:bookmarkStart w:id="44" w:name="_Toc53392870"/>
            <w:r w:rsidRPr="00BB1BBD">
              <w:t>Yêu cầu chung đối với  đơn đăng ký sở hữu công nghiệp</w:t>
            </w:r>
            <w:bookmarkEnd w:id="44"/>
          </w:p>
        </w:tc>
        <w:tc>
          <w:tcPr>
            <w:tcW w:w="2039" w:type="pct"/>
            <w:shd w:val="clear" w:color="auto" w:fill="F7CAAC"/>
          </w:tcPr>
          <w:p w14:paraId="64FDF04A"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7F3F6CF2" w14:textId="77777777" w:rsidTr="005E4B83">
        <w:tc>
          <w:tcPr>
            <w:tcW w:w="2961" w:type="pct"/>
          </w:tcPr>
          <w:p w14:paraId="59D1FF6D" w14:textId="77777777" w:rsidR="00815FB1" w:rsidRPr="00BB1BBD" w:rsidRDefault="00815FB1" w:rsidP="00CA1DC9">
            <w:pPr>
              <w:spacing w:before="120" w:after="0" w:line="240" w:lineRule="auto"/>
              <w:ind w:firstLine="426"/>
              <w:jc w:val="both"/>
              <w:rPr>
                <w:b/>
                <w:color w:val="0000FF"/>
                <w:sz w:val="24"/>
                <w:szCs w:val="24"/>
              </w:rPr>
            </w:pPr>
            <w:r w:rsidRPr="00BB1BBD">
              <w:rPr>
                <w:b/>
                <w:color w:val="0000FF"/>
                <w:sz w:val="24"/>
                <w:szCs w:val="24"/>
              </w:rPr>
              <w:t>đ1) Tài liệu thuyết minh về nguồn gốc của nguồn gen hoặc tri thức truyền thống về nguồn gen trong đơn đăng ký sáng chế, đối với sáng chế được trực tiếp tạo ra dựa trên nguồn gen hoặc tri thức truyền thống về nguồn gen trong trường hợp nộp đơn theo điểm c khoản 1 Điều 86 của Luật này;</w:t>
            </w:r>
          </w:p>
          <w:p w14:paraId="6840CE8A" w14:textId="77777777" w:rsidR="00815FB1" w:rsidRPr="00BB1BBD" w:rsidRDefault="00815FB1" w:rsidP="00CA1DC9">
            <w:pPr>
              <w:widowControl w:val="0"/>
              <w:spacing w:before="120" w:after="0" w:line="240" w:lineRule="auto"/>
              <w:ind w:firstLine="426"/>
              <w:jc w:val="both"/>
              <w:rPr>
                <w:color w:val="000000"/>
                <w:sz w:val="24"/>
                <w:szCs w:val="24"/>
                <w:lang w:val="vi-VN"/>
              </w:rPr>
            </w:pPr>
          </w:p>
        </w:tc>
        <w:tc>
          <w:tcPr>
            <w:tcW w:w="2039" w:type="pct"/>
          </w:tcPr>
          <w:p w14:paraId="19406B16" w14:textId="77777777" w:rsidR="00815FB1" w:rsidRPr="00BB1BBD" w:rsidRDefault="00815FB1" w:rsidP="00CA1DC9">
            <w:pPr>
              <w:spacing w:before="120" w:after="0" w:line="240" w:lineRule="auto"/>
              <w:ind w:firstLine="426"/>
              <w:jc w:val="both"/>
              <w:rPr>
                <w:color w:val="000000"/>
                <w:sz w:val="24"/>
                <w:szCs w:val="24"/>
              </w:rPr>
            </w:pPr>
            <w:r w:rsidRPr="00BB1BBD">
              <w:rPr>
                <w:color w:val="000000"/>
                <w:sz w:val="24"/>
                <w:szCs w:val="24"/>
              </w:rPr>
              <w:t xml:space="preserve">   </w:t>
            </w:r>
            <w:r w:rsidRPr="00BB1BBD">
              <w:rPr>
                <w:b/>
                <w:color w:val="000000"/>
                <w:sz w:val="24"/>
                <w:szCs w:val="24"/>
              </w:rPr>
              <w:t>Thông tư 01/2007/TT-BKHCN</w:t>
            </w:r>
            <w:r w:rsidRPr="00BB1BBD">
              <w:rPr>
                <w:color w:val="000000"/>
                <w:sz w:val="24"/>
                <w:szCs w:val="24"/>
              </w:rPr>
              <w:t xml:space="preserve">: </w:t>
            </w:r>
          </w:p>
          <w:p w14:paraId="5758F47F" w14:textId="77777777" w:rsidR="00815FB1" w:rsidRPr="00BB1BBD" w:rsidRDefault="00815FB1" w:rsidP="00CA1DC9">
            <w:pPr>
              <w:spacing w:before="120" w:after="0" w:line="240" w:lineRule="auto"/>
              <w:ind w:firstLine="426"/>
              <w:jc w:val="both"/>
              <w:rPr>
                <w:color w:val="000000"/>
                <w:sz w:val="24"/>
                <w:szCs w:val="24"/>
              </w:rPr>
            </w:pPr>
            <w:r w:rsidRPr="00BB1BBD">
              <w:rPr>
                <w:color w:val="000000"/>
                <w:sz w:val="24"/>
                <w:szCs w:val="24"/>
              </w:rPr>
              <w:t>- Sửa đổi, bổ sung điểm 7.1 về tài liệu tối thiểu</w:t>
            </w:r>
          </w:p>
          <w:p w14:paraId="0AA88D3F" w14:textId="77777777" w:rsidR="00815FB1" w:rsidRPr="00BB1BBD" w:rsidRDefault="00815FB1" w:rsidP="00CA1DC9">
            <w:pPr>
              <w:spacing w:before="120" w:after="0" w:line="240" w:lineRule="auto"/>
              <w:ind w:firstLine="426"/>
              <w:jc w:val="both"/>
              <w:rPr>
                <w:color w:val="000000"/>
                <w:sz w:val="24"/>
                <w:szCs w:val="24"/>
              </w:rPr>
            </w:pPr>
            <w:r w:rsidRPr="00BB1BBD">
              <w:rPr>
                <w:color w:val="000000"/>
                <w:sz w:val="24"/>
                <w:szCs w:val="24"/>
              </w:rPr>
              <w:t>- Sửa đổi, bổ sung điểm 23.11 về quy định bổ sung đối với đơn đăng ký sáng chế liên quan đến nguồn gen và tri thức truyền thống</w:t>
            </w:r>
          </w:p>
        </w:tc>
      </w:tr>
      <w:tr w:rsidR="00815FB1" w:rsidRPr="00BB1BBD" w14:paraId="5108A055" w14:textId="77777777" w:rsidTr="005E4B83">
        <w:tc>
          <w:tcPr>
            <w:tcW w:w="2961" w:type="pct"/>
            <w:shd w:val="clear" w:color="auto" w:fill="F7CAAC"/>
          </w:tcPr>
          <w:p w14:paraId="3F436F8F" w14:textId="77777777" w:rsidR="00815FB1" w:rsidRPr="00BB1BBD" w:rsidRDefault="00815FB1" w:rsidP="00CA1DC9">
            <w:pPr>
              <w:pStyle w:val="Heading2"/>
              <w:spacing w:before="120"/>
              <w:ind w:hanging="2"/>
              <w:jc w:val="both"/>
              <w:rPr>
                <w:color w:val="000000"/>
                <w:u w:val="single"/>
                <w:lang w:val="vi-VN"/>
              </w:rPr>
            </w:pPr>
            <w:bookmarkStart w:id="45" w:name="_heading=h.4i7ojhp" w:colFirst="0" w:colLast="0"/>
            <w:bookmarkStart w:id="46" w:name="_Toc53392871"/>
            <w:bookmarkEnd w:id="45"/>
            <w:r w:rsidRPr="00BB1BBD">
              <w:rPr>
                <w:lang w:val="vi-VN"/>
              </w:rPr>
              <w:t>Điều 103.</w:t>
            </w:r>
            <w:bookmarkEnd w:id="46"/>
            <w:r w:rsidRPr="00BB1BBD">
              <w:rPr>
                <w:lang w:val="vi-VN"/>
              </w:rPr>
              <w:t xml:space="preserve"> </w:t>
            </w:r>
            <w:bookmarkStart w:id="47" w:name="_Toc53392872"/>
            <w:r w:rsidRPr="00BB1BBD">
              <w:rPr>
                <w:lang w:val="vi-VN"/>
              </w:rPr>
              <w:t xml:space="preserve">Yêu cầu đối với đơn đăng ký </w:t>
            </w:r>
            <w:r w:rsidRPr="00BB1BBD">
              <w:rPr>
                <w:color w:val="000000"/>
                <w:lang w:val="vi-VN"/>
              </w:rPr>
              <w:t>kiểu dáng công nghiệp</w:t>
            </w:r>
            <w:bookmarkEnd w:id="47"/>
          </w:p>
        </w:tc>
        <w:tc>
          <w:tcPr>
            <w:tcW w:w="2039" w:type="pct"/>
            <w:shd w:val="clear" w:color="auto" w:fill="F7CAAC"/>
          </w:tcPr>
          <w:p w14:paraId="191B8D4E" w14:textId="77777777" w:rsidR="00815FB1" w:rsidRPr="00BB1BBD" w:rsidRDefault="00815FB1" w:rsidP="00CA1DC9">
            <w:pPr>
              <w:spacing w:before="120" w:after="0" w:line="240" w:lineRule="auto"/>
              <w:ind w:firstLine="426"/>
              <w:jc w:val="both"/>
              <w:rPr>
                <w:sz w:val="24"/>
                <w:szCs w:val="24"/>
                <w:lang w:val="vi-VN"/>
              </w:rPr>
            </w:pPr>
          </w:p>
        </w:tc>
      </w:tr>
      <w:tr w:rsidR="00815FB1" w:rsidRPr="00BB1BBD" w14:paraId="65F29FE4" w14:textId="77777777" w:rsidTr="005E4B83">
        <w:tc>
          <w:tcPr>
            <w:tcW w:w="2961" w:type="pct"/>
          </w:tcPr>
          <w:p w14:paraId="52FBC328" w14:textId="77777777" w:rsidR="00815FB1" w:rsidRPr="00BB1BBD" w:rsidRDefault="00815FB1" w:rsidP="00CA1DC9">
            <w:pPr>
              <w:widowControl w:val="0"/>
              <w:spacing w:before="120" w:after="0" w:line="240" w:lineRule="auto"/>
              <w:ind w:firstLine="426"/>
              <w:jc w:val="both"/>
              <w:rPr>
                <w:color w:val="000000"/>
                <w:sz w:val="24"/>
                <w:szCs w:val="24"/>
              </w:rPr>
            </w:pPr>
            <w:bookmarkStart w:id="48" w:name="_heading=h.2xcytpi" w:colFirst="0" w:colLast="0"/>
            <w:bookmarkEnd w:id="48"/>
            <w:r w:rsidRPr="00BB1BBD">
              <w:rPr>
                <w:color w:val="000000"/>
                <w:sz w:val="24"/>
                <w:szCs w:val="24"/>
              </w:rPr>
              <w:t>Phương án 1</w:t>
            </w:r>
          </w:p>
          <w:p w14:paraId="1F7AAD0D" w14:textId="77777777" w:rsidR="00815FB1" w:rsidRPr="00BB1BBD" w:rsidRDefault="00815FB1" w:rsidP="00F84C24">
            <w:pPr>
              <w:widowControl w:val="0"/>
              <w:spacing w:before="120" w:after="0" w:line="240" w:lineRule="auto"/>
              <w:ind w:firstLine="426"/>
              <w:jc w:val="both"/>
              <w:rPr>
                <w:strike/>
                <w:color w:val="FF0000"/>
                <w:sz w:val="24"/>
                <w:szCs w:val="24"/>
              </w:rPr>
            </w:pPr>
            <w:r w:rsidRPr="00BB1BBD">
              <w:rPr>
                <w:color w:val="000000"/>
                <w:sz w:val="24"/>
                <w:szCs w:val="24"/>
                <w:lang w:val="ru-RU"/>
              </w:rPr>
              <w:t xml:space="preserve">1. Tài liệu xác định kiểu dáng công nghiệp cần bảo hộ trong đơn đăng ký kiểu dáng công nghiệp gồm </w:t>
            </w:r>
            <w:r w:rsidRPr="00BB1BBD">
              <w:rPr>
                <w:strike/>
                <w:color w:val="FF0000"/>
                <w:sz w:val="24"/>
                <w:szCs w:val="24"/>
              </w:rPr>
              <w:t>bản mô tả kiểu dáng công nghiệp và</w:t>
            </w:r>
            <w:r w:rsidRPr="00BB1BBD">
              <w:rPr>
                <w:color w:val="000000"/>
                <w:sz w:val="24"/>
                <w:szCs w:val="24"/>
              </w:rPr>
              <w:t xml:space="preserve"> </w:t>
            </w:r>
            <w:r w:rsidRPr="00BB1BBD">
              <w:rPr>
                <w:color w:val="000000"/>
                <w:sz w:val="24"/>
                <w:szCs w:val="24"/>
                <w:lang w:val="ru-RU"/>
              </w:rPr>
              <w:t xml:space="preserve">bộ ảnh chụp, bản vẽ kiểu dáng công nghiệp </w:t>
            </w:r>
            <w:r w:rsidRPr="00BB1BBD">
              <w:rPr>
                <w:b/>
                <w:color w:val="0000FF"/>
                <w:sz w:val="24"/>
                <w:szCs w:val="24"/>
              </w:rPr>
              <w:t xml:space="preserve">và bản mô tả bộ ảnh chụp, bản vẽ kiểu dáng công nghiệp. </w:t>
            </w:r>
            <w:r w:rsidRPr="00BB1BBD">
              <w:rPr>
                <w:strike/>
                <w:color w:val="FF0000"/>
                <w:sz w:val="24"/>
                <w:szCs w:val="24"/>
              </w:rPr>
              <w:t xml:space="preserve">Bản mô tả kiểu dáng công nghiệp gồm phần mô tả kiểu dáng công nghiệp và phạm vi bảo hộ kiểu dáng công nghiệp. </w:t>
            </w:r>
          </w:p>
        </w:tc>
        <w:tc>
          <w:tcPr>
            <w:tcW w:w="2039" w:type="pct"/>
          </w:tcPr>
          <w:p w14:paraId="404D8531" w14:textId="77777777" w:rsidR="00815FB1" w:rsidRPr="00BB1BBD" w:rsidRDefault="00815FB1" w:rsidP="00CA1DC9">
            <w:pPr>
              <w:spacing w:before="120" w:after="0" w:line="240" w:lineRule="auto"/>
              <w:ind w:firstLine="426"/>
              <w:jc w:val="both"/>
              <w:rPr>
                <w:color w:val="000000"/>
                <w:sz w:val="24"/>
                <w:szCs w:val="24"/>
              </w:rPr>
            </w:pPr>
            <w:r w:rsidRPr="00BB1BBD">
              <w:rPr>
                <w:b/>
                <w:color w:val="000000"/>
                <w:sz w:val="24"/>
                <w:szCs w:val="24"/>
              </w:rPr>
              <w:t xml:space="preserve"> Luật Sở hữu trí tuệ</w:t>
            </w:r>
            <w:r w:rsidRPr="00BB1BBD">
              <w:rPr>
                <w:color w:val="000000"/>
                <w:sz w:val="24"/>
                <w:szCs w:val="24"/>
              </w:rPr>
              <w:t>:</w:t>
            </w:r>
          </w:p>
          <w:p w14:paraId="78FB8EDA" w14:textId="77777777" w:rsidR="00815FB1" w:rsidRPr="00BB1BBD" w:rsidRDefault="00815FB1" w:rsidP="00CA1DC9">
            <w:pPr>
              <w:spacing w:before="120" w:after="0" w:line="240" w:lineRule="auto"/>
              <w:ind w:firstLine="426"/>
              <w:jc w:val="both"/>
              <w:rPr>
                <w:color w:val="000000"/>
                <w:sz w:val="24"/>
                <w:szCs w:val="24"/>
              </w:rPr>
            </w:pPr>
            <w:r w:rsidRPr="00BB1BBD">
              <w:rPr>
                <w:color w:val="000000"/>
                <w:sz w:val="24"/>
                <w:szCs w:val="24"/>
              </w:rPr>
              <w:t>- điểm b, khoản 1 Điều 108 về tài liệu tối thiểu đối với đơn đăng ký KDCN</w:t>
            </w:r>
          </w:p>
          <w:p w14:paraId="65A42A2B" w14:textId="77777777" w:rsidR="00815FB1" w:rsidRPr="00BB1BBD" w:rsidRDefault="00815FB1" w:rsidP="00CA1DC9">
            <w:pPr>
              <w:spacing w:before="120" w:after="0" w:line="240" w:lineRule="auto"/>
              <w:ind w:firstLine="426"/>
              <w:jc w:val="both"/>
              <w:rPr>
                <w:sz w:val="24"/>
                <w:szCs w:val="24"/>
                <w:u w:val="single"/>
              </w:rPr>
            </w:pPr>
          </w:p>
        </w:tc>
      </w:tr>
      <w:tr w:rsidR="00815FB1" w:rsidRPr="00BB1BBD" w14:paraId="528D5D2B" w14:textId="77777777" w:rsidTr="005E4B83">
        <w:tc>
          <w:tcPr>
            <w:tcW w:w="2961" w:type="pct"/>
          </w:tcPr>
          <w:p w14:paraId="27ECD9BA" w14:textId="77777777" w:rsidR="00815FB1" w:rsidRPr="00BB1BBD" w:rsidRDefault="00815FB1" w:rsidP="00CA1DC9">
            <w:pPr>
              <w:widowControl w:val="0"/>
              <w:shd w:val="clear" w:color="auto" w:fill="FFFFFF"/>
              <w:spacing w:before="120" w:after="0" w:line="240" w:lineRule="auto"/>
              <w:ind w:firstLine="426"/>
              <w:jc w:val="both"/>
              <w:rPr>
                <w:strike/>
                <w:color w:val="FF0000"/>
                <w:sz w:val="24"/>
                <w:szCs w:val="24"/>
              </w:rPr>
            </w:pPr>
            <w:r w:rsidRPr="00BB1BBD">
              <w:rPr>
                <w:strike/>
                <w:color w:val="FF0000"/>
                <w:sz w:val="24"/>
                <w:szCs w:val="24"/>
              </w:rPr>
              <w:t>2. Phần mô tả kiểu dáng công nghiệp phải đáp ứng các điều kiện sau đây:</w:t>
            </w:r>
          </w:p>
          <w:p w14:paraId="44697DA0" w14:textId="77777777" w:rsidR="00815FB1" w:rsidRPr="00BB1BBD" w:rsidRDefault="00815FB1" w:rsidP="00CA1DC9">
            <w:pPr>
              <w:widowControl w:val="0"/>
              <w:shd w:val="clear" w:color="auto" w:fill="FFFFFF"/>
              <w:spacing w:before="120" w:after="0" w:line="240" w:lineRule="auto"/>
              <w:ind w:firstLine="426"/>
              <w:jc w:val="both"/>
              <w:rPr>
                <w:strike/>
                <w:color w:val="FF0000"/>
                <w:sz w:val="24"/>
                <w:szCs w:val="24"/>
              </w:rPr>
            </w:pPr>
            <w:r w:rsidRPr="00BB1BBD">
              <w:rPr>
                <w:strike/>
                <w:color w:val="FF0000"/>
                <w:sz w:val="24"/>
                <w:szCs w:val="24"/>
              </w:rPr>
              <w:t xml:space="preserve">a) Bộc lộ đầy đủ tất cả các đặc điểm tạo dáng thể hiện bản chất của kiểu dáng công nghiệp và nêu rõ các đặc điểm tạo dáng mới, khác biệt so với kiểu dáng công nghiệp ít </w:t>
            </w:r>
            <w:r w:rsidRPr="00BB1BBD">
              <w:rPr>
                <w:strike/>
                <w:color w:val="FF0000"/>
                <w:sz w:val="24"/>
                <w:szCs w:val="24"/>
              </w:rPr>
              <w:lastRenderedPageBreak/>
              <w:t>khác biệt nhất đã biết, phù hợp với bộ ảnh chụp hoặc bản vẽ;</w:t>
            </w:r>
          </w:p>
          <w:p w14:paraId="1E0540CA" w14:textId="77777777" w:rsidR="00815FB1" w:rsidRPr="00BB1BBD" w:rsidRDefault="00815FB1" w:rsidP="00CA1DC9">
            <w:pPr>
              <w:widowControl w:val="0"/>
              <w:shd w:val="clear" w:color="auto" w:fill="FFFFFF"/>
              <w:spacing w:before="120" w:after="0" w:line="240" w:lineRule="auto"/>
              <w:ind w:firstLine="426"/>
              <w:jc w:val="both"/>
              <w:rPr>
                <w:strike/>
                <w:color w:val="FF0000"/>
                <w:sz w:val="24"/>
                <w:szCs w:val="24"/>
              </w:rPr>
            </w:pPr>
            <w:r w:rsidRPr="00BB1BBD">
              <w:rPr>
                <w:strike/>
                <w:color w:val="FF0000"/>
                <w:sz w:val="24"/>
                <w:szCs w:val="24"/>
              </w:rPr>
              <w:t>b) Trường hợp đơn đăng ký kiểu dáng công nghiệp gồm nhiều phương án thì phần mô tả phải thể hiện đầy đủ các phương án và chỉ rõ các đặc điểm khác biệt giữa phương án cơ bản với các phương án còn lại;</w:t>
            </w:r>
          </w:p>
          <w:p w14:paraId="4A933ACE" w14:textId="77777777" w:rsidR="00815FB1" w:rsidRPr="00BB1BBD" w:rsidRDefault="00815FB1" w:rsidP="00CA1DC9">
            <w:pPr>
              <w:widowControl w:val="0"/>
              <w:shd w:val="clear" w:color="auto" w:fill="FFFFFF"/>
              <w:spacing w:before="120" w:after="0" w:line="240" w:lineRule="auto"/>
              <w:ind w:firstLine="426"/>
              <w:jc w:val="both"/>
              <w:rPr>
                <w:strike/>
                <w:color w:val="FF0000"/>
                <w:sz w:val="24"/>
                <w:szCs w:val="24"/>
              </w:rPr>
            </w:pPr>
            <w:r w:rsidRPr="00BB1BBD">
              <w:rPr>
                <w:strike/>
                <w:color w:val="FF0000"/>
                <w:sz w:val="24"/>
                <w:szCs w:val="24"/>
              </w:rPr>
              <w:t>c) Trường hợp kiểu dáng công nghiệp nêu trong đơn đăng ký là kiểu dáng của bộ sản phẩm thì phần mô tả phải thể hiện đầy đủ kiểu dáng của từng sản phẩm trong bộ sản phẩm đó.</w:t>
            </w:r>
          </w:p>
          <w:p w14:paraId="0D43DE3C" w14:textId="77777777" w:rsidR="00815FB1" w:rsidRPr="00BB1BBD" w:rsidRDefault="00815FB1" w:rsidP="00CA1DC9">
            <w:pPr>
              <w:widowControl w:val="0"/>
              <w:spacing w:before="120" w:after="0" w:line="240" w:lineRule="auto"/>
              <w:ind w:firstLine="426"/>
              <w:jc w:val="both"/>
              <w:rPr>
                <w:sz w:val="24"/>
                <w:szCs w:val="24"/>
              </w:rPr>
            </w:pPr>
            <w:r w:rsidRPr="00BB1BBD">
              <w:rPr>
                <w:b/>
                <w:color w:val="0000FF"/>
                <w:sz w:val="24"/>
                <w:szCs w:val="24"/>
              </w:rPr>
              <w:t>2. Bộ ảnh chụp hoặc bản vẽ kiểu dáng công nghiệp phải thể hiện đầy đủ các đặc điểm tạo dáng của kiểu dáng công nghiệp yêu cầu bảo hộ đến mức căn cứ vào đó, bất kỳ người nào có hiểu biết trung bình về lĩnh vực tương ứng đều có thể xác định được kiểu dáng công nghiệp đó.</w:t>
            </w:r>
          </w:p>
        </w:tc>
        <w:tc>
          <w:tcPr>
            <w:tcW w:w="2039" w:type="pct"/>
          </w:tcPr>
          <w:p w14:paraId="7FB15EC3" w14:textId="77777777" w:rsidR="00815FB1" w:rsidRPr="00BB1BBD" w:rsidRDefault="00815FB1" w:rsidP="00CA1DC9">
            <w:pPr>
              <w:spacing w:before="120" w:after="0" w:line="240" w:lineRule="auto"/>
              <w:ind w:firstLine="426"/>
              <w:jc w:val="both"/>
              <w:rPr>
                <w:b/>
                <w:color w:val="000000"/>
                <w:sz w:val="24"/>
                <w:szCs w:val="24"/>
              </w:rPr>
            </w:pPr>
          </w:p>
        </w:tc>
      </w:tr>
      <w:tr w:rsidR="00815FB1" w:rsidRPr="00BB1BBD" w14:paraId="7BC82C43" w14:textId="77777777" w:rsidTr="005E4B83">
        <w:tc>
          <w:tcPr>
            <w:tcW w:w="2961" w:type="pct"/>
          </w:tcPr>
          <w:p w14:paraId="143C1E0E" w14:textId="77777777" w:rsidR="00815FB1" w:rsidRPr="00BB1BBD" w:rsidRDefault="00815FB1" w:rsidP="00CA1DC9">
            <w:pPr>
              <w:widowControl w:val="0"/>
              <w:spacing w:after="0" w:line="240" w:lineRule="auto"/>
              <w:ind w:firstLine="426"/>
              <w:jc w:val="both"/>
              <w:rPr>
                <w:strike/>
                <w:color w:val="FF0000"/>
                <w:sz w:val="24"/>
                <w:szCs w:val="24"/>
              </w:rPr>
            </w:pPr>
            <w:r w:rsidRPr="00BB1BBD">
              <w:rPr>
                <w:sz w:val="24"/>
                <w:szCs w:val="24"/>
                <w:lang w:val="vi-VN"/>
              </w:rPr>
              <w:t>3.</w:t>
            </w:r>
            <w:r w:rsidRPr="00BB1BBD">
              <w:rPr>
                <w:sz w:val="24"/>
                <w:szCs w:val="24"/>
              </w:rPr>
              <w:t xml:space="preserve"> </w:t>
            </w:r>
            <w:r w:rsidRPr="00BB1BBD">
              <w:rPr>
                <w:strike/>
                <w:color w:val="FF0000"/>
                <w:sz w:val="24"/>
                <w:szCs w:val="24"/>
              </w:rPr>
              <w:t>Phạm vi bảo hộ kiểu dáng công nghiệp phải nêu rõ các đặc điểm tạo dáng cần được bảo hộ, bao gồm các đặc điểm mới, khác biệt với các kiểu dáng công nghiệp tương tự đã biết.</w:t>
            </w:r>
          </w:p>
          <w:p w14:paraId="6159B3FC" w14:textId="77777777" w:rsidR="00815FB1" w:rsidRPr="00BB1BBD" w:rsidRDefault="00815FB1" w:rsidP="00CA1DC9">
            <w:pPr>
              <w:widowControl w:val="0"/>
              <w:spacing w:before="120" w:after="0" w:line="240" w:lineRule="auto"/>
              <w:ind w:firstLine="426"/>
              <w:jc w:val="both"/>
              <w:rPr>
                <w:sz w:val="24"/>
                <w:szCs w:val="24"/>
              </w:rPr>
            </w:pPr>
            <w:r w:rsidRPr="00BB1BBD">
              <w:rPr>
                <w:b/>
                <w:color w:val="0000FF"/>
                <w:sz w:val="24"/>
                <w:szCs w:val="24"/>
              </w:rPr>
              <w:t>Bản mô tả bộ ảnh chụp, bản vẽ kiểu dáng công nghiệp phải liệt kê thứ tự các ảnh chụp, bản vẽ trong bộ ảnh chụp, bản vẽ và liệt kê các đặc điểm tạo dáng của kiểu dáng công nghiệp được thể hiện trên bộ ảnh chụp, bản vẽ.</w:t>
            </w:r>
          </w:p>
        </w:tc>
        <w:tc>
          <w:tcPr>
            <w:tcW w:w="2039" w:type="pct"/>
          </w:tcPr>
          <w:p w14:paraId="495AAD87" w14:textId="77777777" w:rsidR="00815FB1" w:rsidRPr="00BB1BBD" w:rsidRDefault="00815FB1" w:rsidP="00CA1DC9">
            <w:pPr>
              <w:spacing w:before="120" w:after="0" w:line="240" w:lineRule="auto"/>
              <w:ind w:firstLine="426"/>
              <w:jc w:val="both"/>
              <w:rPr>
                <w:color w:val="000000"/>
                <w:sz w:val="24"/>
                <w:szCs w:val="24"/>
              </w:rPr>
            </w:pPr>
            <w:r w:rsidRPr="00BB1BBD">
              <w:rPr>
                <w:color w:val="000000"/>
                <w:sz w:val="24"/>
                <w:szCs w:val="24"/>
              </w:rPr>
              <w:t xml:space="preserve">   </w:t>
            </w:r>
            <w:r w:rsidRPr="00BB1BBD">
              <w:rPr>
                <w:b/>
                <w:color w:val="000000"/>
                <w:sz w:val="24"/>
                <w:szCs w:val="24"/>
              </w:rPr>
              <w:t>Thông tư 01/2007/TT-BKHCN</w:t>
            </w:r>
            <w:r w:rsidRPr="00BB1BBD">
              <w:rPr>
                <w:color w:val="000000"/>
                <w:sz w:val="24"/>
                <w:szCs w:val="24"/>
              </w:rPr>
              <w:t xml:space="preserve">: </w:t>
            </w:r>
          </w:p>
          <w:p w14:paraId="36BFEBDC" w14:textId="77777777" w:rsidR="00815FB1" w:rsidRPr="00BB1BBD" w:rsidRDefault="00815FB1" w:rsidP="00CA1DC9">
            <w:pPr>
              <w:spacing w:before="120" w:after="0" w:line="240" w:lineRule="auto"/>
              <w:ind w:firstLine="426"/>
              <w:jc w:val="both"/>
              <w:rPr>
                <w:color w:val="000000"/>
                <w:sz w:val="24"/>
                <w:szCs w:val="24"/>
              </w:rPr>
            </w:pPr>
            <w:r w:rsidRPr="00BB1BBD">
              <w:rPr>
                <w:color w:val="000000"/>
                <w:sz w:val="24"/>
                <w:szCs w:val="24"/>
              </w:rPr>
              <w:t xml:space="preserve">  - Sửa đổi, bổ sung điểm 33.5 về yêu cầu đối với bản mô tả KDCN</w:t>
            </w:r>
          </w:p>
        </w:tc>
      </w:tr>
      <w:tr w:rsidR="00815FB1" w:rsidRPr="00BB1BBD" w14:paraId="360A7AFC" w14:textId="77777777" w:rsidTr="005E4B83">
        <w:tc>
          <w:tcPr>
            <w:tcW w:w="2961" w:type="pct"/>
          </w:tcPr>
          <w:p w14:paraId="49570245" w14:textId="77777777" w:rsidR="00815FB1" w:rsidRPr="00BB1BBD" w:rsidRDefault="00815FB1" w:rsidP="00CA1DC9">
            <w:pPr>
              <w:widowControl w:val="0"/>
              <w:shd w:val="clear" w:color="auto" w:fill="FFFFFF"/>
              <w:spacing w:before="120" w:after="0" w:line="240" w:lineRule="auto"/>
              <w:ind w:firstLine="426"/>
              <w:jc w:val="both"/>
              <w:rPr>
                <w:sz w:val="24"/>
                <w:szCs w:val="24"/>
                <w:lang w:val="vi-VN"/>
              </w:rPr>
            </w:pPr>
            <w:r w:rsidRPr="00BB1BBD">
              <w:rPr>
                <w:strike/>
                <w:color w:val="FF0000"/>
                <w:sz w:val="24"/>
                <w:szCs w:val="24"/>
              </w:rPr>
              <w:t>4. Bộ ảnh chụp, bản vẽ phải thể hiện đầy đủ các đặc điểm tạo dáng của kiểu dáng công nghiệp</w:t>
            </w:r>
          </w:p>
        </w:tc>
        <w:tc>
          <w:tcPr>
            <w:tcW w:w="2039" w:type="pct"/>
          </w:tcPr>
          <w:p w14:paraId="29FEFBB1"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7D57FAAF" w14:textId="77777777" w:rsidTr="005E4B83">
        <w:tc>
          <w:tcPr>
            <w:tcW w:w="2961" w:type="pct"/>
          </w:tcPr>
          <w:p w14:paraId="4B1CEC8A"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t>Phương án 2</w:t>
            </w:r>
          </w:p>
          <w:p w14:paraId="2FAB3F8D" w14:textId="77777777" w:rsidR="00815FB1" w:rsidRPr="00BB1BBD" w:rsidRDefault="00815FB1" w:rsidP="00CA1DC9">
            <w:pPr>
              <w:widowControl w:val="0"/>
              <w:spacing w:before="120" w:after="0" w:line="240" w:lineRule="auto"/>
              <w:ind w:firstLine="426"/>
              <w:jc w:val="both"/>
              <w:rPr>
                <w:color w:val="000000"/>
                <w:sz w:val="24"/>
                <w:szCs w:val="24"/>
              </w:rPr>
            </w:pPr>
            <w:r w:rsidRPr="00BB1BBD">
              <w:rPr>
                <w:color w:val="000000"/>
                <w:sz w:val="24"/>
                <w:szCs w:val="24"/>
              </w:rPr>
              <w:t xml:space="preserve">1. Tài liệu xác định kiểu dáng công nghiệp cần bảo hộ trong đơn đăng ký kiểu dáng công nghiệp gồm </w:t>
            </w:r>
            <w:r w:rsidRPr="00BB1BBD">
              <w:rPr>
                <w:strike/>
                <w:color w:val="FF0000"/>
                <w:sz w:val="24"/>
                <w:szCs w:val="24"/>
              </w:rPr>
              <w:t xml:space="preserve">bản mô tả kiểu dáng công nghiệp và </w:t>
            </w:r>
            <w:r w:rsidRPr="00BB1BBD">
              <w:rPr>
                <w:color w:val="000000"/>
                <w:sz w:val="24"/>
                <w:szCs w:val="24"/>
              </w:rPr>
              <w:t xml:space="preserve">bộ ảnh chụp, bản vẽ kiểu dáng công nghiệp </w:t>
            </w:r>
            <w:r w:rsidRPr="00BB1BBD">
              <w:rPr>
                <w:b/>
                <w:color w:val="0000FF"/>
                <w:sz w:val="24"/>
                <w:szCs w:val="24"/>
                <w:lang w:val="pt-BR"/>
              </w:rPr>
              <w:t>và bản mô tả kiểu dáng công nghiệp</w:t>
            </w:r>
            <w:r w:rsidRPr="00BB1BBD">
              <w:rPr>
                <w:color w:val="000000"/>
                <w:sz w:val="24"/>
                <w:szCs w:val="24"/>
              </w:rPr>
              <w:t xml:space="preserve">. Bản mô tả kiểu dáng công nghiệp gồm phần mô tả kiểu dáng công nghiệp và </w:t>
            </w:r>
            <w:r w:rsidRPr="00BB1BBD">
              <w:rPr>
                <w:b/>
                <w:color w:val="0000FF"/>
                <w:sz w:val="24"/>
                <w:szCs w:val="24"/>
              </w:rPr>
              <w:t>yêu cầu</w:t>
            </w:r>
            <w:r w:rsidRPr="00BB1BBD">
              <w:rPr>
                <w:b/>
                <w:color w:val="000000"/>
                <w:sz w:val="24"/>
                <w:szCs w:val="24"/>
              </w:rPr>
              <w:t xml:space="preserve"> </w:t>
            </w:r>
            <w:r w:rsidRPr="00BB1BBD">
              <w:rPr>
                <w:b/>
                <w:strike/>
                <w:color w:val="0000FF"/>
                <w:sz w:val="24"/>
                <w:szCs w:val="24"/>
              </w:rPr>
              <w:t xml:space="preserve">phạm vi </w:t>
            </w:r>
            <w:r w:rsidRPr="00BB1BBD">
              <w:rPr>
                <w:color w:val="000000"/>
                <w:sz w:val="24"/>
                <w:szCs w:val="24"/>
              </w:rPr>
              <w:t>bảo hộ kiểu dáng công nghiệp.</w:t>
            </w:r>
          </w:p>
          <w:p w14:paraId="57B1E0C2" w14:textId="77777777" w:rsidR="00815FB1" w:rsidRPr="00BB1BBD" w:rsidRDefault="00815FB1" w:rsidP="00CA1DC9">
            <w:pPr>
              <w:widowControl w:val="0"/>
              <w:spacing w:after="0" w:line="240" w:lineRule="auto"/>
              <w:ind w:firstLine="426"/>
              <w:jc w:val="both"/>
              <w:rPr>
                <w:color w:val="000000"/>
                <w:sz w:val="24"/>
                <w:szCs w:val="24"/>
              </w:rPr>
            </w:pPr>
            <w:r w:rsidRPr="00BB1BBD">
              <w:rPr>
                <w:color w:val="000000"/>
                <w:sz w:val="24"/>
                <w:szCs w:val="24"/>
              </w:rPr>
              <w:t xml:space="preserve">2. Phần mô tả kiểu dáng công nghiệp phải </w:t>
            </w:r>
            <w:r w:rsidRPr="00BB1BBD">
              <w:rPr>
                <w:strike/>
                <w:color w:val="FF0000"/>
                <w:sz w:val="24"/>
                <w:szCs w:val="24"/>
              </w:rPr>
              <w:t>đáp ứng các điều kiện sau đây:</w:t>
            </w:r>
            <w:r w:rsidRPr="00BB1BBD">
              <w:rPr>
                <w:sz w:val="24"/>
                <w:szCs w:val="24"/>
              </w:rPr>
              <w:t xml:space="preserve"> </w:t>
            </w:r>
            <w:r w:rsidRPr="00BB1BBD">
              <w:rPr>
                <w:b/>
                <w:strike/>
                <w:color w:val="0000FF"/>
                <w:sz w:val="24"/>
                <w:szCs w:val="24"/>
              </w:rPr>
              <w:t>l</w:t>
            </w:r>
            <w:r w:rsidRPr="00BB1BBD">
              <w:rPr>
                <w:b/>
                <w:color w:val="0000FF"/>
                <w:sz w:val="24"/>
                <w:szCs w:val="24"/>
              </w:rPr>
              <w:t>iệt kê các đặc điểm tạo dáng của kiểu dáng công nghiệp yêu cầu bảo hộ.</w:t>
            </w:r>
          </w:p>
          <w:p w14:paraId="5E0858D4" w14:textId="77777777" w:rsidR="00815FB1" w:rsidRPr="00BB1BBD" w:rsidRDefault="00815FB1" w:rsidP="00CA1DC9">
            <w:pPr>
              <w:widowControl w:val="0"/>
              <w:shd w:val="clear" w:color="auto" w:fill="FFFFFF"/>
              <w:spacing w:before="120" w:after="0" w:line="240" w:lineRule="auto"/>
              <w:ind w:firstLine="426"/>
              <w:jc w:val="both"/>
              <w:rPr>
                <w:strike/>
                <w:color w:val="FF0000"/>
                <w:sz w:val="24"/>
                <w:szCs w:val="24"/>
              </w:rPr>
            </w:pPr>
            <w:r w:rsidRPr="00BB1BBD">
              <w:rPr>
                <w:strike/>
                <w:color w:val="FF0000"/>
                <w:sz w:val="24"/>
                <w:szCs w:val="24"/>
              </w:rPr>
              <w:t xml:space="preserve">a) Bộc lộ đầy đủ tất cả các đặc điểm tạo dáng thể hiện bản chất của KDCN và nêu rõ các đặc điểm tạo dáng mới, khác biệt so với KDCN ít khác biệt nhất đã biết, phù hợp </w:t>
            </w:r>
            <w:r w:rsidRPr="00BB1BBD">
              <w:rPr>
                <w:strike/>
                <w:color w:val="FF0000"/>
                <w:sz w:val="24"/>
                <w:szCs w:val="24"/>
              </w:rPr>
              <w:lastRenderedPageBreak/>
              <w:t>với bộ ảnh chụp hoặc bản vẽ;</w:t>
            </w:r>
          </w:p>
          <w:p w14:paraId="01449B81" w14:textId="77777777" w:rsidR="00815FB1" w:rsidRPr="00BB1BBD" w:rsidRDefault="00815FB1" w:rsidP="00CA1DC9">
            <w:pPr>
              <w:widowControl w:val="0"/>
              <w:shd w:val="clear" w:color="auto" w:fill="FFFFFF"/>
              <w:spacing w:before="120" w:after="0" w:line="240" w:lineRule="auto"/>
              <w:ind w:firstLine="426"/>
              <w:jc w:val="both"/>
              <w:rPr>
                <w:strike/>
                <w:color w:val="FF0000"/>
                <w:sz w:val="24"/>
                <w:szCs w:val="24"/>
              </w:rPr>
            </w:pPr>
            <w:r w:rsidRPr="00BB1BBD">
              <w:rPr>
                <w:strike/>
                <w:color w:val="FF0000"/>
                <w:sz w:val="24"/>
                <w:szCs w:val="24"/>
              </w:rPr>
              <w:t>b) Trường hợp đơn đăng ký KDCN gồm nhiều phương án thì phần mô tả phải thể hiện đầy đủ các phương án và chỉ rõ các đặc điểm khác biệt giữa phương án cơ bản với các phương án còn lại;</w:t>
            </w:r>
          </w:p>
          <w:p w14:paraId="400E5936" w14:textId="77777777" w:rsidR="00815FB1" w:rsidRPr="00BB1BBD" w:rsidRDefault="00815FB1" w:rsidP="00CA1DC9">
            <w:pPr>
              <w:widowControl w:val="0"/>
              <w:shd w:val="clear" w:color="auto" w:fill="FFFFFF"/>
              <w:spacing w:before="120" w:after="0" w:line="240" w:lineRule="auto"/>
              <w:ind w:firstLine="426"/>
              <w:jc w:val="both"/>
              <w:rPr>
                <w:strike/>
                <w:color w:val="FF0000"/>
                <w:sz w:val="24"/>
                <w:szCs w:val="24"/>
              </w:rPr>
            </w:pPr>
            <w:r w:rsidRPr="00BB1BBD">
              <w:rPr>
                <w:strike/>
                <w:color w:val="FF0000"/>
                <w:sz w:val="24"/>
                <w:szCs w:val="24"/>
              </w:rPr>
              <w:t>c) Trường hợp KDCN nêu trong đơn đăng ký là kiểu dáng của bộ sản phẩm thì phần mô tả phải thể hiện đầy đủ kiểu dáng của từng sản phẩm trong bộ sản phẩm đó.</w:t>
            </w:r>
          </w:p>
          <w:p w14:paraId="0181530D" w14:textId="77777777" w:rsidR="00815FB1" w:rsidRPr="00BB1BBD" w:rsidRDefault="00815FB1" w:rsidP="00CA1DC9">
            <w:pPr>
              <w:widowControl w:val="0"/>
              <w:spacing w:before="120" w:after="0" w:line="240" w:lineRule="auto"/>
              <w:ind w:firstLine="426"/>
              <w:jc w:val="both"/>
              <w:rPr>
                <w:strike/>
                <w:color w:val="FF0000"/>
                <w:sz w:val="24"/>
                <w:szCs w:val="24"/>
              </w:rPr>
            </w:pPr>
            <w:r w:rsidRPr="00BB1BBD">
              <w:rPr>
                <w:color w:val="000000"/>
                <w:sz w:val="24"/>
                <w:szCs w:val="24"/>
              </w:rPr>
              <w:t xml:space="preserve">3. </w:t>
            </w:r>
            <w:r w:rsidRPr="00BB1BBD">
              <w:rPr>
                <w:strike/>
                <w:color w:val="FF0000"/>
                <w:sz w:val="24"/>
                <w:szCs w:val="24"/>
              </w:rPr>
              <w:t>Phạm vi</w:t>
            </w:r>
            <w:r w:rsidRPr="00BB1BBD">
              <w:rPr>
                <w:b/>
                <w:color w:val="000000"/>
                <w:sz w:val="24"/>
                <w:szCs w:val="24"/>
              </w:rPr>
              <w:t xml:space="preserve"> </w:t>
            </w:r>
            <w:r w:rsidRPr="00BB1BBD">
              <w:rPr>
                <w:b/>
                <w:color w:val="0000FF"/>
                <w:sz w:val="24"/>
                <w:szCs w:val="24"/>
              </w:rPr>
              <w:t>Yêu cầu</w:t>
            </w:r>
            <w:r w:rsidRPr="00BB1BBD">
              <w:rPr>
                <w:b/>
                <w:color w:val="000000"/>
                <w:sz w:val="24"/>
                <w:szCs w:val="24"/>
              </w:rPr>
              <w:t xml:space="preserve"> </w:t>
            </w:r>
            <w:r w:rsidRPr="00BB1BBD">
              <w:rPr>
                <w:color w:val="000000"/>
                <w:sz w:val="24"/>
                <w:szCs w:val="24"/>
              </w:rPr>
              <w:t>bảo hộ kiểu dáng công nghiệp phải nêu rõ các đặc điểm tạo dáng cần được bảo hộ</w:t>
            </w:r>
            <w:r w:rsidRPr="00BB1BBD">
              <w:rPr>
                <w:strike/>
                <w:color w:val="FF0000"/>
                <w:sz w:val="24"/>
                <w:szCs w:val="24"/>
              </w:rPr>
              <w:t>., bao gồm các đặc điểm mới, khác biệt với các KDCN tương tự đã biết.</w:t>
            </w:r>
          </w:p>
          <w:p w14:paraId="595BBDE9" w14:textId="77777777" w:rsidR="00815FB1" w:rsidRPr="00BB1BBD" w:rsidRDefault="00815FB1" w:rsidP="00CA1DC9">
            <w:pPr>
              <w:widowControl w:val="0"/>
              <w:spacing w:before="120" w:after="0" w:line="240" w:lineRule="auto"/>
              <w:ind w:firstLine="426"/>
              <w:jc w:val="both"/>
              <w:rPr>
                <w:sz w:val="24"/>
                <w:szCs w:val="24"/>
              </w:rPr>
            </w:pPr>
            <w:r w:rsidRPr="00BB1BBD">
              <w:rPr>
                <w:color w:val="000000"/>
                <w:sz w:val="24"/>
                <w:szCs w:val="24"/>
              </w:rPr>
              <w:t>4. Bộ ảnh chụp, bản vẽ phải thể hiện đầy đủ các đặc điểm tạo dáng của kiểu dáng công nghiệp</w:t>
            </w:r>
            <w:r w:rsidRPr="00BB1BBD">
              <w:rPr>
                <w:b/>
                <w:color w:val="0000FF"/>
                <w:sz w:val="24"/>
                <w:szCs w:val="24"/>
                <w:lang w:val="pt-BR"/>
              </w:rPr>
              <w:t xml:space="preserve"> yêu cầu bảo hộ đến mức căn cứ vào đó, bất kỳ người nào có hiểu biết trung bình về lĩnh vực tương ứng đều có thể xác định được kiểu dáng công nghiệp đó</w:t>
            </w:r>
            <w:r w:rsidRPr="00BB1BBD">
              <w:rPr>
                <w:color w:val="000000"/>
                <w:sz w:val="24"/>
                <w:szCs w:val="24"/>
              </w:rPr>
              <w:t>.</w:t>
            </w:r>
          </w:p>
        </w:tc>
        <w:tc>
          <w:tcPr>
            <w:tcW w:w="2039" w:type="pct"/>
          </w:tcPr>
          <w:p w14:paraId="2F918996"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34D5DF33" w14:textId="77777777" w:rsidTr="005E4B83">
        <w:tc>
          <w:tcPr>
            <w:tcW w:w="2961" w:type="pct"/>
            <w:shd w:val="clear" w:color="auto" w:fill="F7CAAC"/>
          </w:tcPr>
          <w:p w14:paraId="3338F872" w14:textId="77777777" w:rsidR="00815FB1" w:rsidRPr="00BB1BBD" w:rsidRDefault="00815FB1" w:rsidP="00CA1DC9">
            <w:pPr>
              <w:pStyle w:val="Heading2"/>
              <w:spacing w:before="120"/>
              <w:ind w:hanging="2"/>
              <w:jc w:val="both"/>
              <w:rPr>
                <w:lang w:val="pt-BR"/>
              </w:rPr>
            </w:pPr>
            <w:bookmarkStart w:id="49" w:name="_heading=h.jyzss5go473g" w:colFirst="0" w:colLast="0"/>
            <w:bookmarkStart w:id="50" w:name="_Toc53392873"/>
            <w:bookmarkEnd w:id="49"/>
            <w:r w:rsidRPr="00BB1BBD">
              <w:rPr>
                <w:lang w:val="pt-BR"/>
              </w:rPr>
              <w:t>Điều 106.</w:t>
            </w:r>
            <w:bookmarkStart w:id="51" w:name="_Toc53392874"/>
            <w:bookmarkEnd w:id="50"/>
            <w:r w:rsidRPr="00BB1BBD">
              <w:rPr>
                <w:lang w:val="pt-BR"/>
              </w:rPr>
              <w:t xml:space="preserve"> Yêu cầu đối với đơn đăng ký chỉ dẫn địa lý</w:t>
            </w:r>
            <w:bookmarkEnd w:id="51"/>
          </w:p>
        </w:tc>
        <w:tc>
          <w:tcPr>
            <w:tcW w:w="2039" w:type="pct"/>
            <w:shd w:val="clear" w:color="auto" w:fill="F7CAAC"/>
          </w:tcPr>
          <w:p w14:paraId="2BA00468" w14:textId="77777777" w:rsidR="00815FB1" w:rsidRPr="00BB1BBD" w:rsidRDefault="00815FB1" w:rsidP="00CA1DC9">
            <w:pPr>
              <w:widowControl w:val="0"/>
              <w:spacing w:before="120" w:after="0" w:line="240" w:lineRule="auto"/>
              <w:ind w:firstLine="426"/>
              <w:jc w:val="both"/>
              <w:rPr>
                <w:color w:val="000000"/>
                <w:sz w:val="24"/>
                <w:szCs w:val="24"/>
                <w:lang w:val="pt-BR"/>
              </w:rPr>
            </w:pPr>
          </w:p>
        </w:tc>
      </w:tr>
      <w:tr w:rsidR="00815FB1" w:rsidRPr="00BB1BBD" w14:paraId="400907B9" w14:textId="77777777" w:rsidTr="005E4B83">
        <w:tc>
          <w:tcPr>
            <w:tcW w:w="2961" w:type="pct"/>
            <w:shd w:val="clear" w:color="auto" w:fill="FFFFFF"/>
          </w:tcPr>
          <w:p w14:paraId="0BE08411" w14:textId="77777777" w:rsidR="00815FB1" w:rsidRPr="00BB1BBD" w:rsidRDefault="00815FB1" w:rsidP="00CA1DC9">
            <w:pPr>
              <w:widowControl w:val="0"/>
              <w:spacing w:before="120" w:after="0" w:line="240" w:lineRule="auto"/>
              <w:ind w:firstLine="426"/>
              <w:jc w:val="both"/>
              <w:rPr>
                <w:color w:val="000000"/>
                <w:sz w:val="24"/>
                <w:szCs w:val="24"/>
                <w:lang w:val="pt-BR"/>
              </w:rPr>
            </w:pPr>
            <w:r w:rsidRPr="00BB1BBD">
              <w:rPr>
                <w:color w:val="000000"/>
                <w:sz w:val="24"/>
                <w:szCs w:val="24"/>
                <w:lang w:val="pt-BR"/>
              </w:rPr>
              <w:t>1. Tài liệu, mẫu vật, thông tin xác định chỉ dẫn địa lý cần bảo hộ trong đơn đăng ký chỉ dẫn địa lý bao gồm:</w:t>
            </w:r>
          </w:p>
          <w:p w14:paraId="3F37402A" w14:textId="77777777" w:rsidR="00815FB1" w:rsidRPr="00BB1BBD" w:rsidRDefault="00815FB1" w:rsidP="00CA1DC9">
            <w:pPr>
              <w:spacing w:before="120" w:after="0" w:line="240" w:lineRule="auto"/>
              <w:ind w:left="-1" w:firstLine="426"/>
              <w:jc w:val="both"/>
              <w:rPr>
                <w:b/>
                <w:color w:val="0000FF"/>
                <w:sz w:val="24"/>
                <w:szCs w:val="24"/>
                <w:lang w:val="pt-BR"/>
              </w:rPr>
            </w:pPr>
            <w:r w:rsidRPr="00BB1BBD">
              <w:rPr>
                <w:b/>
                <w:color w:val="0000FF"/>
                <w:sz w:val="24"/>
                <w:szCs w:val="24"/>
                <w:lang w:val="pt-BR"/>
              </w:rPr>
              <w:t>e) Đối với chỉ dẫn địa lý đồng âm, tài liệu thuyết minh về điều kiện sử dụng và cách thức trình bày chỉ dẫn địa lý để bảo đảm khả năng phân biệt giữa các chỉ dẫn địa lý.</w:t>
            </w:r>
          </w:p>
        </w:tc>
        <w:tc>
          <w:tcPr>
            <w:tcW w:w="2039" w:type="pct"/>
            <w:shd w:val="clear" w:color="auto" w:fill="auto"/>
          </w:tcPr>
          <w:p w14:paraId="45A569BE" w14:textId="77777777" w:rsidR="00815FB1" w:rsidRPr="00BB1BBD" w:rsidRDefault="00815FB1" w:rsidP="00CA1DC9">
            <w:pPr>
              <w:widowControl w:val="0"/>
              <w:spacing w:before="120" w:after="0" w:line="240" w:lineRule="auto"/>
              <w:ind w:firstLine="426"/>
              <w:jc w:val="both"/>
              <w:rPr>
                <w:color w:val="000000"/>
                <w:sz w:val="24"/>
                <w:szCs w:val="24"/>
              </w:rPr>
            </w:pPr>
            <w:r w:rsidRPr="00BB1BBD">
              <w:rPr>
                <w:b/>
                <w:color w:val="000000"/>
                <w:sz w:val="24"/>
                <w:szCs w:val="24"/>
              </w:rPr>
              <w:t>Thông tư 01/2007/TT-BKHCN</w:t>
            </w:r>
            <w:r w:rsidRPr="00BB1BBD">
              <w:rPr>
                <w:color w:val="000000"/>
                <w:sz w:val="24"/>
                <w:szCs w:val="24"/>
              </w:rPr>
              <w:t xml:space="preserve">: </w:t>
            </w:r>
          </w:p>
          <w:p w14:paraId="75D679BC" w14:textId="77777777" w:rsidR="00815FB1" w:rsidRPr="00BB1BBD" w:rsidRDefault="00815FB1" w:rsidP="00CA1DC9">
            <w:pPr>
              <w:widowControl w:val="0"/>
              <w:spacing w:before="120" w:after="0" w:line="240" w:lineRule="auto"/>
              <w:ind w:firstLine="426"/>
              <w:jc w:val="both"/>
              <w:rPr>
                <w:color w:val="000000"/>
                <w:sz w:val="24"/>
                <w:szCs w:val="24"/>
                <w:lang w:val="pt-BR"/>
              </w:rPr>
            </w:pPr>
            <w:r w:rsidRPr="00BB1BBD">
              <w:rPr>
                <w:color w:val="000000"/>
                <w:sz w:val="24"/>
                <w:szCs w:val="24"/>
              </w:rPr>
              <w:t>- Sửa đổi, bổ sung điểm 43.3, điểm 43.4 về yêu cầu đối với đơn đăng ký chỉ dẫn địa lý</w:t>
            </w:r>
          </w:p>
        </w:tc>
      </w:tr>
      <w:tr w:rsidR="00815FB1" w:rsidRPr="00BB1BBD" w14:paraId="54C1873D" w14:textId="77777777" w:rsidTr="005E4B83">
        <w:tc>
          <w:tcPr>
            <w:tcW w:w="2961" w:type="pct"/>
            <w:shd w:val="clear" w:color="auto" w:fill="F7CAAC"/>
          </w:tcPr>
          <w:p w14:paraId="357A29BC" w14:textId="77777777" w:rsidR="00815FB1" w:rsidRPr="00BB1BBD" w:rsidRDefault="00815FB1" w:rsidP="00CA1DC9">
            <w:pPr>
              <w:pStyle w:val="Heading2"/>
              <w:spacing w:before="120"/>
              <w:ind w:hanging="2"/>
              <w:jc w:val="both"/>
              <w:textDirection w:val="lrTb"/>
              <w:rPr>
                <w:lang w:val="pt-BR"/>
              </w:rPr>
            </w:pPr>
            <w:r w:rsidRPr="00BB1BBD">
              <w:rPr>
                <w:lang w:val="pt-BR"/>
              </w:rPr>
              <w:t>Điều 109. Thẩm định hình thức đơn đăng ký sở hữu công nghiệp</w:t>
            </w:r>
          </w:p>
        </w:tc>
        <w:tc>
          <w:tcPr>
            <w:tcW w:w="2039" w:type="pct"/>
            <w:shd w:val="clear" w:color="auto" w:fill="F7CAAC"/>
          </w:tcPr>
          <w:p w14:paraId="2A9FEFDC" w14:textId="77777777" w:rsidR="00815FB1" w:rsidRPr="00BB1BBD" w:rsidRDefault="00815FB1" w:rsidP="00CA1DC9">
            <w:pPr>
              <w:widowControl w:val="0"/>
              <w:spacing w:before="120" w:after="0" w:line="240" w:lineRule="auto"/>
              <w:ind w:firstLine="426"/>
              <w:jc w:val="both"/>
              <w:rPr>
                <w:color w:val="000000"/>
                <w:sz w:val="24"/>
                <w:szCs w:val="24"/>
                <w:lang w:val="pt-BR"/>
              </w:rPr>
            </w:pPr>
          </w:p>
        </w:tc>
      </w:tr>
      <w:tr w:rsidR="00815FB1" w:rsidRPr="00BB1BBD" w14:paraId="1BC7B866" w14:textId="77777777" w:rsidTr="005E4B83">
        <w:tc>
          <w:tcPr>
            <w:tcW w:w="2961" w:type="pct"/>
            <w:shd w:val="clear" w:color="auto" w:fill="auto"/>
          </w:tcPr>
          <w:p w14:paraId="1F6E1178" w14:textId="77777777" w:rsidR="00815FB1" w:rsidRPr="00BB1BBD" w:rsidRDefault="00815FB1" w:rsidP="00CA1DC9">
            <w:pPr>
              <w:spacing w:before="120" w:after="0" w:line="240" w:lineRule="auto"/>
              <w:ind w:firstLine="426"/>
              <w:jc w:val="both"/>
              <w:rPr>
                <w:sz w:val="24"/>
                <w:szCs w:val="24"/>
                <w:lang w:val="pt-BR"/>
              </w:rPr>
            </w:pPr>
            <w:r w:rsidRPr="00BB1BBD">
              <w:rPr>
                <w:sz w:val="24"/>
                <w:szCs w:val="24"/>
                <w:lang w:val="pt-BR"/>
              </w:rPr>
              <w:t>2. Đơn đăng ký sở hữu công nghiệp bị coi là không hợp lệ trong các trường hợp sau đây:</w:t>
            </w:r>
          </w:p>
          <w:p w14:paraId="5CA0E80E" w14:textId="77777777" w:rsidR="00815FB1" w:rsidRPr="00BB1BBD" w:rsidRDefault="0044519B" w:rsidP="0044519B">
            <w:pPr>
              <w:spacing w:before="120" w:after="0" w:line="240" w:lineRule="auto"/>
              <w:ind w:firstLine="426"/>
              <w:jc w:val="both"/>
              <w:rPr>
                <w:b/>
                <w:bCs/>
                <w:color w:val="0000FF"/>
                <w:sz w:val="24"/>
                <w:szCs w:val="24"/>
                <w:lang w:val="pt-BR"/>
              </w:rPr>
            </w:pPr>
            <w:r w:rsidRPr="0044519B">
              <w:rPr>
                <w:b/>
                <w:color w:val="0000FF"/>
                <w:sz w:val="24"/>
                <w:szCs w:val="28"/>
              </w:rPr>
              <w:t>e) Đơn đăng ký sáng chế được nộp trái với quy định về kiểm soát an ninh đối với sáng chế quy định tại Điều 89a của Luật này.</w:t>
            </w:r>
          </w:p>
        </w:tc>
        <w:tc>
          <w:tcPr>
            <w:tcW w:w="2039" w:type="pct"/>
            <w:shd w:val="clear" w:color="auto" w:fill="auto"/>
          </w:tcPr>
          <w:p w14:paraId="23F35B85" w14:textId="77777777" w:rsidR="00815FB1" w:rsidRPr="00BB1BBD" w:rsidRDefault="00815FB1" w:rsidP="00CA1DC9">
            <w:pPr>
              <w:widowControl w:val="0"/>
              <w:spacing w:before="120" w:after="0" w:line="240" w:lineRule="auto"/>
              <w:ind w:firstLine="426"/>
              <w:jc w:val="both"/>
              <w:rPr>
                <w:color w:val="000000"/>
                <w:sz w:val="24"/>
                <w:szCs w:val="24"/>
              </w:rPr>
            </w:pPr>
            <w:r w:rsidRPr="00BB1BBD">
              <w:rPr>
                <w:b/>
                <w:color w:val="000000"/>
                <w:sz w:val="24"/>
                <w:szCs w:val="24"/>
              </w:rPr>
              <w:t>Thông tư 01/2007/TT-BKHCN</w:t>
            </w:r>
            <w:r w:rsidRPr="00BB1BBD">
              <w:rPr>
                <w:color w:val="000000"/>
                <w:sz w:val="24"/>
                <w:szCs w:val="24"/>
              </w:rPr>
              <w:t xml:space="preserve">: </w:t>
            </w:r>
          </w:p>
          <w:p w14:paraId="4A0ACF83" w14:textId="77777777" w:rsidR="00815FB1" w:rsidRPr="00BB1BBD" w:rsidRDefault="00815FB1" w:rsidP="00CA1DC9">
            <w:pPr>
              <w:widowControl w:val="0"/>
              <w:spacing w:before="120" w:after="0" w:line="240" w:lineRule="auto"/>
              <w:ind w:firstLine="426"/>
              <w:jc w:val="both"/>
              <w:rPr>
                <w:b/>
                <w:color w:val="000000"/>
                <w:sz w:val="24"/>
                <w:szCs w:val="24"/>
                <w:u w:val="single"/>
              </w:rPr>
            </w:pPr>
            <w:r w:rsidRPr="00BB1BBD">
              <w:rPr>
                <w:color w:val="000000"/>
                <w:sz w:val="24"/>
                <w:szCs w:val="24"/>
              </w:rPr>
              <w:t>- Sửa đổi điểm 13.2 về đơn hợp lệ</w:t>
            </w:r>
          </w:p>
        </w:tc>
      </w:tr>
      <w:tr w:rsidR="00815FB1" w:rsidRPr="00BB1BBD" w14:paraId="04A93EB8" w14:textId="77777777" w:rsidTr="005E4B83">
        <w:tc>
          <w:tcPr>
            <w:tcW w:w="2961" w:type="pct"/>
            <w:shd w:val="clear" w:color="auto" w:fill="F7CAAC"/>
          </w:tcPr>
          <w:p w14:paraId="57F9D26E" w14:textId="77777777" w:rsidR="00815FB1" w:rsidRPr="00BB1BBD" w:rsidRDefault="00815FB1" w:rsidP="00CA1DC9">
            <w:pPr>
              <w:pStyle w:val="Heading2"/>
              <w:spacing w:before="120"/>
              <w:ind w:hanging="2"/>
              <w:jc w:val="both"/>
              <w:rPr>
                <w:lang w:val="vi-VN"/>
              </w:rPr>
            </w:pPr>
            <w:bookmarkStart w:id="52" w:name="_heading=h.2bn6wsx" w:colFirst="0" w:colLast="0"/>
            <w:bookmarkStart w:id="53" w:name="_Toc53392875"/>
            <w:bookmarkEnd w:id="52"/>
            <w:r w:rsidRPr="00BB1BBD">
              <w:rPr>
                <w:lang w:val="vi-VN"/>
              </w:rPr>
              <w:t>Điều 110.</w:t>
            </w:r>
            <w:bookmarkEnd w:id="53"/>
            <w:r w:rsidRPr="00BB1BBD">
              <w:rPr>
                <w:lang w:val="vi-VN"/>
              </w:rPr>
              <w:t xml:space="preserve"> </w:t>
            </w:r>
            <w:bookmarkStart w:id="54" w:name="_Toc53392876"/>
            <w:r w:rsidRPr="00BB1BBD">
              <w:rPr>
                <w:lang w:val="vi-VN"/>
              </w:rPr>
              <w:t>Công bố đơn đăng ký sở hữu công nghiệp</w:t>
            </w:r>
            <w:bookmarkEnd w:id="54"/>
          </w:p>
        </w:tc>
        <w:tc>
          <w:tcPr>
            <w:tcW w:w="2039" w:type="pct"/>
            <w:shd w:val="clear" w:color="auto" w:fill="F7CAAC"/>
          </w:tcPr>
          <w:p w14:paraId="260ABAB3"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41E75BD2" w14:textId="77777777" w:rsidTr="005E4B83">
        <w:tc>
          <w:tcPr>
            <w:tcW w:w="2961" w:type="pct"/>
          </w:tcPr>
          <w:p w14:paraId="6BD7DC94" w14:textId="77777777" w:rsidR="00815FB1" w:rsidRPr="00BB1BBD" w:rsidRDefault="00815FB1" w:rsidP="00CA1DC9">
            <w:pPr>
              <w:widowControl w:val="0"/>
              <w:spacing w:before="120" w:after="0" w:line="240" w:lineRule="auto"/>
              <w:ind w:firstLine="426"/>
              <w:jc w:val="both"/>
              <w:rPr>
                <w:color w:val="000000"/>
                <w:sz w:val="24"/>
                <w:szCs w:val="24"/>
                <w:lang w:val="vi-VN"/>
              </w:rPr>
            </w:pPr>
            <w:bookmarkStart w:id="55" w:name="_heading=h.qsh70q" w:colFirst="0" w:colLast="0"/>
            <w:bookmarkEnd w:id="55"/>
            <w:r w:rsidRPr="00BB1BBD">
              <w:rPr>
                <w:sz w:val="24"/>
                <w:szCs w:val="24"/>
              </w:rPr>
              <w:t xml:space="preserve">3. Đơn đăng ký </w:t>
            </w:r>
            <w:r w:rsidRPr="00BB1BBD">
              <w:rPr>
                <w:sz w:val="24"/>
                <w:szCs w:val="24"/>
                <w:lang w:val="vi-VN"/>
              </w:rPr>
              <w:t xml:space="preserve">kiểu dáng công nghiệp, đơn đăng ký </w:t>
            </w:r>
            <w:r w:rsidRPr="00BB1BBD">
              <w:rPr>
                <w:sz w:val="24"/>
                <w:szCs w:val="24"/>
              </w:rPr>
              <w:t xml:space="preserve">nhãn hiệu, đơn đăng ký chỉ dẫn địa lý được công bố trong thời hạn hai tháng kể từ ngày đơn được chấp nhận là đơn </w:t>
            </w:r>
            <w:r w:rsidRPr="00BB1BBD">
              <w:rPr>
                <w:sz w:val="24"/>
                <w:szCs w:val="24"/>
              </w:rPr>
              <w:lastRenderedPageBreak/>
              <w:t xml:space="preserve">hợp lệ. </w:t>
            </w:r>
            <w:r w:rsidRPr="00BB1BBD">
              <w:rPr>
                <w:b/>
                <w:color w:val="0000FF"/>
                <w:sz w:val="24"/>
                <w:szCs w:val="24"/>
                <w:lang w:val="pt-BR"/>
              </w:rPr>
              <w:t>Đơn đăng ký kiểu dáng công nghiệp có thể được công bố vào thời điểm muộn hơn theo yêu cầu của người nộp đơn tại thời điểm nộp đơn nhưng không quá bảy tháng kể từ ngày nộp đơn, với điều kiện người nộp đơn phải nộp phí, lệ phí theo quy định.</w:t>
            </w:r>
          </w:p>
        </w:tc>
        <w:tc>
          <w:tcPr>
            <w:tcW w:w="2039" w:type="pct"/>
          </w:tcPr>
          <w:p w14:paraId="5335FB65" w14:textId="77777777" w:rsidR="00815FB1" w:rsidRPr="00BB1BBD" w:rsidRDefault="00815FB1" w:rsidP="00CA1DC9">
            <w:pPr>
              <w:widowControl w:val="0"/>
              <w:spacing w:before="120" w:after="0" w:line="240" w:lineRule="auto"/>
              <w:ind w:firstLine="426"/>
              <w:jc w:val="both"/>
              <w:rPr>
                <w:color w:val="000000"/>
                <w:sz w:val="24"/>
                <w:szCs w:val="24"/>
              </w:rPr>
            </w:pPr>
            <w:r w:rsidRPr="00BB1BBD">
              <w:rPr>
                <w:b/>
                <w:color w:val="000000"/>
                <w:sz w:val="24"/>
                <w:szCs w:val="24"/>
              </w:rPr>
              <w:lastRenderedPageBreak/>
              <w:t>Thông tư 01/2007/TT-BKHCN</w:t>
            </w:r>
            <w:r w:rsidRPr="00BB1BBD">
              <w:rPr>
                <w:color w:val="000000"/>
                <w:sz w:val="24"/>
                <w:szCs w:val="24"/>
              </w:rPr>
              <w:t xml:space="preserve">: </w:t>
            </w:r>
          </w:p>
          <w:p w14:paraId="58FA459B" w14:textId="77777777" w:rsidR="00815FB1" w:rsidRPr="00BB1BBD" w:rsidRDefault="00815FB1" w:rsidP="00CA1DC9">
            <w:pPr>
              <w:widowControl w:val="0"/>
              <w:spacing w:before="120" w:after="0" w:line="240" w:lineRule="auto"/>
              <w:ind w:firstLine="426"/>
              <w:jc w:val="both"/>
              <w:rPr>
                <w:color w:val="000000"/>
                <w:sz w:val="24"/>
                <w:szCs w:val="24"/>
              </w:rPr>
            </w:pPr>
            <w:r w:rsidRPr="00BB1BBD">
              <w:rPr>
                <w:color w:val="000000"/>
                <w:sz w:val="24"/>
                <w:szCs w:val="24"/>
              </w:rPr>
              <w:t>- Sửa đổi, bổ sung điểm 14.2 về thời hạn công bố đơn.</w:t>
            </w:r>
          </w:p>
          <w:p w14:paraId="144D2513" w14:textId="77777777" w:rsidR="00815FB1" w:rsidRPr="00BB1BBD" w:rsidRDefault="00815FB1" w:rsidP="00CA1DC9">
            <w:pPr>
              <w:widowControl w:val="0"/>
              <w:spacing w:before="120" w:after="0" w:line="240" w:lineRule="auto"/>
              <w:ind w:firstLine="426"/>
              <w:jc w:val="both"/>
              <w:rPr>
                <w:b/>
                <w:color w:val="000000"/>
                <w:sz w:val="24"/>
                <w:szCs w:val="24"/>
              </w:rPr>
            </w:pPr>
            <w:r w:rsidRPr="00BB1BBD">
              <w:rPr>
                <w:b/>
                <w:color w:val="000000"/>
                <w:sz w:val="24"/>
                <w:szCs w:val="24"/>
              </w:rPr>
              <w:lastRenderedPageBreak/>
              <w:t>Thông tư số 263/2016/TT-BTC:</w:t>
            </w:r>
          </w:p>
          <w:p w14:paraId="6E94149A" w14:textId="77777777" w:rsidR="00815FB1" w:rsidRPr="00BB1BBD" w:rsidRDefault="00815FB1" w:rsidP="00CA1DC9">
            <w:pPr>
              <w:widowControl w:val="0"/>
              <w:spacing w:before="120" w:after="0" w:line="240" w:lineRule="auto"/>
              <w:ind w:firstLine="426"/>
              <w:jc w:val="both"/>
              <w:rPr>
                <w:color w:val="000000"/>
                <w:sz w:val="24"/>
                <w:szCs w:val="24"/>
              </w:rPr>
            </w:pPr>
            <w:r w:rsidRPr="00BB1BBD">
              <w:rPr>
                <w:color w:val="000000"/>
                <w:sz w:val="24"/>
                <w:szCs w:val="24"/>
              </w:rPr>
              <w:t>- Bổ sung phí công bố muộn</w:t>
            </w:r>
          </w:p>
        </w:tc>
      </w:tr>
      <w:tr w:rsidR="00815FB1" w:rsidRPr="00BB1BBD" w14:paraId="6D7CFE47" w14:textId="77777777" w:rsidTr="005E4B83">
        <w:tc>
          <w:tcPr>
            <w:tcW w:w="2961" w:type="pct"/>
            <w:shd w:val="clear" w:color="auto" w:fill="F7CAAC"/>
          </w:tcPr>
          <w:p w14:paraId="63BA5523" w14:textId="77777777" w:rsidR="00815FB1" w:rsidRPr="00BB1BBD" w:rsidRDefault="00815FB1" w:rsidP="00CA1DC9">
            <w:pPr>
              <w:pStyle w:val="Heading2"/>
              <w:spacing w:before="120"/>
              <w:ind w:hanging="2"/>
              <w:jc w:val="both"/>
            </w:pPr>
            <w:bookmarkStart w:id="56" w:name="_heading=h.3as4poj" w:colFirst="0" w:colLast="0"/>
            <w:bookmarkStart w:id="57" w:name="_Toc53392877"/>
            <w:bookmarkEnd w:id="56"/>
            <w:r w:rsidRPr="00BB1BBD">
              <w:lastRenderedPageBreak/>
              <w:t>Điều 112:</w:t>
            </w:r>
            <w:bookmarkStart w:id="58" w:name="_Toc53392878"/>
            <w:bookmarkEnd w:id="57"/>
            <w:r w:rsidRPr="00BB1BBD">
              <w:t>Ý kiến của người thứ ba về việc cấp văn bằng bảo hộ</w:t>
            </w:r>
            <w:bookmarkEnd w:id="58"/>
          </w:p>
        </w:tc>
        <w:tc>
          <w:tcPr>
            <w:tcW w:w="2039" w:type="pct"/>
            <w:shd w:val="clear" w:color="auto" w:fill="F7CAAC"/>
          </w:tcPr>
          <w:p w14:paraId="7E611559" w14:textId="77777777" w:rsidR="00815FB1" w:rsidRPr="00BB1BBD" w:rsidRDefault="00815FB1" w:rsidP="00CA1DC9">
            <w:pPr>
              <w:spacing w:before="120" w:after="0" w:line="240" w:lineRule="auto"/>
              <w:ind w:firstLine="426"/>
              <w:jc w:val="both"/>
              <w:rPr>
                <w:sz w:val="24"/>
                <w:szCs w:val="24"/>
              </w:rPr>
            </w:pPr>
          </w:p>
        </w:tc>
      </w:tr>
      <w:tr w:rsidR="00815FB1" w:rsidRPr="00BB1BBD" w14:paraId="43F27D01" w14:textId="77777777" w:rsidTr="005E4B83">
        <w:tc>
          <w:tcPr>
            <w:tcW w:w="2961" w:type="pct"/>
          </w:tcPr>
          <w:p w14:paraId="6F33C8E0"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t xml:space="preserve">Kể từ ngày đơn đăng ký sở hữu công nghiệp được công bố trên Công báo sở hữu công nghiệp đến trước ngày ra quyết định cấp văn bằng bảo hộ, bất kỳ người thứ ba nào cũng có quyền có ý kiến với cơ quan </w:t>
            </w:r>
            <w:r w:rsidRPr="00BB1BBD">
              <w:rPr>
                <w:strike/>
                <w:color w:val="FF0000"/>
                <w:sz w:val="24"/>
                <w:szCs w:val="24"/>
              </w:rPr>
              <w:t>quản lý nhà nước về</w:t>
            </w:r>
            <w:r w:rsidRPr="00BB1BBD">
              <w:rPr>
                <w:sz w:val="24"/>
                <w:szCs w:val="24"/>
              </w:rPr>
              <w:t xml:space="preserve"> </w:t>
            </w:r>
            <w:r w:rsidRPr="00BB1BBD">
              <w:rPr>
                <w:b/>
                <w:color w:val="0000FF"/>
                <w:sz w:val="24"/>
                <w:szCs w:val="24"/>
                <w:lang w:val="pt-BR"/>
              </w:rPr>
              <w:t>xác lập</w:t>
            </w:r>
            <w:r w:rsidRPr="00BB1BBD">
              <w:rPr>
                <w:sz w:val="24"/>
                <w:szCs w:val="24"/>
              </w:rPr>
              <w:t xml:space="preserve"> quyền sở hữu công nghiệp về việc cấp hoặc không cấp văn bằng bảo hộ đối với đơn đó. Ý kiến phải được lập thành văn bản kèm theo các tài liệu hoặc trích dẫn nguồn thông tin để chứng minh.</w:t>
            </w:r>
          </w:p>
          <w:p w14:paraId="30AE268C" w14:textId="77777777" w:rsidR="00815FB1" w:rsidRPr="00BB1BBD" w:rsidRDefault="00815FB1" w:rsidP="00CA1DC9">
            <w:pPr>
              <w:spacing w:before="120" w:after="0" w:line="240" w:lineRule="auto"/>
              <w:ind w:firstLine="426"/>
              <w:jc w:val="both"/>
              <w:rPr>
                <w:color w:val="000000"/>
                <w:sz w:val="24"/>
                <w:szCs w:val="24"/>
              </w:rPr>
            </w:pPr>
            <w:r w:rsidRPr="00BB1BBD">
              <w:rPr>
                <w:b/>
                <w:color w:val="0000FF"/>
                <w:sz w:val="24"/>
                <w:szCs w:val="24"/>
                <w:lang w:val="pt-BR"/>
              </w:rPr>
              <w:t>Văn bản nêu ý kiến của người thứ ba được coi là một nguồn thông tin tham khảo cho quá trình xử lý đơn đăng ký sở hữu công nghiệp.</w:t>
            </w:r>
          </w:p>
        </w:tc>
        <w:tc>
          <w:tcPr>
            <w:tcW w:w="2039" w:type="pct"/>
          </w:tcPr>
          <w:p w14:paraId="2409955D" w14:textId="77777777" w:rsidR="00815FB1" w:rsidRPr="00BB1BBD" w:rsidRDefault="00815FB1" w:rsidP="00CA1DC9">
            <w:pPr>
              <w:spacing w:before="120" w:after="0" w:line="240" w:lineRule="auto"/>
              <w:ind w:firstLine="426"/>
              <w:jc w:val="both"/>
              <w:rPr>
                <w:b/>
                <w:color w:val="000000"/>
                <w:sz w:val="24"/>
                <w:szCs w:val="24"/>
              </w:rPr>
            </w:pPr>
            <w:r w:rsidRPr="00BB1BBD">
              <w:rPr>
                <w:b/>
                <w:color w:val="000000"/>
                <w:sz w:val="24"/>
                <w:szCs w:val="24"/>
              </w:rPr>
              <w:t>Thông tư 01/2007/TT-BKHCN:</w:t>
            </w:r>
          </w:p>
          <w:p w14:paraId="1EB3D5B9" w14:textId="77777777" w:rsidR="00815FB1" w:rsidRPr="00BB1BBD" w:rsidRDefault="00815FB1" w:rsidP="00CA1DC9">
            <w:pPr>
              <w:spacing w:before="120" w:after="0" w:line="240" w:lineRule="auto"/>
              <w:ind w:firstLine="426"/>
              <w:jc w:val="both"/>
              <w:rPr>
                <w:color w:val="000000"/>
                <w:sz w:val="24"/>
                <w:szCs w:val="24"/>
              </w:rPr>
            </w:pPr>
            <w:r w:rsidRPr="00BB1BBD">
              <w:rPr>
                <w:color w:val="000000"/>
                <w:sz w:val="24"/>
                <w:szCs w:val="24"/>
              </w:rPr>
              <w:t>- Sửa đổi điểm 6 về xử lý ý kiến người thứ ba trước khi ra quyết định cấp văn bằng bảo hộ</w:t>
            </w:r>
          </w:p>
          <w:p w14:paraId="741AD1E0" w14:textId="77777777" w:rsidR="00815FB1" w:rsidRPr="00BB1BBD" w:rsidRDefault="00815FB1" w:rsidP="00CA1DC9">
            <w:pPr>
              <w:spacing w:before="120" w:after="0" w:line="240" w:lineRule="auto"/>
              <w:ind w:firstLine="426"/>
              <w:jc w:val="both"/>
              <w:rPr>
                <w:b/>
                <w:sz w:val="24"/>
                <w:szCs w:val="24"/>
              </w:rPr>
            </w:pPr>
          </w:p>
        </w:tc>
      </w:tr>
      <w:tr w:rsidR="00815FB1" w:rsidRPr="00BB1BBD" w14:paraId="22222742" w14:textId="77777777" w:rsidTr="005E4B83">
        <w:tc>
          <w:tcPr>
            <w:tcW w:w="2961" w:type="pct"/>
            <w:shd w:val="clear" w:color="auto" w:fill="F7CAAC"/>
          </w:tcPr>
          <w:p w14:paraId="48B2684E" w14:textId="77777777" w:rsidR="00815FB1" w:rsidRPr="00BB1BBD" w:rsidRDefault="00815FB1" w:rsidP="00CA1DC9">
            <w:pPr>
              <w:pStyle w:val="Heading2"/>
              <w:spacing w:before="120"/>
              <w:ind w:hanging="2"/>
              <w:jc w:val="both"/>
            </w:pPr>
            <w:bookmarkStart w:id="59" w:name="_heading=h.1pxezwc" w:colFirst="0" w:colLast="0"/>
            <w:bookmarkStart w:id="60" w:name="_Toc53392879"/>
            <w:bookmarkEnd w:id="59"/>
            <w:r w:rsidRPr="00BB1BBD">
              <w:t>Điều 112a:</w:t>
            </w:r>
            <w:bookmarkEnd w:id="60"/>
            <w:r w:rsidRPr="00BB1BBD">
              <w:t xml:space="preserve"> </w:t>
            </w:r>
            <w:bookmarkStart w:id="61" w:name="_Toc53392880"/>
            <w:r w:rsidRPr="00BB1BBD">
              <w:t>(bổ sung)</w:t>
            </w:r>
            <w:bookmarkEnd w:id="61"/>
          </w:p>
        </w:tc>
        <w:tc>
          <w:tcPr>
            <w:tcW w:w="2039" w:type="pct"/>
            <w:shd w:val="clear" w:color="auto" w:fill="F7CAAC"/>
          </w:tcPr>
          <w:p w14:paraId="7F58431C" w14:textId="77777777" w:rsidR="00815FB1" w:rsidRPr="00BB1BBD" w:rsidRDefault="00815FB1" w:rsidP="00CA1DC9">
            <w:pPr>
              <w:spacing w:before="120" w:after="0" w:line="240" w:lineRule="auto"/>
              <w:ind w:firstLine="426"/>
              <w:jc w:val="both"/>
              <w:rPr>
                <w:sz w:val="24"/>
                <w:szCs w:val="24"/>
              </w:rPr>
            </w:pPr>
          </w:p>
          <w:p w14:paraId="78139403" w14:textId="77777777" w:rsidR="00815FB1" w:rsidRPr="00BB1BBD" w:rsidRDefault="00815FB1" w:rsidP="00CA1DC9">
            <w:pPr>
              <w:spacing w:before="120" w:after="0" w:line="240" w:lineRule="auto"/>
              <w:ind w:firstLine="426"/>
              <w:jc w:val="both"/>
              <w:rPr>
                <w:sz w:val="24"/>
                <w:szCs w:val="24"/>
              </w:rPr>
            </w:pPr>
          </w:p>
        </w:tc>
      </w:tr>
      <w:tr w:rsidR="00815FB1" w:rsidRPr="00BB1BBD" w14:paraId="6B1A91D1" w14:textId="77777777" w:rsidTr="005E4B83">
        <w:tc>
          <w:tcPr>
            <w:tcW w:w="2961" w:type="pct"/>
          </w:tcPr>
          <w:p w14:paraId="1348E5AC" w14:textId="77777777" w:rsidR="00815FB1" w:rsidRPr="00BB1BBD" w:rsidRDefault="00815FB1"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1. Trước ngày ra quyết định cấp văn bằng bảo hộ, trong thời hạn sau đây, bất kỳ người thứ ba nào cũng có quyền phản đối việc cấp văn bằng bảo hộ:</w:t>
            </w:r>
          </w:p>
          <w:p w14:paraId="6E9FB107" w14:textId="77777777" w:rsidR="00815FB1" w:rsidRPr="00BB1BBD" w:rsidRDefault="00815FB1"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a) 09 tháng kể từ ngày đơn đăng ký sáng chế được công bố;</w:t>
            </w:r>
          </w:p>
          <w:p w14:paraId="7F57468F" w14:textId="77777777" w:rsidR="00815FB1" w:rsidRPr="00BB1BBD" w:rsidRDefault="00815FB1"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b) 04 tháng kể từ ngày đơn đăng ký kiểu dáng công nghiệp được công bố;</w:t>
            </w:r>
          </w:p>
          <w:p w14:paraId="523AE73D" w14:textId="77777777" w:rsidR="00815FB1" w:rsidRPr="00BB1BBD" w:rsidRDefault="00815FB1"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c) 05 tháng kể từ ngày đơn đăng ký nhãn hiệu được công bố;</w:t>
            </w:r>
          </w:p>
          <w:p w14:paraId="38C602C6" w14:textId="77777777" w:rsidR="00815FB1" w:rsidRPr="00BB1BBD" w:rsidRDefault="00815FB1"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d) 03 tháng kể từ ngày đơn đăng ký chỉ dẫn địa lý được công bố.</w:t>
            </w:r>
          </w:p>
          <w:p w14:paraId="1F654A30" w14:textId="77777777" w:rsidR="00815FB1" w:rsidRPr="00BB1BBD" w:rsidRDefault="00727918" w:rsidP="00CA1DC9">
            <w:pPr>
              <w:widowControl w:val="0"/>
              <w:spacing w:before="120" w:after="0" w:line="240" w:lineRule="auto"/>
              <w:ind w:firstLine="426"/>
              <w:jc w:val="both"/>
              <w:rPr>
                <w:b/>
                <w:color w:val="0000FF"/>
                <w:sz w:val="24"/>
                <w:szCs w:val="24"/>
                <w:lang w:val="pt-BR"/>
              </w:rPr>
            </w:pPr>
            <w:r w:rsidRPr="00727918">
              <w:rPr>
                <w:b/>
                <w:color w:val="0000FF"/>
                <w:sz w:val="24"/>
                <w:szCs w:val="28"/>
              </w:rPr>
              <w:t>2. Ý kiến phản đối nêu tại khoản 1 Điều này phải được lập thành văn bản kèm theo các tài liệu hoặc trích dẫn nguồn thông tin để chứng minh và phải nộp phí, lệ phí theo quy định. Ý kiến này được coi là một nguồn thông tin cho quá trình xử lý đơn đăng ký sở hữu công nghiệp.</w:t>
            </w:r>
          </w:p>
          <w:p w14:paraId="0BDBC844" w14:textId="77777777" w:rsidR="00815FB1" w:rsidRPr="00BB1BBD" w:rsidRDefault="00815FB1" w:rsidP="00CA1DC9">
            <w:pPr>
              <w:spacing w:before="120" w:after="0" w:line="240" w:lineRule="auto"/>
              <w:ind w:firstLine="426"/>
              <w:jc w:val="both"/>
              <w:rPr>
                <w:b/>
                <w:color w:val="0000FF"/>
                <w:sz w:val="24"/>
                <w:szCs w:val="24"/>
              </w:rPr>
            </w:pPr>
            <w:r w:rsidRPr="00BB1BBD">
              <w:rPr>
                <w:b/>
                <w:color w:val="0000FF"/>
                <w:sz w:val="24"/>
                <w:szCs w:val="24"/>
                <w:lang w:val="pt-BR"/>
              </w:rPr>
              <w:t>3. Bộ trưởng Bộ Khoa học và Công nghệ quy định trình tự, thủ tục xử lý ý kiến phản đối đơn đăng ký sở hữu công nghiệp.</w:t>
            </w:r>
          </w:p>
        </w:tc>
        <w:tc>
          <w:tcPr>
            <w:tcW w:w="2039" w:type="pct"/>
          </w:tcPr>
          <w:p w14:paraId="099E8E5B" w14:textId="77777777" w:rsidR="00815FB1" w:rsidRPr="00BB1BBD" w:rsidRDefault="00815FB1" w:rsidP="00CA1DC9">
            <w:pPr>
              <w:spacing w:before="120" w:after="0" w:line="240" w:lineRule="auto"/>
              <w:ind w:firstLine="426"/>
              <w:jc w:val="both"/>
              <w:rPr>
                <w:b/>
                <w:color w:val="000000"/>
                <w:sz w:val="24"/>
                <w:szCs w:val="24"/>
              </w:rPr>
            </w:pPr>
            <w:r w:rsidRPr="00BB1BBD">
              <w:rPr>
                <w:b/>
                <w:color w:val="000000"/>
                <w:sz w:val="24"/>
                <w:szCs w:val="24"/>
              </w:rPr>
              <w:t xml:space="preserve">Thông tư 01/2007/TT-BKHCN: </w:t>
            </w:r>
          </w:p>
          <w:p w14:paraId="22C7EEA2" w14:textId="77777777" w:rsidR="00815FB1" w:rsidRPr="00BB1BBD" w:rsidRDefault="00815FB1" w:rsidP="00CA1DC9">
            <w:pPr>
              <w:spacing w:before="120" w:after="0" w:line="240" w:lineRule="auto"/>
              <w:ind w:firstLine="426"/>
              <w:jc w:val="both"/>
              <w:rPr>
                <w:sz w:val="24"/>
                <w:szCs w:val="24"/>
              </w:rPr>
            </w:pPr>
            <w:r w:rsidRPr="00BB1BBD">
              <w:rPr>
                <w:color w:val="000000"/>
                <w:sz w:val="24"/>
                <w:szCs w:val="24"/>
              </w:rPr>
              <w:t xml:space="preserve">- Sửa đổi, bổ sung điểm 6: bổ sung quy trình phản đối đơn đăng ký sở hữu công nghiệp </w:t>
            </w:r>
          </w:p>
        </w:tc>
      </w:tr>
      <w:tr w:rsidR="00815FB1" w:rsidRPr="00BB1BBD" w14:paraId="5CF1F7D2" w14:textId="77777777" w:rsidTr="005E4B83">
        <w:tc>
          <w:tcPr>
            <w:tcW w:w="2961" w:type="pct"/>
            <w:shd w:val="clear" w:color="auto" w:fill="F7CAAC"/>
          </w:tcPr>
          <w:p w14:paraId="7558FE60" w14:textId="77777777" w:rsidR="00815FB1" w:rsidRPr="00BB1BBD" w:rsidRDefault="00815FB1" w:rsidP="00CA1DC9">
            <w:pPr>
              <w:pStyle w:val="Heading2"/>
              <w:spacing w:before="120"/>
              <w:ind w:hanging="2"/>
              <w:jc w:val="both"/>
            </w:pPr>
            <w:bookmarkStart w:id="62" w:name="_heading=h.49x2ik5" w:colFirst="0" w:colLast="0"/>
            <w:bookmarkStart w:id="63" w:name="_Toc53392881"/>
            <w:bookmarkEnd w:id="62"/>
            <w:r w:rsidRPr="00BB1BBD">
              <w:t>Điều 117.</w:t>
            </w:r>
            <w:bookmarkEnd w:id="63"/>
            <w:r w:rsidRPr="00BB1BBD">
              <w:t xml:space="preserve"> </w:t>
            </w:r>
            <w:bookmarkStart w:id="64" w:name="_Toc53392882"/>
            <w:r w:rsidRPr="00BB1BBD">
              <w:t>Từ chối cấp văn bằng bảo hộ</w:t>
            </w:r>
            <w:bookmarkEnd w:id="64"/>
          </w:p>
        </w:tc>
        <w:tc>
          <w:tcPr>
            <w:tcW w:w="2039" w:type="pct"/>
            <w:shd w:val="clear" w:color="auto" w:fill="F7CAAC"/>
          </w:tcPr>
          <w:p w14:paraId="7223A807"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2D185170" w14:textId="77777777" w:rsidTr="005E4B83">
        <w:tc>
          <w:tcPr>
            <w:tcW w:w="2961" w:type="pct"/>
          </w:tcPr>
          <w:p w14:paraId="49BD270E"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lastRenderedPageBreak/>
              <w:t>1. Đơn đăng ký sáng chế, kiểu dáng công nghiệp, nhãn hiệu, chỉ dẫn địa lý bị từ chối cấp văn bằng bảo hộ trong các trường hợp sau đây:</w:t>
            </w:r>
          </w:p>
          <w:p w14:paraId="78900FE9"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t>a) Có cơ sở để khẳng định rằng đối tượng nêu trong đơn không đáp ứng đầy đủ các điều kiện bảo hộ;</w:t>
            </w:r>
          </w:p>
          <w:p w14:paraId="49BF56F4" w14:textId="77777777" w:rsidR="002D23CA" w:rsidRPr="00BB1BBD" w:rsidRDefault="002D23CA" w:rsidP="00CA1DC9">
            <w:pPr>
              <w:widowControl w:val="0"/>
              <w:spacing w:before="120" w:after="0" w:line="240" w:lineRule="auto"/>
              <w:ind w:firstLine="426"/>
              <w:jc w:val="both"/>
              <w:rPr>
                <w:sz w:val="24"/>
                <w:szCs w:val="24"/>
              </w:rPr>
            </w:pPr>
            <w:r w:rsidRPr="00BB1BBD">
              <w:rPr>
                <w:b/>
                <w:bCs/>
                <w:color w:val="0000FF"/>
                <w:sz w:val="24"/>
                <w:szCs w:val="24"/>
              </w:rPr>
              <w:t>a1) Có cơ sở để khẳng định rằng người nộp đơn không có quyền đăng ký đối tượng sở hữu công nghiệp hoặc đăng ký nhãn hiệu với dụng ý xấu.</w:t>
            </w:r>
          </w:p>
          <w:p w14:paraId="4C77AB7A"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t>b) Đơn đáp ứng các điều kiện để được cấp văn bằng bảo hộ nhưng không phải là đơn có ngày ưu tiên hoặc ngày nộp đơn sớm nhất thuộc trường hợp quy định tại khoản 1</w:t>
            </w:r>
            <w:r w:rsidRPr="00BB1BBD">
              <w:rPr>
                <w:i/>
                <w:sz w:val="24"/>
                <w:szCs w:val="24"/>
              </w:rPr>
              <w:t xml:space="preserve"> </w:t>
            </w:r>
            <w:r w:rsidRPr="00BB1BBD">
              <w:rPr>
                <w:b/>
                <w:color w:val="0000FF"/>
                <w:sz w:val="24"/>
                <w:szCs w:val="24"/>
                <w:lang w:val="pt-BR"/>
              </w:rPr>
              <w:t>và khoản 2</w:t>
            </w:r>
            <w:r w:rsidRPr="00BB1BBD">
              <w:rPr>
                <w:i/>
                <w:sz w:val="24"/>
                <w:szCs w:val="24"/>
              </w:rPr>
              <w:t xml:space="preserve"> </w:t>
            </w:r>
            <w:r w:rsidRPr="00BB1BBD">
              <w:rPr>
                <w:sz w:val="24"/>
                <w:szCs w:val="24"/>
              </w:rPr>
              <w:t>Điều 90 của Luật này;</w:t>
            </w:r>
          </w:p>
          <w:p w14:paraId="25FA432F"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t xml:space="preserve">c) Đơn thuộc trường hợp quy định tại </w:t>
            </w:r>
            <w:r w:rsidRPr="00BB1BBD">
              <w:rPr>
                <w:b/>
                <w:color w:val="0000FF"/>
                <w:sz w:val="24"/>
                <w:szCs w:val="24"/>
              </w:rPr>
              <w:t xml:space="preserve">khoản </w:t>
            </w:r>
            <w:r w:rsidRPr="00BB1BBD">
              <w:rPr>
                <w:strike/>
                <w:color w:val="FF0000"/>
                <w:sz w:val="24"/>
                <w:szCs w:val="24"/>
              </w:rPr>
              <w:t xml:space="preserve">2 </w:t>
            </w:r>
            <w:r w:rsidRPr="00BB1BBD">
              <w:rPr>
                <w:b/>
                <w:color w:val="0000FF"/>
                <w:sz w:val="24"/>
                <w:szCs w:val="24"/>
                <w:lang w:val="pt-BR"/>
              </w:rPr>
              <w:t>3</w:t>
            </w:r>
            <w:r w:rsidRPr="00BB1BBD">
              <w:rPr>
                <w:sz w:val="24"/>
                <w:szCs w:val="24"/>
              </w:rPr>
              <w:t xml:space="preserve"> Điều 90 của Luật này mà không được sự thống nhất của tất cả những người nộp đơn.</w:t>
            </w:r>
          </w:p>
          <w:p w14:paraId="0CF03014" w14:textId="77777777" w:rsidR="00815FB1" w:rsidRPr="00BB1BBD" w:rsidRDefault="00815FB1"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d) Việc sửa đổi, bổ sung đơn làm mở rộng phạm vi đối tượng đã bộc lộ hoặc nêu trong đơn hoặc làm thay đổi bản chất của đối tượng yêu cầu đăng ký nêu trong đơn.</w:t>
            </w:r>
          </w:p>
          <w:p w14:paraId="7571261C" w14:textId="77777777" w:rsidR="00815FB1" w:rsidRPr="00BB1BBD" w:rsidRDefault="00815FB1"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1a. Ngoài các trường hợp quy định tại khoản 1 Điều này, đơn đăng ký sáng chế bị từ chối cấp văn bằng bảo hộ trong các trường hợp sau đây:</w:t>
            </w:r>
          </w:p>
          <w:p w14:paraId="10CFFEE1" w14:textId="77777777" w:rsidR="00815FB1" w:rsidRPr="00BB1BBD" w:rsidRDefault="00815FB1"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a) Sáng chế được yêu cầu bảo hộ vượt quá phạm vi bộc lộ trong bản mô tả ban đầu của đơn đăng ký sáng chế;</w:t>
            </w:r>
          </w:p>
          <w:p w14:paraId="1671B736" w14:textId="77777777" w:rsidR="00815FB1" w:rsidRPr="00BB1BBD" w:rsidRDefault="00815FB1"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b) Sáng chế không được bộc lộ đầy đủ trong bản mô tả sáng chế đến mức người có hiểu biết trung bình trong lĩnh vực kỹ thuật có thể thực hiện được giải pháp nêu trong yêu cầu bảo hộ;</w:t>
            </w:r>
          </w:p>
          <w:p w14:paraId="238E524F" w14:textId="77777777" w:rsidR="00815FB1" w:rsidRPr="00BB1BBD" w:rsidRDefault="00815FB1"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c) Đơn đăng ký sáng chế đối với sáng chế được trực tiếp tạo ra dựa trên nguồn gen hoặc tri thức truyền thống về nguồn gen không bộc lộ hoặc bộc lộ không chính xác về nguồn gốc của nguồn gen hoặc tri thức truyền thống về nguồn gen trong đơn đó đối với trường hợp nộp đơn theo điểm c khoản 1 Điều 86 của Luật này.</w:t>
            </w:r>
          </w:p>
          <w:p w14:paraId="25F86350" w14:textId="77777777" w:rsidR="00815FB1" w:rsidRPr="00BB1BBD" w:rsidRDefault="00815FB1" w:rsidP="00CA1DC9">
            <w:pPr>
              <w:widowControl w:val="0"/>
              <w:spacing w:before="120" w:after="0" w:line="240" w:lineRule="auto"/>
              <w:ind w:firstLine="426"/>
              <w:jc w:val="both"/>
              <w:rPr>
                <w:color w:val="0000FF"/>
                <w:sz w:val="24"/>
                <w:szCs w:val="24"/>
              </w:rPr>
            </w:pPr>
            <w:r w:rsidRPr="00BB1BBD">
              <w:rPr>
                <w:b/>
                <w:color w:val="0000FF"/>
                <w:sz w:val="24"/>
                <w:szCs w:val="24"/>
                <w:lang w:val="pt-BR"/>
              </w:rPr>
              <w:t>d) Đơn đăng ký sáng chế được nộp trái với quy định về kiểm soát an ninh đối với sáng chế quy định tại Điều 89a của Luật này.</w:t>
            </w:r>
          </w:p>
        </w:tc>
        <w:tc>
          <w:tcPr>
            <w:tcW w:w="2039" w:type="pct"/>
          </w:tcPr>
          <w:p w14:paraId="4506B9E5" w14:textId="77777777" w:rsidR="00815FB1" w:rsidRPr="00BB1BBD" w:rsidRDefault="00815FB1" w:rsidP="00CA1DC9">
            <w:pPr>
              <w:spacing w:before="120" w:after="0" w:line="240" w:lineRule="auto"/>
              <w:ind w:firstLine="426"/>
              <w:jc w:val="both"/>
              <w:rPr>
                <w:color w:val="000000"/>
                <w:sz w:val="24"/>
                <w:szCs w:val="24"/>
              </w:rPr>
            </w:pPr>
            <w:r w:rsidRPr="00BB1BBD">
              <w:rPr>
                <w:b/>
                <w:color w:val="000000"/>
                <w:sz w:val="24"/>
                <w:szCs w:val="24"/>
              </w:rPr>
              <w:t>Thông tư 01/2007/TT-BKHCN</w:t>
            </w:r>
            <w:r w:rsidRPr="00BB1BBD">
              <w:rPr>
                <w:color w:val="000000"/>
                <w:sz w:val="24"/>
                <w:szCs w:val="24"/>
              </w:rPr>
              <w:t xml:space="preserve">: </w:t>
            </w:r>
          </w:p>
          <w:p w14:paraId="2E166B1F" w14:textId="77777777" w:rsidR="00815FB1" w:rsidRPr="00BB1BBD" w:rsidRDefault="00815FB1" w:rsidP="00CA1DC9">
            <w:pPr>
              <w:spacing w:before="120" w:after="0" w:line="240" w:lineRule="auto"/>
              <w:ind w:firstLine="426"/>
              <w:jc w:val="both"/>
              <w:rPr>
                <w:sz w:val="24"/>
                <w:szCs w:val="24"/>
                <w:u w:val="single"/>
              </w:rPr>
            </w:pPr>
            <w:r w:rsidRPr="00BB1BBD">
              <w:rPr>
                <w:color w:val="000000"/>
                <w:sz w:val="24"/>
                <w:szCs w:val="24"/>
              </w:rPr>
              <w:t xml:space="preserve">- Sửa đổi bổ sung điểm 18.1 về từ chối cấp văn bằng bảo hộ </w:t>
            </w:r>
          </w:p>
        </w:tc>
      </w:tr>
      <w:tr w:rsidR="00815FB1" w:rsidRPr="00BB1BBD" w14:paraId="6767BB06" w14:textId="77777777" w:rsidTr="005E4B83">
        <w:tc>
          <w:tcPr>
            <w:tcW w:w="2961" w:type="pct"/>
            <w:shd w:val="clear" w:color="auto" w:fill="auto"/>
          </w:tcPr>
          <w:p w14:paraId="18F912FA"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lastRenderedPageBreak/>
              <w:t>3. Đơn đăng ký sở hữu công nghiệp thuộc các trường hợp quy định tại khoản 1</w:t>
            </w:r>
            <w:r w:rsidRPr="00BB1BBD">
              <w:rPr>
                <w:b/>
                <w:strike/>
                <w:color w:val="0000FF"/>
                <w:sz w:val="24"/>
                <w:szCs w:val="24"/>
              </w:rPr>
              <w:t>,</w:t>
            </w:r>
            <w:r w:rsidRPr="00BB1BBD">
              <w:rPr>
                <w:sz w:val="24"/>
                <w:szCs w:val="24"/>
              </w:rPr>
              <w:t xml:space="preserve"> </w:t>
            </w:r>
            <w:r w:rsidRPr="00BB1BBD">
              <w:rPr>
                <w:b/>
                <w:color w:val="0000FF"/>
                <w:sz w:val="24"/>
                <w:szCs w:val="24"/>
                <w:lang w:val="pt-BR"/>
              </w:rPr>
              <w:t>khoản 1a</w:t>
            </w:r>
            <w:r w:rsidRPr="00BB1BBD">
              <w:rPr>
                <w:sz w:val="24"/>
                <w:szCs w:val="24"/>
              </w:rPr>
              <w:t xml:space="preserve"> và khoản 2 Điều này thì cơ quan </w:t>
            </w:r>
            <w:r w:rsidRPr="00BB1BBD">
              <w:rPr>
                <w:strike/>
                <w:color w:val="FF0000"/>
                <w:sz w:val="24"/>
                <w:szCs w:val="24"/>
              </w:rPr>
              <w:t>quản lý nhà nước về</w:t>
            </w:r>
            <w:r w:rsidRPr="00BB1BBD">
              <w:rPr>
                <w:sz w:val="24"/>
                <w:szCs w:val="24"/>
              </w:rPr>
              <w:t xml:space="preserve"> </w:t>
            </w:r>
            <w:r w:rsidRPr="00BB1BBD">
              <w:rPr>
                <w:b/>
                <w:color w:val="0000FF"/>
                <w:sz w:val="24"/>
                <w:szCs w:val="24"/>
                <w:lang w:val="pt-BR"/>
              </w:rPr>
              <w:t>xác lập</w:t>
            </w:r>
            <w:r w:rsidRPr="00BB1BBD">
              <w:rPr>
                <w:sz w:val="24"/>
                <w:szCs w:val="24"/>
              </w:rPr>
              <w:t xml:space="preserve"> quyền sở hữu công nghiệp thực hiện các thủ tục sau đây:</w:t>
            </w:r>
          </w:p>
          <w:p w14:paraId="2659B9C5"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t>a) Thông báo dự định từ chối cấp văn bằng bảo hộ, trong đó phải nêu rõ lý do và ấn định thời hạn để người nộp đơn có ý kiến phản đối dự định từ chối;</w:t>
            </w:r>
          </w:p>
          <w:p w14:paraId="5B386FD7" w14:textId="77777777" w:rsidR="00815FB1" w:rsidRPr="00BB1BBD" w:rsidRDefault="00815FB1"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 xml:space="preserve">a1) Tạm dừng quy trình thẩm định đơn trong trường hợp người nộp đơn nộp đề nghị tạm dừng thẩm định đơn và yêu cầu chấm dứt hiệu lực Giấy chứng nhận đăng ký nhãn hiệu theo trường hợp loại trừ được quy định tại điểm h khoản 2 Điều 74 của Luật này. Căn cứ kết quả giải quyết yêu cầu chấm dứt hiệu lực Giấy chứng nhận đăng ký nhãn hiệu, cơ quan xác lập quyền sở hữu công nghiệp tiếp tục quy trình thẩm định đơn. </w:t>
            </w:r>
          </w:p>
          <w:p w14:paraId="1F276A91" w14:textId="77777777" w:rsidR="002D23CA" w:rsidRPr="00BB1BBD" w:rsidRDefault="002D23CA"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 xml:space="preserve">a2)  Tạm dừng quy trình thẩm định đơn trong trường hợp </w:t>
            </w:r>
            <w:bookmarkStart w:id="65" w:name="_Hlk67930050"/>
            <w:r w:rsidRPr="00BB1BBD">
              <w:rPr>
                <w:b/>
                <w:color w:val="0000FF"/>
                <w:sz w:val="24"/>
                <w:szCs w:val="24"/>
                <w:lang w:val="pt-BR"/>
              </w:rPr>
              <w:t>nhận được bản sao thông báo thụ lý vụ án của Tòa án có thẩm quyền về việc người thứ ba khởi kiện liên quan đến quyền đăng ký đối tượng sở hữu công nghiệp hoặc nhãn hiệu được đăng ký với dụng ý xấu.</w:t>
            </w:r>
            <w:bookmarkEnd w:id="65"/>
          </w:p>
          <w:p w14:paraId="462FFFE3" w14:textId="77777777" w:rsidR="00815FB1" w:rsidRPr="00BB1BBD" w:rsidRDefault="00815FB1" w:rsidP="00CA1DC9">
            <w:pPr>
              <w:widowControl w:val="0"/>
              <w:shd w:val="clear" w:color="auto" w:fill="FFFFFF"/>
              <w:spacing w:before="120" w:after="0" w:line="240" w:lineRule="auto"/>
              <w:ind w:firstLine="426"/>
              <w:jc w:val="both"/>
              <w:rPr>
                <w:sz w:val="24"/>
                <w:szCs w:val="24"/>
              </w:rPr>
            </w:pPr>
            <w:r w:rsidRPr="00BB1BBD">
              <w:rPr>
                <w:sz w:val="24"/>
                <w:szCs w:val="24"/>
              </w:rPr>
              <w:t xml:space="preserve">b) </w:t>
            </w:r>
            <w:r w:rsidRPr="00BB1BBD">
              <w:rPr>
                <w:strike/>
                <w:color w:val="FF0000"/>
                <w:sz w:val="24"/>
                <w:szCs w:val="24"/>
              </w:rPr>
              <w:t>Thông báo</w:t>
            </w:r>
            <w:r w:rsidRPr="00BB1BBD">
              <w:rPr>
                <w:sz w:val="24"/>
                <w:szCs w:val="24"/>
              </w:rPr>
              <w:t xml:space="preserve"> </w:t>
            </w:r>
            <w:r w:rsidRPr="00BB1BBD">
              <w:rPr>
                <w:b/>
                <w:color w:val="0000FF"/>
                <w:sz w:val="24"/>
                <w:szCs w:val="24"/>
                <w:lang w:val="pt-BR"/>
              </w:rPr>
              <w:t>Quyết định</w:t>
            </w:r>
            <w:r w:rsidRPr="00BB1BBD">
              <w:rPr>
                <w:sz w:val="24"/>
                <w:szCs w:val="24"/>
              </w:rPr>
              <w:t xml:space="preserve"> từ chối cấp văn bằng bảo hộ nếu người nộp đơn không có ý kiến phản đối hoặc ý kiến phản đối không xác đáng dự định từ chối quy định tại điểm a khoản này;</w:t>
            </w:r>
          </w:p>
          <w:p w14:paraId="3A787EAF" w14:textId="77777777" w:rsidR="00815FB1" w:rsidRPr="00BB1BBD" w:rsidRDefault="00815FB1" w:rsidP="00CA1DC9">
            <w:pPr>
              <w:spacing w:before="120" w:after="0" w:line="240" w:lineRule="auto"/>
              <w:ind w:firstLine="426"/>
              <w:jc w:val="both"/>
              <w:rPr>
                <w:bCs/>
                <w:i/>
                <w:iCs/>
                <w:sz w:val="24"/>
                <w:szCs w:val="24"/>
              </w:rPr>
            </w:pPr>
            <w:r w:rsidRPr="00BB1BBD">
              <w:rPr>
                <w:sz w:val="24"/>
                <w:szCs w:val="24"/>
              </w:rPr>
              <w:t xml:space="preserve">c) Cấp văn bằng bảo hộ và ghi nhận vào Sổ đăng ký quốc gia về sở hữu công nghiệp theo quy định tại Điều 118 của Luật này nếu người nộp đơn có ý kiến xác đáng phản đối dự định từ chối quy định tại điểm a khoản này </w:t>
            </w:r>
            <w:r w:rsidRPr="00BB1BBD">
              <w:rPr>
                <w:b/>
                <w:color w:val="0000FF"/>
                <w:sz w:val="24"/>
                <w:szCs w:val="24"/>
                <w:lang w:val="pt-BR"/>
              </w:rPr>
              <w:t>hoặc cơ quan</w:t>
            </w:r>
            <w:r w:rsidRPr="00BB1BBD">
              <w:rPr>
                <w:bCs/>
                <w:sz w:val="24"/>
                <w:szCs w:val="24"/>
              </w:rPr>
              <w:t xml:space="preserve"> </w:t>
            </w:r>
            <w:r w:rsidRPr="00BB1BBD">
              <w:rPr>
                <w:b/>
                <w:color w:val="0000FF"/>
                <w:sz w:val="24"/>
                <w:szCs w:val="24"/>
                <w:lang w:val="pt-BR"/>
              </w:rPr>
              <w:t>xác lập</w:t>
            </w:r>
            <w:r w:rsidRPr="00BB1BBD">
              <w:rPr>
                <w:bCs/>
                <w:sz w:val="24"/>
                <w:szCs w:val="24"/>
              </w:rPr>
              <w:t xml:space="preserve"> </w:t>
            </w:r>
            <w:r w:rsidRPr="00BB1BBD">
              <w:rPr>
                <w:b/>
                <w:color w:val="0000FF"/>
                <w:sz w:val="24"/>
                <w:szCs w:val="24"/>
                <w:lang w:val="pt-BR"/>
              </w:rPr>
              <w:t>quyền sở hữu công nghiệp ra quyết định chấm dứt hiệu lực của Giấy chứng nhận đăng ký nhãn hiệu theo đề nghị của người nộp đơn quy định tại điểm a1 khoản này.</w:t>
            </w:r>
          </w:p>
        </w:tc>
        <w:tc>
          <w:tcPr>
            <w:tcW w:w="2039" w:type="pct"/>
            <w:shd w:val="clear" w:color="auto" w:fill="auto"/>
          </w:tcPr>
          <w:p w14:paraId="3BA0C389" w14:textId="77777777" w:rsidR="00815FB1" w:rsidRPr="00BB1BBD" w:rsidRDefault="00815FB1" w:rsidP="00CA1DC9">
            <w:pPr>
              <w:spacing w:before="120" w:after="0" w:line="240" w:lineRule="auto"/>
              <w:ind w:firstLine="426"/>
              <w:jc w:val="both"/>
              <w:rPr>
                <w:color w:val="000000"/>
                <w:sz w:val="24"/>
                <w:szCs w:val="24"/>
              </w:rPr>
            </w:pPr>
            <w:r w:rsidRPr="00BB1BBD">
              <w:rPr>
                <w:b/>
                <w:color w:val="000000"/>
                <w:sz w:val="24"/>
                <w:szCs w:val="24"/>
              </w:rPr>
              <w:t>Thông tư 01/2007/TT-BKHCN</w:t>
            </w:r>
            <w:r w:rsidRPr="00BB1BBD">
              <w:rPr>
                <w:color w:val="000000"/>
                <w:sz w:val="24"/>
                <w:szCs w:val="24"/>
              </w:rPr>
              <w:t xml:space="preserve">: </w:t>
            </w:r>
          </w:p>
          <w:p w14:paraId="217A2EF2" w14:textId="77777777" w:rsidR="00815FB1" w:rsidRPr="00BB1BBD" w:rsidRDefault="00815FB1" w:rsidP="00CA1DC9">
            <w:pPr>
              <w:spacing w:before="120" w:after="0" w:line="240" w:lineRule="auto"/>
              <w:ind w:firstLine="426"/>
              <w:jc w:val="both"/>
              <w:rPr>
                <w:color w:val="000000"/>
                <w:sz w:val="24"/>
                <w:szCs w:val="24"/>
              </w:rPr>
            </w:pPr>
            <w:r w:rsidRPr="00BB1BBD">
              <w:rPr>
                <w:color w:val="000000"/>
                <w:sz w:val="24"/>
                <w:szCs w:val="24"/>
              </w:rPr>
              <w:t>- Bổ sung quy định hướng dẫn về thủ tục tạm dừng quy trình thẩm định đơn (Điểm 15.7)..</w:t>
            </w:r>
          </w:p>
        </w:tc>
      </w:tr>
      <w:tr w:rsidR="00815FB1" w:rsidRPr="00BB1BBD" w14:paraId="4C56C375" w14:textId="77777777" w:rsidTr="005E4B83">
        <w:tc>
          <w:tcPr>
            <w:tcW w:w="2961" w:type="pct"/>
            <w:shd w:val="clear" w:color="auto" w:fill="F7CAAC"/>
          </w:tcPr>
          <w:p w14:paraId="117ECF77" w14:textId="77777777" w:rsidR="00815FB1" w:rsidRPr="00BB1BBD" w:rsidRDefault="00815FB1" w:rsidP="00CA1DC9">
            <w:pPr>
              <w:pStyle w:val="Heading2"/>
              <w:spacing w:before="120"/>
              <w:ind w:hanging="2"/>
              <w:jc w:val="both"/>
              <w:textDirection w:val="lrTb"/>
              <w:rPr>
                <w:b w:val="0"/>
              </w:rPr>
            </w:pPr>
            <w:r w:rsidRPr="00BB1BBD">
              <w:rPr>
                <w:rFonts w:eastAsia="Calibri"/>
                <w:bCs w:val="0"/>
                <w:color w:val="0000FF"/>
                <w:position w:val="0"/>
                <w:lang w:val="pt-BR"/>
              </w:rPr>
              <w:t>Điều 119a (bổ sung). Khiếu nại và giải quyết khiếu nại liên quan đến các thủ tục về sở hữu công nghiệp</w:t>
            </w:r>
          </w:p>
        </w:tc>
        <w:tc>
          <w:tcPr>
            <w:tcW w:w="2039" w:type="pct"/>
            <w:shd w:val="clear" w:color="auto" w:fill="F7CAAC"/>
          </w:tcPr>
          <w:p w14:paraId="48E9CC7D"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2599F708" w14:textId="77777777" w:rsidTr="005E4B83">
        <w:tc>
          <w:tcPr>
            <w:tcW w:w="2961" w:type="pct"/>
            <w:shd w:val="clear" w:color="auto" w:fill="FFFFFF"/>
          </w:tcPr>
          <w:p w14:paraId="3795367F" w14:textId="77777777" w:rsidR="00815FB1" w:rsidRPr="00BB1BBD" w:rsidRDefault="00815FB1"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 xml:space="preserve">1. Người nộp đơn và tổ chức, cá nhân có quyền, lợi ích liên quan trực tiếp đến quyết định hoặc thông báo liên quan đến việc xử lý đơn đăng ký xác lập quyền, duy trì, gia hạn, sửa đổi, chấm dứt, hủy bỏ hiệu lực văn bằng bảo hộ sở hữu công nghiệp, đăng ký hợp đồng chuyển giao quyền sở hữu công nghiệp do cơ quan xác </w:t>
            </w:r>
            <w:r w:rsidRPr="00BB1BBD">
              <w:rPr>
                <w:b/>
                <w:color w:val="0000FF"/>
                <w:sz w:val="24"/>
                <w:szCs w:val="24"/>
                <w:lang w:val="pt-BR"/>
              </w:rPr>
              <w:lastRenderedPageBreak/>
              <w:t>lập quyền sở hữu công nghiệp ban hành có quyền khiếu nại với cơ quan xác lập quyền sở hữu công nghiệp hoặc khởi kiện tại toà án theo quy định của Luật này và pháp luật có liên quan.</w:t>
            </w:r>
          </w:p>
          <w:p w14:paraId="72587B8D" w14:textId="77777777" w:rsidR="00815FB1" w:rsidRPr="00BB1BBD" w:rsidRDefault="00815FB1"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2. Tổ chức, cá nhân Việt Nam, cá nhân nước ngoài thường trú tại Việt Nam, tổ chức, cá nhân nước ngoài có cơ sở sản xuất, kinh doanh tại Việt Nam nộp đơn khiếu nại trực tiếp hoặc thông qua đại diện hợp pháp tại Việt Nam. Cá nhân nước ngoài không thường trú tại Việt Nam, tổ chức, cá nhân nước ngoài không có cơ sở sản xuất, kinh doanh tại Việt Nam nộp đơn khiếu nại thông qua đại diện hợp pháp tại Việt Nam.</w:t>
            </w:r>
          </w:p>
          <w:p w14:paraId="4788D31F" w14:textId="77777777" w:rsidR="00815FB1" w:rsidRPr="00BB1BBD" w:rsidRDefault="00815FB1"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3. Nội dung khiếu nại phải được thể hiện bằng đơn khiếu nại, trong đó phải nêu rõ họ và tên hoặc tên, địa chỉ của người khiếu nại; số, ngày ký, nội dung thông báo hoặc quyết định bị khiếu nại; nội dung khiếu nại, lập luận, dẫn chứng chứng minh cho khiếu nại; đề nghị cụ thể về việc sửa chữa hoặc hủy bỏ thông báo hoặc quyết định liên quan. Đơn khiếu nại lần đầu được nộp dưới hình thức văn bản ở dạng giấy cho cơ quan xác lập quyền sở hữu công nghiệp hoặc dạng điện tử theo hệ thống nộp đơn trực tuyến.</w:t>
            </w:r>
          </w:p>
          <w:p w14:paraId="671832B0" w14:textId="77777777" w:rsidR="00815FB1" w:rsidRPr="00BB1BBD" w:rsidRDefault="00815FB1"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 xml:space="preserve">4. Trong trường hợp nội dung khiếu nại liên quan đến quyền đăng ký hoặc cần thẩm định lại, người khiếu nại phải nộp phí thẩm định lại. </w:t>
            </w:r>
          </w:p>
          <w:p w14:paraId="265D6F64" w14:textId="77777777" w:rsidR="00815FB1" w:rsidRPr="00BB1BBD" w:rsidRDefault="00815FB1"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5. Thời hạn giải quyết khiếu nại theo quy định của pháp luật về khiếu nại.</w:t>
            </w:r>
          </w:p>
          <w:p w14:paraId="698726EB" w14:textId="77777777" w:rsidR="00815FB1" w:rsidRPr="00BB1BBD" w:rsidRDefault="00815FB1" w:rsidP="00CA1DC9">
            <w:pPr>
              <w:widowControl w:val="0"/>
              <w:spacing w:before="120" w:after="0" w:line="240" w:lineRule="auto"/>
              <w:ind w:firstLine="426"/>
              <w:jc w:val="both"/>
              <w:rPr>
                <w:b/>
                <w:color w:val="0000FF"/>
                <w:sz w:val="24"/>
                <w:szCs w:val="24"/>
                <w:lang w:val="pt-BR"/>
              </w:rPr>
            </w:pPr>
            <w:r w:rsidRPr="00BB1BBD">
              <w:rPr>
                <w:b/>
                <w:color w:val="0000FF"/>
                <w:sz w:val="24"/>
                <w:szCs w:val="24"/>
                <w:lang w:val="pt-BR"/>
              </w:rPr>
              <w:t>Thời gian dành cho việc thẩm định lại đối với các trường hợp nêu tại khoản 4 Điều này và thời gian sửa đổi, bổ sung hồ sơ khiếu nại không được tính vào thời hạn giải quyết khiếu nại. Thời hạn thẩm định lại được áp dụng theo quy định tại khoản 3 Điều 119 của Luật này</w:t>
            </w:r>
          </w:p>
          <w:p w14:paraId="00ECEC2D" w14:textId="77777777" w:rsidR="00815FB1" w:rsidRPr="00BB1BBD" w:rsidRDefault="00815FB1" w:rsidP="00CA1DC9">
            <w:pPr>
              <w:spacing w:before="120" w:after="0" w:line="240" w:lineRule="auto"/>
              <w:ind w:firstLine="426"/>
              <w:jc w:val="both"/>
              <w:rPr>
                <w:bCs/>
                <w:sz w:val="24"/>
                <w:szCs w:val="24"/>
              </w:rPr>
            </w:pPr>
            <w:r w:rsidRPr="00BB1BBD">
              <w:rPr>
                <w:b/>
                <w:color w:val="0000FF"/>
                <w:sz w:val="24"/>
                <w:szCs w:val="24"/>
                <w:lang w:val="pt-BR"/>
              </w:rPr>
              <w:t>6. Trình tự, thủ tục giải quyết khiếu nại thực hiện theo quy định của pháp luật về khiếu nại.</w:t>
            </w:r>
          </w:p>
        </w:tc>
        <w:tc>
          <w:tcPr>
            <w:tcW w:w="2039" w:type="pct"/>
            <w:shd w:val="clear" w:color="auto" w:fill="FFFFFF"/>
          </w:tcPr>
          <w:p w14:paraId="1C2D35EB" w14:textId="77777777" w:rsidR="00815FB1" w:rsidRPr="00BB1BBD" w:rsidRDefault="00815FB1" w:rsidP="00CA1DC9">
            <w:pPr>
              <w:spacing w:before="120" w:after="0" w:line="240" w:lineRule="auto"/>
              <w:ind w:firstLine="426"/>
              <w:jc w:val="both"/>
              <w:rPr>
                <w:b/>
                <w:color w:val="000000"/>
                <w:sz w:val="24"/>
                <w:szCs w:val="24"/>
              </w:rPr>
            </w:pPr>
            <w:r w:rsidRPr="00BB1BBD">
              <w:rPr>
                <w:b/>
                <w:sz w:val="24"/>
                <w:szCs w:val="24"/>
              </w:rPr>
              <w:lastRenderedPageBreak/>
              <w:t>Nghị định 103/2006/NĐ-CP:</w:t>
            </w:r>
          </w:p>
          <w:p w14:paraId="0D7A3B5D" w14:textId="77777777" w:rsidR="00815FB1" w:rsidRPr="00BB1BBD" w:rsidRDefault="00815FB1" w:rsidP="00CA1DC9">
            <w:pPr>
              <w:spacing w:before="120" w:after="0" w:line="240" w:lineRule="auto"/>
              <w:ind w:firstLine="426"/>
              <w:jc w:val="both"/>
              <w:rPr>
                <w:color w:val="000000"/>
                <w:sz w:val="24"/>
                <w:szCs w:val="24"/>
              </w:rPr>
            </w:pPr>
            <w:r w:rsidRPr="00BB1BBD">
              <w:rPr>
                <w:color w:val="000000"/>
                <w:sz w:val="24"/>
                <w:szCs w:val="24"/>
              </w:rPr>
              <w:t xml:space="preserve">- Sửa đổi, bổ sung Điều </w:t>
            </w:r>
            <w:r w:rsidRPr="00BB1BBD">
              <w:rPr>
                <w:sz w:val="24"/>
                <w:szCs w:val="24"/>
              </w:rPr>
              <w:t>14 về khiếu nại và giải quyết khiếu nại liên quan đến việc đăng ký quyền sở hữu công nghiệp</w:t>
            </w:r>
            <w:r w:rsidRPr="00BB1BBD">
              <w:rPr>
                <w:color w:val="000000"/>
                <w:sz w:val="24"/>
                <w:szCs w:val="24"/>
              </w:rPr>
              <w:t xml:space="preserve"> </w:t>
            </w:r>
          </w:p>
          <w:p w14:paraId="2544063D" w14:textId="77777777" w:rsidR="00815FB1" w:rsidRPr="00BB1BBD" w:rsidRDefault="00815FB1" w:rsidP="00CA1DC9">
            <w:pPr>
              <w:spacing w:before="120" w:after="0" w:line="240" w:lineRule="auto"/>
              <w:ind w:firstLine="426"/>
              <w:jc w:val="both"/>
              <w:rPr>
                <w:b/>
                <w:color w:val="000000"/>
                <w:sz w:val="24"/>
                <w:szCs w:val="24"/>
              </w:rPr>
            </w:pPr>
            <w:r w:rsidRPr="00BB1BBD">
              <w:rPr>
                <w:b/>
                <w:sz w:val="24"/>
                <w:szCs w:val="24"/>
              </w:rPr>
              <w:lastRenderedPageBreak/>
              <w:t>Thông tư 01/2007/TT-BKHCN</w:t>
            </w:r>
          </w:p>
          <w:p w14:paraId="3DB00AC5" w14:textId="77777777" w:rsidR="00815FB1" w:rsidRPr="00BB1BBD" w:rsidRDefault="00815FB1" w:rsidP="00CA1DC9">
            <w:pPr>
              <w:spacing w:before="120" w:after="0" w:line="240" w:lineRule="auto"/>
              <w:ind w:firstLine="426"/>
              <w:jc w:val="both"/>
              <w:rPr>
                <w:color w:val="000000"/>
                <w:sz w:val="24"/>
                <w:szCs w:val="24"/>
              </w:rPr>
            </w:pPr>
            <w:r w:rsidRPr="00BB1BBD">
              <w:rPr>
                <w:color w:val="000000"/>
                <w:sz w:val="24"/>
                <w:szCs w:val="24"/>
              </w:rPr>
              <w:t xml:space="preserve">- Sửa đổi, bổ sung điểm 22 về khiếu nại và giải quyết khiếu nại liên quan đến thủ tục xác lập quyền sở hữu công nghiệp </w:t>
            </w:r>
          </w:p>
        </w:tc>
      </w:tr>
      <w:tr w:rsidR="00815FB1" w:rsidRPr="00BB1BBD" w14:paraId="1A5A537F" w14:textId="77777777" w:rsidTr="005E4B83">
        <w:tc>
          <w:tcPr>
            <w:tcW w:w="2961" w:type="pct"/>
            <w:shd w:val="clear" w:color="auto" w:fill="F7CAAC"/>
          </w:tcPr>
          <w:p w14:paraId="1EA6A668" w14:textId="77777777" w:rsidR="00815FB1" w:rsidRPr="00BB1BBD" w:rsidRDefault="00815FB1" w:rsidP="00CA1DC9">
            <w:pPr>
              <w:pStyle w:val="Heading2"/>
              <w:spacing w:before="120"/>
              <w:ind w:hanging="2"/>
              <w:jc w:val="both"/>
            </w:pPr>
            <w:bookmarkStart w:id="66" w:name="_heading=h.7knbu3cfejk0" w:colFirst="0" w:colLast="0"/>
            <w:bookmarkStart w:id="67" w:name="_Toc53392883"/>
            <w:bookmarkEnd w:id="66"/>
            <w:r w:rsidRPr="00BB1BBD">
              <w:lastRenderedPageBreak/>
              <w:t>Điều 121.</w:t>
            </w:r>
            <w:bookmarkEnd w:id="67"/>
            <w:r w:rsidRPr="00BB1BBD">
              <w:t xml:space="preserve"> </w:t>
            </w:r>
            <w:bookmarkStart w:id="68" w:name="_Toc53392884"/>
            <w:r w:rsidRPr="00BB1BBD">
              <w:t>Chủ sở hữu đối tượng sở hữu công nghiệp</w:t>
            </w:r>
            <w:bookmarkEnd w:id="68"/>
          </w:p>
        </w:tc>
        <w:tc>
          <w:tcPr>
            <w:tcW w:w="2039" w:type="pct"/>
            <w:shd w:val="clear" w:color="auto" w:fill="F7CAAC"/>
          </w:tcPr>
          <w:p w14:paraId="7A4A959B"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Cs/>
                <w:sz w:val="24"/>
                <w:szCs w:val="24"/>
              </w:rPr>
            </w:pPr>
          </w:p>
        </w:tc>
      </w:tr>
      <w:tr w:rsidR="00815FB1" w:rsidRPr="00BB1BBD" w14:paraId="45D62595" w14:textId="77777777" w:rsidTr="005E4B83">
        <w:tc>
          <w:tcPr>
            <w:tcW w:w="2961" w:type="pct"/>
          </w:tcPr>
          <w:p w14:paraId="1641F01A" w14:textId="77777777" w:rsidR="00815FB1" w:rsidRPr="00BB1BBD" w:rsidRDefault="00815FB1" w:rsidP="00CA1DC9">
            <w:pPr>
              <w:widowControl w:val="0"/>
              <w:spacing w:before="120" w:after="0" w:line="240" w:lineRule="auto"/>
              <w:ind w:firstLine="426"/>
              <w:jc w:val="both"/>
              <w:rPr>
                <w:sz w:val="24"/>
                <w:szCs w:val="24"/>
              </w:rPr>
            </w:pPr>
            <w:bookmarkStart w:id="69" w:name="_Hlk54856946"/>
            <w:r w:rsidRPr="00BB1BBD">
              <w:rPr>
                <w:sz w:val="24"/>
                <w:szCs w:val="24"/>
              </w:rPr>
              <w:t xml:space="preserve">4. Chủ sở hữu chỉ dẫn địa lý của Việt Nam là Nhà nước. </w:t>
            </w:r>
          </w:p>
          <w:p w14:paraId="2182D777" w14:textId="7718B44D" w:rsidR="00815FB1" w:rsidRPr="00BB1BBD" w:rsidRDefault="00815FB1" w:rsidP="00CA1DC9">
            <w:pPr>
              <w:spacing w:before="120" w:after="0" w:line="240" w:lineRule="auto"/>
              <w:ind w:firstLine="426"/>
              <w:jc w:val="both"/>
              <w:rPr>
                <w:color w:val="0000FF"/>
                <w:sz w:val="24"/>
                <w:szCs w:val="24"/>
              </w:rPr>
            </w:pPr>
            <w:r w:rsidRPr="00BB1BBD">
              <w:rPr>
                <w:sz w:val="24"/>
                <w:szCs w:val="24"/>
              </w:rPr>
              <w:t xml:space="preserve">Nhà nước trao quyền sử dụng chỉ dẫn địa lý cho tổ chức, cá nhân tiến hành việc sản xuất sản phẩm mang chỉ dẫn địa lý tại địa phương tương ứng và đưa sản phẩm đó ra thị </w:t>
            </w:r>
            <w:r w:rsidRPr="00BB1BBD">
              <w:rPr>
                <w:sz w:val="24"/>
                <w:szCs w:val="24"/>
              </w:rPr>
              <w:lastRenderedPageBreak/>
              <w:t>trường. Nhà nước trực tiếp thực hiện quyền quản lý chỉ dẫn địa lý hoặc trao quyền quản lý chỉ dẫn địa lý cho tổ chức đại diện quyền lợi của tất cả các tổ chức, cá nhân được trao quyền sử dụng chỉ dẫn địa lý.</w:t>
            </w:r>
            <w:r w:rsidRPr="00BB1BBD">
              <w:rPr>
                <w:b/>
                <w:color w:val="0000FF"/>
                <w:sz w:val="24"/>
                <w:szCs w:val="24"/>
                <w:lang w:val="pt-BR"/>
              </w:rPr>
              <w:t>Chính phủ quy định chi tiết và hướng dẫn việc thực hiện quyền quản lý chỉ dẫn địa lý.</w:t>
            </w:r>
            <w:bookmarkEnd w:id="69"/>
          </w:p>
        </w:tc>
        <w:tc>
          <w:tcPr>
            <w:tcW w:w="2039" w:type="pct"/>
          </w:tcPr>
          <w:p w14:paraId="3390B53E" w14:textId="77777777" w:rsidR="00815FB1" w:rsidRPr="00BB1BBD" w:rsidRDefault="00815FB1" w:rsidP="00CA1DC9">
            <w:pPr>
              <w:spacing w:before="120" w:after="0" w:line="240" w:lineRule="auto"/>
              <w:ind w:firstLine="426"/>
              <w:jc w:val="both"/>
              <w:rPr>
                <w:sz w:val="24"/>
                <w:szCs w:val="24"/>
              </w:rPr>
            </w:pPr>
            <w:r w:rsidRPr="00BB1BBD">
              <w:rPr>
                <w:b/>
                <w:sz w:val="24"/>
                <w:szCs w:val="24"/>
              </w:rPr>
              <w:lastRenderedPageBreak/>
              <w:t>Nghị định 103/2006/NĐ-CP:</w:t>
            </w:r>
            <w:r w:rsidRPr="00BB1BBD">
              <w:rPr>
                <w:sz w:val="24"/>
                <w:szCs w:val="24"/>
              </w:rPr>
              <w:t xml:space="preserve"> </w:t>
            </w:r>
          </w:p>
          <w:p w14:paraId="5185CA2A" w14:textId="77777777" w:rsidR="00815FB1" w:rsidRPr="00BB1BBD" w:rsidRDefault="00815FB1" w:rsidP="00CA1DC9">
            <w:pPr>
              <w:spacing w:before="120" w:after="0" w:line="240" w:lineRule="auto"/>
              <w:ind w:firstLine="426"/>
              <w:jc w:val="both"/>
              <w:rPr>
                <w:sz w:val="24"/>
                <w:szCs w:val="24"/>
              </w:rPr>
            </w:pPr>
            <w:r w:rsidRPr="00BB1BBD">
              <w:rPr>
                <w:sz w:val="24"/>
                <w:szCs w:val="24"/>
              </w:rPr>
              <w:t>- Sửa đổi, bổ sung Điều 19 về thực hiện quyền sở hữu của Nhà nước đối với chỉ dẫn địa lý</w:t>
            </w:r>
          </w:p>
          <w:p w14:paraId="14A98168" w14:textId="77777777" w:rsidR="00815FB1" w:rsidRPr="00BB1BBD" w:rsidRDefault="00815FB1" w:rsidP="00CA1DC9">
            <w:pPr>
              <w:spacing w:before="120" w:after="0" w:line="240" w:lineRule="auto"/>
              <w:ind w:firstLine="426"/>
              <w:jc w:val="both"/>
              <w:rPr>
                <w:sz w:val="24"/>
                <w:szCs w:val="24"/>
                <w:u w:val="single"/>
              </w:rPr>
            </w:pPr>
            <w:r w:rsidRPr="00BB1BBD">
              <w:rPr>
                <w:sz w:val="24"/>
                <w:szCs w:val="24"/>
              </w:rPr>
              <w:lastRenderedPageBreak/>
              <w:t>- Bổ sung quy định hướng dẫn về việc thực hiện quyền quản lý chỉ dẫn địa lý.</w:t>
            </w:r>
          </w:p>
        </w:tc>
      </w:tr>
      <w:tr w:rsidR="00815FB1" w:rsidRPr="00BB1BBD" w14:paraId="03F6B911" w14:textId="77777777" w:rsidTr="005E4B83">
        <w:tc>
          <w:tcPr>
            <w:tcW w:w="2961" w:type="pct"/>
            <w:shd w:val="clear" w:color="auto" w:fill="F7CAAC"/>
          </w:tcPr>
          <w:p w14:paraId="436CA4D0" w14:textId="77777777" w:rsidR="00815FB1" w:rsidRPr="00BB1BBD" w:rsidRDefault="00815FB1" w:rsidP="00CA1DC9">
            <w:pPr>
              <w:pStyle w:val="Heading2"/>
              <w:spacing w:before="120"/>
              <w:ind w:hanging="2"/>
              <w:jc w:val="both"/>
              <w:textDirection w:val="lrTb"/>
            </w:pPr>
            <w:bookmarkStart w:id="70" w:name="_Toc336442258"/>
            <w:bookmarkStart w:id="71" w:name="_Toc336501405"/>
            <w:bookmarkStart w:id="72" w:name="_Toc336503382"/>
            <w:bookmarkStart w:id="73" w:name="_Toc336503727"/>
            <w:bookmarkStart w:id="74" w:name="_Toc13148258"/>
            <w:r w:rsidRPr="00BB1BBD">
              <w:lastRenderedPageBreak/>
              <w:t>Điều 123. Quyền của chủ sở hữu đối tượng sở hữu công nghiệp</w:t>
            </w:r>
            <w:bookmarkEnd w:id="70"/>
            <w:bookmarkEnd w:id="71"/>
            <w:bookmarkEnd w:id="72"/>
            <w:bookmarkEnd w:id="73"/>
            <w:bookmarkEnd w:id="74"/>
          </w:p>
        </w:tc>
        <w:tc>
          <w:tcPr>
            <w:tcW w:w="2039" w:type="pct"/>
            <w:shd w:val="clear" w:color="auto" w:fill="F7CAAC"/>
          </w:tcPr>
          <w:p w14:paraId="39FB97AE"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u w:val="single"/>
              </w:rPr>
            </w:pPr>
          </w:p>
        </w:tc>
      </w:tr>
      <w:tr w:rsidR="00815FB1" w:rsidRPr="00BB1BBD" w14:paraId="79AE6FC0" w14:textId="77777777" w:rsidTr="005E4B83">
        <w:tc>
          <w:tcPr>
            <w:tcW w:w="2961" w:type="pct"/>
          </w:tcPr>
          <w:p w14:paraId="2B268643" w14:textId="77777777" w:rsidR="00815FB1" w:rsidRPr="00BB1BBD" w:rsidRDefault="00815FB1" w:rsidP="00CA1DC9">
            <w:pPr>
              <w:widowControl w:val="0"/>
              <w:shd w:val="clear" w:color="auto" w:fill="FFFFFF"/>
              <w:spacing w:before="120" w:after="0" w:line="240" w:lineRule="auto"/>
              <w:ind w:firstLine="426"/>
              <w:jc w:val="both"/>
              <w:rPr>
                <w:sz w:val="24"/>
                <w:szCs w:val="24"/>
              </w:rPr>
            </w:pPr>
            <w:r w:rsidRPr="00BB1BBD">
              <w:rPr>
                <w:sz w:val="24"/>
                <w:szCs w:val="24"/>
              </w:rPr>
              <w:t xml:space="preserve">“2. Tổ chức, cá nhân được Nhà nước trao quyền sử dụng, quyền quản lý chỉ dẫn địa lý theo quy định tại khoản 4 Điều 121 của Luật này có </w:t>
            </w:r>
            <w:r w:rsidRPr="00BB1BBD">
              <w:rPr>
                <w:strike/>
                <w:color w:val="FF0000"/>
                <w:sz w:val="24"/>
                <w:szCs w:val="24"/>
              </w:rPr>
              <w:t>các</w:t>
            </w:r>
            <w:r w:rsidRPr="00BB1BBD">
              <w:rPr>
                <w:sz w:val="24"/>
                <w:szCs w:val="24"/>
              </w:rPr>
              <w:t xml:space="preserve"> quyền </w:t>
            </w:r>
            <w:r w:rsidRPr="00BB1BBD">
              <w:rPr>
                <w:strike/>
                <w:color w:val="FF0000"/>
                <w:sz w:val="24"/>
                <w:szCs w:val="24"/>
              </w:rPr>
              <w:t>sau</w:t>
            </w:r>
            <w:r w:rsidRPr="00BB1BBD">
              <w:rPr>
                <w:b/>
                <w:strike/>
                <w:color w:val="0000FF"/>
                <w:sz w:val="24"/>
                <w:szCs w:val="24"/>
                <w:lang w:val="pt-BR"/>
              </w:rPr>
              <w:t xml:space="preserve"> </w:t>
            </w:r>
            <w:r w:rsidRPr="00BB1BBD">
              <w:rPr>
                <w:strike/>
                <w:color w:val="FF0000"/>
                <w:sz w:val="24"/>
                <w:szCs w:val="24"/>
              </w:rPr>
              <w:t>đây:</w:t>
            </w:r>
          </w:p>
          <w:p w14:paraId="7FF97DF2" w14:textId="77777777" w:rsidR="00815FB1" w:rsidRPr="00BB1BBD" w:rsidRDefault="00815FB1" w:rsidP="00CA1DC9">
            <w:pPr>
              <w:widowControl w:val="0"/>
              <w:shd w:val="clear" w:color="auto" w:fill="FFFFFF"/>
              <w:spacing w:before="120" w:after="0" w:line="240" w:lineRule="auto"/>
              <w:ind w:firstLine="426"/>
              <w:jc w:val="both"/>
              <w:rPr>
                <w:strike/>
                <w:color w:val="FF0000"/>
                <w:sz w:val="24"/>
                <w:szCs w:val="24"/>
              </w:rPr>
            </w:pPr>
            <w:r w:rsidRPr="00BB1BBD">
              <w:rPr>
                <w:strike/>
                <w:color w:val="FF0000"/>
                <w:sz w:val="24"/>
                <w:szCs w:val="24"/>
              </w:rPr>
              <w:t>a) Tổ chức được trao quyền quản lý chỉ dẫn địa lý có quyền cho phép người khác sử dụng chỉ dẫn địa lý đó theo quy định tại điểm a khoản 1 Điều này;</w:t>
            </w:r>
          </w:p>
          <w:p w14:paraId="2161A34E" w14:textId="77777777" w:rsidR="00815FB1" w:rsidRPr="00BB1BBD" w:rsidRDefault="00815FB1" w:rsidP="00CA1DC9">
            <w:pPr>
              <w:widowControl w:val="0"/>
              <w:shd w:val="clear" w:color="auto" w:fill="FFFFFF"/>
              <w:spacing w:before="120" w:after="0" w:line="240" w:lineRule="auto"/>
              <w:ind w:firstLine="426"/>
              <w:jc w:val="both"/>
              <w:rPr>
                <w:b/>
                <w:strike/>
                <w:color w:val="0000FF"/>
                <w:sz w:val="24"/>
                <w:szCs w:val="24"/>
                <w:lang w:val="pt-BR"/>
              </w:rPr>
            </w:pPr>
            <w:r w:rsidRPr="00BB1BBD">
              <w:rPr>
                <w:strike/>
                <w:color w:val="FF0000"/>
                <w:sz w:val="24"/>
                <w:szCs w:val="24"/>
              </w:rPr>
              <w:t xml:space="preserve">b) Tổ chức, cá nhân được trao quyền sử dụng hoặc tổ chức được trao quyền quản lý chỉ dẫn địa lý có quyền </w:t>
            </w:r>
            <w:r w:rsidRPr="00047242">
              <w:rPr>
                <w:sz w:val="24"/>
                <w:szCs w:val="24"/>
              </w:rPr>
              <w:t>ngăn cấm người khác sử dụng chỉ dẫn địa lý đó theo quy định tại điểm b khoản 1 Điều này.</w:t>
            </w:r>
            <w:r w:rsidRPr="00BB1BBD">
              <w:rPr>
                <w:b/>
                <w:color w:val="0000FF"/>
                <w:sz w:val="24"/>
                <w:szCs w:val="24"/>
                <w:lang w:val="pt-BR"/>
              </w:rPr>
              <w:t xml:space="preserve"> </w:t>
            </w:r>
            <w:r w:rsidRPr="00BB1BBD">
              <w:rPr>
                <w:b/>
                <w:strike/>
                <w:color w:val="0000FF"/>
                <w:sz w:val="24"/>
                <w:szCs w:val="24"/>
                <w:lang w:val="pt-BR"/>
              </w:rPr>
              <w:t xml:space="preserve">  </w:t>
            </w:r>
          </w:p>
        </w:tc>
        <w:tc>
          <w:tcPr>
            <w:tcW w:w="2039" w:type="pct"/>
          </w:tcPr>
          <w:p w14:paraId="39C29A83"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u w:val="single"/>
              </w:rPr>
            </w:pPr>
            <w:r w:rsidRPr="00BB1BBD">
              <w:rPr>
                <w:sz w:val="24"/>
                <w:szCs w:val="24"/>
              </w:rPr>
              <w:t>Không phải sửa các VBQPPL</w:t>
            </w:r>
          </w:p>
        </w:tc>
      </w:tr>
      <w:tr w:rsidR="00815FB1" w:rsidRPr="00BB1BBD" w14:paraId="3BFDE4E8" w14:textId="77777777" w:rsidTr="005E4B83">
        <w:tc>
          <w:tcPr>
            <w:tcW w:w="2961" w:type="pct"/>
            <w:shd w:val="clear" w:color="auto" w:fill="F7CAAC"/>
          </w:tcPr>
          <w:p w14:paraId="340202A0" w14:textId="77777777" w:rsidR="00815FB1" w:rsidRPr="00BB1BBD" w:rsidRDefault="00815FB1" w:rsidP="00CA1DC9">
            <w:pPr>
              <w:pStyle w:val="Heading2"/>
              <w:spacing w:before="120"/>
              <w:ind w:hanging="2"/>
              <w:jc w:val="both"/>
              <w:textDirection w:val="lrTb"/>
            </w:pPr>
            <w:r w:rsidRPr="00BB1BBD">
              <w:t>Điều 124.  Sử dụng đối tượng sở hữu công nghiệp</w:t>
            </w:r>
          </w:p>
        </w:tc>
        <w:tc>
          <w:tcPr>
            <w:tcW w:w="2039" w:type="pct"/>
            <w:shd w:val="clear" w:color="auto" w:fill="F7CAAC"/>
          </w:tcPr>
          <w:p w14:paraId="4C2B80ED"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u w:val="single"/>
              </w:rPr>
            </w:pPr>
          </w:p>
        </w:tc>
      </w:tr>
      <w:tr w:rsidR="00815FB1" w:rsidRPr="00BB1BBD" w14:paraId="6CA4FA7D" w14:textId="77777777" w:rsidTr="005E4B83">
        <w:tc>
          <w:tcPr>
            <w:tcW w:w="2961" w:type="pct"/>
          </w:tcPr>
          <w:p w14:paraId="164365D6" w14:textId="77777777" w:rsidR="00815FB1" w:rsidRPr="00BB1BBD" w:rsidRDefault="00815FB1" w:rsidP="00CA1DC9">
            <w:pPr>
              <w:widowControl w:val="0"/>
              <w:spacing w:before="120" w:after="0" w:line="240" w:lineRule="auto"/>
              <w:ind w:firstLine="426"/>
              <w:jc w:val="both"/>
              <w:rPr>
                <w:color w:val="000000"/>
                <w:sz w:val="24"/>
                <w:szCs w:val="24"/>
                <w:lang w:val="vi-VN"/>
              </w:rPr>
            </w:pPr>
            <w:r w:rsidRPr="00BB1BBD">
              <w:rPr>
                <w:color w:val="000000"/>
                <w:sz w:val="24"/>
                <w:szCs w:val="24"/>
                <w:lang w:val="vi-VN"/>
              </w:rPr>
              <w:t>5. Sử dụng nhãn hiệu là việc thực hiện các hành vi sau đây:</w:t>
            </w:r>
          </w:p>
          <w:p w14:paraId="32A67625" w14:textId="77777777" w:rsidR="00815FB1" w:rsidRPr="00BB1BBD" w:rsidRDefault="00815FB1" w:rsidP="00CA1DC9">
            <w:pPr>
              <w:widowControl w:val="0"/>
              <w:spacing w:before="120" w:after="0" w:line="240" w:lineRule="auto"/>
              <w:ind w:firstLine="426"/>
              <w:jc w:val="both"/>
              <w:rPr>
                <w:color w:val="000000"/>
                <w:sz w:val="24"/>
                <w:szCs w:val="24"/>
                <w:lang w:val="vi-VN"/>
              </w:rPr>
            </w:pPr>
            <w:r w:rsidRPr="00BB1BBD">
              <w:rPr>
                <w:color w:val="000000"/>
                <w:sz w:val="24"/>
                <w:szCs w:val="24"/>
                <w:lang w:val="vi-VN"/>
              </w:rPr>
              <w:t xml:space="preserve">b) </w:t>
            </w:r>
            <w:r w:rsidRPr="00BB1BBD">
              <w:rPr>
                <w:strike/>
                <w:color w:val="FF0000"/>
                <w:sz w:val="24"/>
                <w:szCs w:val="24"/>
              </w:rPr>
              <w:t>Lưu thông,</w:t>
            </w:r>
            <w:r w:rsidRPr="00BB1BBD">
              <w:rPr>
                <w:color w:val="000000"/>
                <w:sz w:val="24"/>
                <w:szCs w:val="24"/>
                <w:lang w:val="vi-VN"/>
              </w:rPr>
              <w:t xml:space="preserve"> </w:t>
            </w:r>
            <w:r w:rsidRPr="00BB1BBD">
              <w:rPr>
                <w:b/>
                <w:color w:val="0000FF"/>
                <w:sz w:val="24"/>
                <w:szCs w:val="24"/>
                <w:lang w:val="vi-VN"/>
              </w:rPr>
              <w:t>Bán,</w:t>
            </w:r>
            <w:r w:rsidRPr="00BB1BBD">
              <w:rPr>
                <w:color w:val="000000"/>
                <w:sz w:val="24"/>
                <w:szCs w:val="24"/>
                <w:lang w:val="vi-VN"/>
              </w:rPr>
              <w:t xml:space="preserve"> chào bán, quảng cáo để bán, </w:t>
            </w:r>
            <w:r w:rsidRPr="00BB1BBD">
              <w:rPr>
                <w:b/>
                <w:color w:val="0000FF"/>
                <w:sz w:val="24"/>
                <w:szCs w:val="24"/>
                <w:lang w:val="vi-VN"/>
              </w:rPr>
              <w:t>trưng bày để bán</w:t>
            </w:r>
            <w:r w:rsidRPr="00BB1BBD">
              <w:rPr>
                <w:color w:val="0000FF"/>
                <w:sz w:val="24"/>
                <w:szCs w:val="24"/>
                <w:lang w:val="vi-VN"/>
              </w:rPr>
              <w:t>,</w:t>
            </w:r>
            <w:r w:rsidRPr="00BB1BBD">
              <w:rPr>
                <w:color w:val="000000"/>
                <w:sz w:val="24"/>
                <w:szCs w:val="24"/>
                <w:lang w:val="vi-VN"/>
              </w:rPr>
              <w:t xml:space="preserve"> tàng trữ để bán, </w:t>
            </w:r>
            <w:r w:rsidRPr="00BB1BBD">
              <w:rPr>
                <w:b/>
                <w:color w:val="0000FF"/>
                <w:sz w:val="24"/>
                <w:szCs w:val="24"/>
                <w:lang w:val="vi-VN"/>
              </w:rPr>
              <w:t>vận chuyển</w:t>
            </w:r>
            <w:r w:rsidRPr="00BB1BBD">
              <w:rPr>
                <w:color w:val="000000"/>
                <w:sz w:val="24"/>
                <w:szCs w:val="24"/>
                <w:lang w:val="vi-VN"/>
              </w:rPr>
              <w:t xml:space="preserve"> hàng hoá mang nhãn hiệu được bảo hộ;</w:t>
            </w:r>
          </w:p>
        </w:tc>
        <w:tc>
          <w:tcPr>
            <w:tcW w:w="2039" w:type="pct"/>
          </w:tcPr>
          <w:p w14:paraId="370F3425"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sz w:val="24"/>
                <w:szCs w:val="24"/>
              </w:rPr>
            </w:pPr>
            <w:r w:rsidRPr="00BB1BBD">
              <w:rPr>
                <w:b/>
                <w:sz w:val="24"/>
                <w:szCs w:val="24"/>
              </w:rPr>
              <w:t>Nghị định 103/2006/NĐ-CP</w:t>
            </w:r>
            <w:r w:rsidRPr="00BB1BBD">
              <w:rPr>
                <w:sz w:val="24"/>
                <w:szCs w:val="24"/>
              </w:rPr>
              <w:t xml:space="preserve">: </w:t>
            </w:r>
          </w:p>
          <w:p w14:paraId="5D504CF3"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u w:val="single"/>
              </w:rPr>
            </w:pPr>
            <w:r w:rsidRPr="00BB1BBD">
              <w:rPr>
                <w:sz w:val="24"/>
                <w:szCs w:val="24"/>
              </w:rPr>
              <w:t>- Sửa đổi, bổ sung Điều 21 về sử dụng đối tượng sở hữu công nghiệp.</w:t>
            </w:r>
          </w:p>
        </w:tc>
      </w:tr>
      <w:tr w:rsidR="00815FB1" w:rsidRPr="00BB1BBD" w14:paraId="6E2B134C" w14:textId="77777777" w:rsidTr="005E4B83">
        <w:tc>
          <w:tcPr>
            <w:tcW w:w="2961" w:type="pct"/>
            <w:shd w:val="clear" w:color="auto" w:fill="F7CAAC"/>
          </w:tcPr>
          <w:p w14:paraId="102A830D" w14:textId="77777777" w:rsidR="00815FB1" w:rsidRPr="00BB1BBD" w:rsidRDefault="00815FB1" w:rsidP="00CA1DC9">
            <w:pPr>
              <w:pStyle w:val="Heading2"/>
              <w:spacing w:before="120"/>
              <w:ind w:hanging="2"/>
              <w:jc w:val="both"/>
              <w:rPr>
                <w:u w:val="single"/>
                <w:lang w:val="ru-RU"/>
              </w:rPr>
            </w:pPr>
            <w:bookmarkStart w:id="75" w:name="_heading=h.3o7alnk" w:colFirst="0" w:colLast="0"/>
            <w:bookmarkStart w:id="76" w:name="_Toc53392887"/>
            <w:bookmarkEnd w:id="75"/>
            <w:r w:rsidRPr="00BB1BBD">
              <w:rPr>
                <w:lang w:val="ru-RU"/>
              </w:rPr>
              <w:t>Đ</w:t>
            </w:r>
            <w:r w:rsidRPr="00BB1BBD">
              <w:t>iều</w:t>
            </w:r>
            <w:r w:rsidRPr="00BB1BBD">
              <w:rPr>
                <w:lang w:val="ru-RU"/>
              </w:rPr>
              <w:t xml:space="preserve"> 128.</w:t>
            </w:r>
            <w:bookmarkEnd w:id="76"/>
            <w:r w:rsidRPr="00BB1BBD">
              <w:rPr>
                <w:lang w:val="ru-RU"/>
              </w:rPr>
              <w:t xml:space="preserve"> </w:t>
            </w:r>
            <w:bookmarkStart w:id="77" w:name="_Toc53392888"/>
            <w:r w:rsidRPr="00BB1BBD">
              <w:t>Ngh</w:t>
            </w:r>
            <w:r w:rsidRPr="00BB1BBD">
              <w:rPr>
                <w:lang w:val="ru-RU"/>
              </w:rPr>
              <w:t>ĩ</w:t>
            </w:r>
            <w:r w:rsidRPr="00BB1BBD">
              <w:t>a</w:t>
            </w:r>
            <w:r w:rsidRPr="00BB1BBD">
              <w:rPr>
                <w:lang w:val="ru-RU"/>
              </w:rPr>
              <w:t xml:space="preserve"> </w:t>
            </w:r>
            <w:r w:rsidRPr="00BB1BBD">
              <w:t>vụ</w:t>
            </w:r>
            <w:r w:rsidRPr="00BB1BBD">
              <w:rPr>
                <w:lang w:val="ru-RU"/>
              </w:rPr>
              <w:t xml:space="preserve"> </w:t>
            </w:r>
            <w:r w:rsidRPr="00BB1BBD">
              <w:t>bảo</w:t>
            </w:r>
            <w:r w:rsidRPr="00BB1BBD">
              <w:rPr>
                <w:lang w:val="ru-RU"/>
              </w:rPr>
              <w:t xml:space="preserve"> </w:t>
            </w:r>
            <w:r w:rsidRPr="00BB1BBD">
              <w:t>hộ</w:t>
            </w:r>
            <w:r w:rsidRPr="00BB1BBD">
              <w:rPr>
                <w:lang w:val="ru-RU"/>
              </w:rPr>
              <w:t xml:space="preserve"> </w:t>
            </w:r>
            <w:r w:rsidRPr="00BB1BBD">
              <w:t>dữ</w:t>
            </w:r>
            <w:r w:rsidRPr="00BB1BBD">
              <w:rPr>
                <w:lang w:val="ru-RU"/>
              </w:rPr>
              <w:t xml:space="preserve"> </w:t>
            </w:r>
            <w:r w:rsidRPr="00BB1BBD">
              <w:t>liệu</w:t>
            </w:r>
            <w:r w:rsidRPr="00BB1BBD">
              <w:rPr>
                <w:lang w:val="ru-RU"/>
              </w:rPr>
              <w:t xml:space="preserve"> </w:t>
            </w:r>
            <w:r w:rsidRPr="00BB1BBD">
              <w:t>thử</w:t>
            </w:r>
            <w:r w:rsidRPr="00BB1BBD">
              <w:rPr>
                <w:lang w:val="ru-RU"/>
              </w:rPr>
              <w:t xml:space="preserve"> </w:t>
            </w:r>
            <w:r w:rsidRPr="00BB1BBD">
              <w:t>nghiệm</w:t>
            </w:r>
            <w:bookmarkEnd w:id="77"/>
          </w:p>
        </w:tc>
        <w:tc>
          <w:tcPr>
            <w:tcW w:w="2039" w:type="pct"/>
            <w:shd w:val="clear" w:color="auto" w:fill="F7CAAC"/>
          </w:tcPr>
          <w:p w14:paraId="49F24417" w14:textId="77777777" w:rsidR="00815FB1" w:rsidRPr="00BB1BBD" w:rsidRDefault="00815FB1" w:rsidP="00CA1DC9">
            <w:pPr>
              <w:spacing w:before="120" w:after="0" w:line="240" w:lineRule="auto"/>
              <w:ind w:firstLine="426"/>
              <w:jc w:val="both"/>
              <w:rPr>
                <w:color w:val="000000"/>
                <w:sz w:val="24"/>
                <w:szCs w:val="24"/>
                <w:lang w:val="ru-RU"/>
              </w:rPr>
            </w:pPr>
          </w:p>
        </w:tc>
      </w:tr>
      <w:tr w:rsidR="00815FB1" w:rsidRPr="00BB1BBD" w14:paraId="20C6138E" w14:textId="77777777" w:rsidTr="005E4B83">
        <w:tc>
          <w:tcPr>
            <w:tcW w:w="2961" w:type="pct"/>
          </w:tcPr>
          <w:p w14:paraId="05904EDD"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t>1. Trong trường hợp pháp luật có quy định người nộp đơn xin cấp phép lưu hành dược phẩm, nông hoá phẩm phải cung cấp kết quả thử nghiệm hoặc bất kỳ dữ liệu nào khác là bí mật kinh doanh thu được do đầu tư công sức đáng kể và người nộp đơn có yêu cầu giữ bí mật các thông tin đó thì cơ quan có thẩm quyền cấp phép có nghĩa vụ thực hiện các biện pháp cần thiết để các dữ liệu đó không bị sử dụng nhằm mục đích thương mại không lành mạnh và không bị bộc lộ, trừ trường hợp việc bộc lộ là cần thiết nhằm bảo vệ công chúng.</w:t>
            </w:r>
          </w:p>
          <w:p w14:paraId="0C2E1854" w14:textId="77777777" w:rsidR="00815FB1" w:rsidRPr="00BB1BBD" w:rsidRDefault="00815FB1" w:rsidP="00CA1DC9">
            <w:pPr>
              <w:widowControl w:val="0"/>
              <w:spacing w:before="120" w:after="0" w:line="240" w:lineRule="auto"/>
              <w:ind w:firstLine="426"/>
              <w:jc w:val="both"/>
              <w:rPr>
                <w:sz w:val="24"/>
                <w:szCs w:val="24"/>
              </w:rPr>
            </w:pPr>
            <w:r w:rsidRPr="00BB1BBD">
              <w:rPr>
                <w:sz w:val="24"/>
                <w:szCs w:val="24"/>
              </w:rPr>
              <w:t>2</w:t>
            </w:r>
            <w:r w:rsidRPr="00BB1BBD">
              <w:rPr>
                <w:b/>
                <w:color w:val="0000FF"/>
                <w:sz w:val="24"/>
                <w:szCs w:val="24"/>
                <w:lang w:val="vi-VN"/>
              </w:rPr>
              <w:t>. Đối với dược phẩm</w:t>
            </w:r>
            <w:r w:rsidRPr="00BB1BBD">
              <w:rPr>
                <w:sz w:val="24"/>
                <w:szCs w:val="24"/>
              </w:rPr>
              <w:t xml:space="preserve">, kể từ khi dữ liệu bí mật trong đơn xin cấp phép được nộp cho cơ quan có thẩm quyền quy định tại khoản 1 Điều này đến hết năm năm kể từ ngày người nộp đơn được cấp phép, cơ quan đó không được cấp phép cho bất kỳ người nào nộp đơn muộn hơn nếu trong đơn sử dụng dữ liệu bí mật nêu trên mà không được sự </w:t>
            </w:r>
            <w:r w:rsidRPr="00BB1BBD">
              <w:rPr>
                <w:sz w:val="24"/>
                <w:szCs w:val="24"/>
              </w:rPr>
              <w:lastRenderedPageBreak/>
              <w:t>đồng ý của người nộp dữ liệu đó, trừ trường hợp quy định tại điểm d khoản 3 Điều 125 của Luật này.</w:t>
            </w:r>
          </w:p>
          <w:p w14:paraId="5F681027" w14:textId="77777777" w:rsidR="00815FB1" w:rsidRPr="00BB1BBD" w:rsidRDefault="00815FB1" w:rsidP="00CA1DC9">
            <w:pPr>
              <w:widowControl w:val="0"/>
              <w:spacing w:before="120" w:after="0" w:line="240" w:lineRule="auto"/>
              <w:ind w:firstLine="426"/>
              <w:jc w:val="both"/>
              <w:rPr>
                <w:b/>
                <w:color w:val="0000FF"/>
                <w:sz w:val="24"/>
                <w:szCs w:val="24"/>
                <w:lang w:val="vi-VN"/>
              </w:rPr>
            </w:pPr>
            <w:r w:rsidRPr="00BB1BBD">
              <w:rPr>
                <w:b/>
                <w:color w:val="0000FF"/>
                <w:sz w:val="24"/>
                <w:szCs w:val="24"/>
                <w:lang w:val="vi-VN"/>
              </w:rPr>
              <w:t>3. Trường hợp cơ quan có thẩm quyền cấp phép lưu hành dược phẩm cho phép người nộp đơn sau dựa vào việc một dược phẩm đã được cấp phép lưu hành hoặc dữ liệu chứng minh tính an toàn, hiệu quả của một dược phẩm đã được cấp phép lưu hành để xin cấp phép lưu hành cho một dược phẩm khác thì cơ quan có thẩm quyền cấp phép phải công bố trên trang điện tử của cơ quan có thẩm quyền đó về thông tin của đơn nộp sau trong vòng 5 tháng trước khi dược phẩm trong đơn nộp sau được cấp phép lưu hành.</w:t>
            </w:r>
          </w:p>
          <w:p w14:paraId="36408681" w14:textId="77777777" w:rsidR="00815FB1" w:rsidRPr="00BB1BBD" w:rsidRDefault="00815FB1" w:rsidP="00CA1DC9">
            <w:pPr>
              <w:shd w:val="clear" w:color="auto" w:fill="FFFFFF"/>
              <w:spacing w:before="120" w:after="0" w:line="240" w:lineRule="auto"/>
              <w:ind w:firstLine="426"/>
              <w:jc w:val="both"/>
              <w:rPr>
                <w:color w:val="0000FF"/>
                <w:sz w:val="24"/>
                <w:szCs w:val="24"/>
                <w:lang w:val="ru-RU"/>
              </w:rPr>
            </w:pPr>
            <w:r w:rsidRPr="00BB1BBD">
              <w:rPr>
                <w:b/>
                <w:color w:val="0000FF"/>
                <w:sz w:val="24"/>
                <w:szCs w:val="24"/>
                <w:lang w:val="vi-VN"/>
              </w:rPr>
              <w:t>4. Đối với nông hóa phẩm, kể từ khi dữ liệu bí mật trong đơn xin cấp phép được nộp cho cơ quan có thẩm quyền quy định tại khoản 1 Điều này đến hết mười năm kể từ ngày người nộp đơn được cấp phép, cơ quan đó không được cấp phép cho người nộp đơn muộn hơn nếu trong đơn sử dụng dữ liệu bí mật nêu trên hoặc dựa vào việc người nộp dữ liệu bí mật nêu trên được cấp phép lưu hành mà không được sự đồng ý của người nộp dữ liệu đó, trừ trường hợp quy định tại điểm d khoản 3 Điều 125 của Luật này hoặc việc cấp phép là cần thiết để bảo đảm an ninh, dinh dưỡng cho nhân dân hoặc nhu cầu cấp thiết khác của xã hội.</w:t>
            </w:r>
          </w:p>
        </w:tc>
        <w:tc>
          <w:tcPr>
            <w:tcW w:w="2039" w:type="pct"/>
          </w:tcPr>
          <w:p w14:paraId="6474D0A3"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r w:rsidRPr="00BB1BBD">
              <w:rPr>
                <w:b/>
                <w:sz w:val="24"/>
                <w:szCs w:val="24"/>
              </w:rPr>
              <w:lastRenderedPageBreak/>
              <w:t xml:space="preserve">Thông tư 32/2018/TT-BYT quy định việc đăng ký lưu hành thuốc, nguyên liệu làm thuốc: </w:t>
            </w:r>
          </w:p>
          <w:p w14:paraId="7074EBE2"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sz w:val="24"/>
                <w:szCs w:val="24"/>
              </w:rPr>
            </w:pPr>
            <w:r w:rsidRPr="00BB1BBD">
              <w:rPr>
                <w:b/>
                <w:sz w:val="24"/>
                <w:szCs w:val="24"/>
              </w:rPr>
              <w:t xml:space="preserve">- </w:t>
            </w:r>
            <w:r w:rsidRPr="00BB1BBD">
              <w:rPr>
                <w:sz w:val="24"/>
                <w:szCs w:val="24"/>
              </w:rPr>
              <w:t>Bổ sung quy định về tr</w:t>
            </w:r>
            <w:r w:rsidRPr="00BB1BBD">
              <w:rPr>
                <w:sz w:val="24"/>
                <w:szCs w:val="24"/>
                <w:lang w:val="ru-RU"/>
              </w:rPr>
              <w:t>ư</w:t>
            </w:r>
            <w:r w:rsidRPr="00BB1BBD">
              <w:rPr>
                <w:sz w:val="24"/>
                <w:szCs w:val="24"/>
              </w:rPr>
              <w:t>ờng</w:t>
            </w:r>
            <w:r w:rsidRPr="00BB1BBD">
              <w:rPr>
                <w:sz w:val="24"/>
                <w:szCs w:val="24"/>
                <w:lang w:val="ru-RU"/>
              </w:rPr>
              <w:t xml:space="preserve"> </w:t>
            </w:r>
            <w:r w:rsidRPr="00BB1BBD">
              <w:rPr>
                <w:sz w:val="24"/>
                <w:szCs w:val="24"/>
              </w:rPr>
              <w:t>hợp</w:t>
            </w:r>
            <w:r w:rsidRPr="00BB1BBD">
              <w:rPr>
                <w:sz w:val="24"/>
                <w:szCs w:val="24"/>
                <w:lang w:val="ru-RU"/>
              </w:rPr>
              <w:t xml:space="preserve"> </w:t>
            </w:r>
            <w:r w:rsidRPr="00BB1BBD">
              <w:rPr>
                <w:sz w:val="24"/>
                <w:szCs w:val="24"/>
              </w:rPr>
              <w:t>c</w:t>
            </w:r>
            <w:r w:rsidRPr="00BB1BBD">
              <w:rPr>
                <w:sz w:val="24"/>
                <w:szCs w:val="24"/>
                <w:lang w:val="ru-RU"/>
              </w:rPr>
              <w:t xml:space="preserve">ơ </w:t>
            </w:r>
            <w:r w:rsidRPr="00BB1BBD">
              <w:rPr>
                <w:sz w:val="24"/>
                <w:szCs w:val="24"/>
              </w:rPr>
              <w:t>quan</w:t>
            </w:r>
            <w:r w:rsidRPr="00BB1BBD">
              <w:rPr>
                <w:sz w:val="24"/>
                <w:szCs w:val="24"/>
                <w:lang w:val="ru-RU"/>
              </w:rPr>
              <w:t xml:space="preserve"> </w:t>
            </w:r>
            <w:r w:rsidRPr="00BB1BBD">
              <w:rPr>
                <w:sz w:val="24"/>
                <w:szCs w:val="24"/>
              </w:rPr>
              <w:t>c</w:t>
            </w:r>
            <w:r w:rsidRPr="00BB1BBD">
              <w:rPr>
                <w:sz w:val="24"/>
                <w:szCs w:val="24"/>
                <w:lang w:val="ru-RU"/>
              </w:rPr>
              <w:t xml:space="preserve">ó </w:t>
            </w:r>
            <w:r w:rsidRPr="00BB1BBD">
              <w:rPr>
                <w:sz w:val="24"/>
                <w:szCs w:val="24"/>
              </w:rPr>
              <w:t>thẩm</w:t>
            </w:r>
            <w:r w:rsidRPr="00BB1BBD">
              <w:rPr>
                <w:sz w:val="24"/>
                <w:szCs w:val="24"/>
                <w:lang w:val="ru-RU"/>
              </w:rPr>
              <w:t xml:space="preserve"> </w:t>
            </w:r>
            <w:r w:rsidRPr="00BB1BBD">
              <w:rPr>
                <w:sz w:val="24"/>
                <w:szCs w:val="24"/>
              </w:rPr>
              <w:t>quyền</w:t>
            </w:r>
            <w:r w:rsidRPr="00BB1BBD">
              <w:rPr>
                <w:sz w:val="24"/>
                <w:szCs w:val="24"/>
                <w:lang w:val="ru-RU"/>
              </w:rPr>
              <w:t xml:space="preserve"> </w:t>
            </w:r>
            <w:r w:rsidRPr="00BB1BBD">
              <w:rPr>
                <w:sz w:val="24"/>
                <w:szCs w:val="24"/>
              </w:rPr>
              <w:t>cấp</w:t>
            </w:r>
            <w:r w:rsidRPr="00BB1BBD">
              <w:rPr>
                <w:sz w:val="24"/>
                <w:szCs w:val="24"/>
                <w:lang w:val="ru-RU"/>
              </w:rPr>
              <w:t xml:space="preserve"> </w:t>
            </w:r>
            <w:r w:rsidRPr="00BB1BBD">
              <w:rPr>
                <w:sz w:val="24"/>
                <w:szCs w:val="24"/>
              </w:rPr>
              <w:t>ph</w:t>
            </w:r>
            <w:r w:rsidRPr="00BB1BBD">
              <w:rPr>
                <w:sz w:val="24"/>
                <w:szCs w:val="24"/>
                <w:lang w:val="ru-RU"/>
              </w:rPr>
              <w:t>é</w:t>
            </w:r>
            <w:r w:rsidRPr="00BB1BBD">
              <w:rPr>
                <w:sz w:val="24"/>
                <w:szCs w:val="24"/>
              </w:rPr>
              <w:t>p</w:t>
            </w:r>
            <w:r w:rsidRPr="00BB1BBD">
              <w:rPr>
                <w:sz w:val="24"/>
                <w:szCs w:val="24"/>
                <w:lang w:val="ru-RU"/>
              </w:rPr>
              <w:t xml:space="preserve"> </w:t>
            </w:r>
            <w:r w:rsidRPr="00BB1BBD">
              <w:rPr>
                <w:sz w:val="24"/>
                <w:szCs w:val="24"/>
              </w:rPr>
              <w:t>kinh</w:t>
            </w:r>
            <w:r w:rsidRPr="00BB1BBD">
              <w:rPr>
                <w:sz w:val="24"/>
                <w:szCs w:val="24"/>
                <w:lang w:val="ru-RU"/>
              </w:rPr>
              <w:t xml:space="preserve"> </w:t>
            </w:r>
            <w:r w:rsidRPr="00BB1BBD">
              <w:rPr>
                <w:sz w:val="24"/>
                <w:szCs w:val="24"/>
              </w:rPr>
              <w:t>doanh</w:t>
            </w:r>
            <w:r w:rsidRPr="00BB1BBD">
              <w:rPr>
                <w:sz w:val="24"/>
                <w:szCs w:val="24"/>
                <w:lang w:val="ru-RU"/>
              </w:rPr>
              <w:t xml:space="preserve">, </w:t>
            </w:r>
            <w:r w:rsidRPr="00BB1BBD">
              <w:rPr>
                <w:sz w:val="24"/>
                <w:szCs w:val="24"/>
              </w:rPr>
              <w:t>l</w:t>
            </w:r>
            <w:r w:rsidRPr="00BB1BBD">
              <w:rPr>
                <w:sz w:val="24"/>
                <w:szCs w:val="24"/>
                <w:lang w:val="ru-RU"/>
              </w:rPr>
              <w:t>ư</w:t>
            </w:r>
            <w:r w:rsidRPr="00BB1BBD">
              <w:rPr>
                <w:sz w:val="24"/>
                <w:szCs w:val="24"/>
              </w:rPr>
              <w:t>u</w:t>
            </w:r>
            <w:r w:rsidRPr="00BB1BBD">
              <w:rPr>
                <w:sz w:val="24"/>
                <w:szCs w:val="24"/>
                <w:lang w:val="ru-RU"/>
              </w:rPr>
              <w:t xml:space="preserve"> </w:t>
            </w:r>
            <w:r w:rsidRPr="00BB1BBD">
              <w:rPr>
                <w:sz w:val="24"/>
                <w:szCs w:val="24"/>
              </w:rPr>
              <w:t>h</w:t>
            </w:r>
            <w:r w:rsidRPr="00BB1BBD">
              <w:rPr>
                <w:sz w:val="24"/>
                <w:szCs w:val="24"/>
                <w:lang w:val="ru-RU"/>
              </w:rPr>
              <w:t>à</w:t>
            </w:r>
            <w:r w:rsidRPr="00BB1BBD">
              <w:rPr>
                <w:sz w:val="24"/>
                <w:szCs w:val="24"/>
              </w:rPr>
              <w:t>nh</w:t>
            </w:r>
            <w:r w:rsidRPr="00BB1BBD">
              <w:rPr>
                <w:sz w:val="24"/>
                <w:szCs w:val="24"/>
                <w:lang w:val="ru-RU"/>
              </w:rPr>
              <w:t xml:space="preserve"> </w:t>
            </w:r>
            <w:r w:rsidRPr="00BB1BBD">
              <w:rPr>
                <w:sz w:val="24"/>
                <w:szCs w:val="24"/>
              </w:rPr>
              <w:t>d</w:t>
            </w:r>
            <w:r w:rsidRPr="00BB1BBD">
              <w:rPr>
                <w:sz w:val="24"/>
                <w:szCs w:val="24"/>
                <w:lang w:val="ru-RU"/>
              </w:rPr>
              <w:t>ư</w:t>
            </w:r>
            <w:r w:rsidRPr="00BB1BBD">
              <w:rPr>
                <w:sz w:val="24"/>
                <w:szCs w:val="24"/>
              </w:rPr>
              <w:t>ợc</w:t>
            </w:r>
            <w:r w:rsidRPr="00BB1BBD">
              <w:rPr>
                <w:sz w:val="24"/>
                <w:szCs w:val="24"/>
                <w:lang w:val="ru-RU"/>
              </w:rPr>
              <w:t xml:space="preserve"> </w:t>
            </w:r>
            <w:r w:rsidRPr="00BB1BBD">
              <w:rPr>
                <w:sz w:val="24"/>
                <w:szCs w:val="24"/>
              </w:rPr>
              <w:t>phẩm</w:t>
            </w:r>
            <w:r w:rsidRPr="00BB1BBD">
              <w:rPr>
                <w:sz w:val="24"/>
                <w:szCs w:val="24"/>
                <w:lang w:val="ru-RU"/>
              </w:rPr>
              <w:t xml:space="preserve"> </w:t>
            </w:r>
            <w:r w:rsidRPr="00BB1BBD">
              <w:rPr>
                <w:sz w:val="24"/>
                <w:szCs w:val="24"/>
              </w:rPr>
              <w:t>cho</w:t>
            </w:r>
            <w:r w:rsidRPr="00BB1BBD">
              <w:rPr>
                <w:sz w:val="24"/>
                <w:szCs w:val="24"/>
                <w:lang w:val="ru-RU"/>
              </w:rPr>
              <w:t xml:space="preserve"> </w:t>
            </w:r>
            <w:r w:rsidRPr="00BB1BBD">
              <w:rPr>
                <w:sz w:val="24"/>
                <w:szCs w:val="24"/>
              </w:rPr>
              <w:t>ph</w:t>
            </w:r>
            <w:r w:rsidRPr="00BB1BBD">
              <w:rPr>
                <w:sz w:val="24"/>
                <w:szCs w:val="24"/>
                <w:lang w:val="ru-RU"/>
              </w:rPr>
              <w:t>é</w:t>
            </w:r>
            <w:r w:rsidRPr="00BB1BBD">
              <w:rPr>
                <w:sz w:val="24"/>
                <w:szCs w:val="24"/>
              </w:rPr>
              <w:t>p</w:t>
            </w:r>
            <w:r w:rsidRPr="00BB1BBD">
              <w:rPr>
                <w:sz w:val="24"/>
                <w:szCs w:val="24"/>
                <w:lang w:val="ru-RU"/>
              </w:rPr>
              <w:t xml:space="preserve"> </w:t>
            </w:r>
            <w:r w:rsidRPr="00BB1BBD">
              <w:rPr>
                <w:sz w:val="24"/>
                <w:szCs w:val="24"/>
              </w:rPr>
              <w:t>ng</w:t>
            </w:r>
            <w:r w:rsidRPr="00BB1BBD">
              <w:rPr>
                <w:sz w:val="24"/>
                <w:szCs w:val="24"/>
                <w:lang w:val="ru-RU"/>
              </w:rPr>
              <w:t>ư</w:t>
            </w:r>
            <w:r w:rsidRPr="00BB1BBD">
              <w:rPr>
                <w:sz w:val="24"/>
                <w:szCs w:val="24"/>
              </w:rPr>
              <w:t>ời</w:t>
            </w:r>
            <w:r w:rsidRPr="00BB1BBD">
              <w:rPr>
                <w:sz w:val="24"/>
                <w:szCs w:val="24"/>
                <w:lang w:val="ru-RU"/>
              </w:rPr>
              <w:t xml:space="preserve"> </w:t>
            </w:r>
            <w:r w:rsidRPr="00BB1BBD">
              <w:rPr>
                <w:sz w:val="24"/>
                <w:szCs w:val="24"/>
              </w:rPr>
              <w:t>nộp</w:t>
            </w:r>
            <w:r w:rsidRPr="00BB1BBD">
              <w:rPr>
                <w:sz w:val="24"/>
                <w:szCs w:val="24"/>
                <w:lang w:val="ru-RU"/>
              </w:rPr>
              <w:t xml:space="preserve"> đơ</w:t>
            </w:r>
            <w:r w:rsidRPr="00BB1BBD">
              <w:rPr>
                <w:sz w:val="24"/>
                <w:szCs w:val="24"/>
              </w:rPr>
              <w:t>n</w:t>
            </w:r>
            <w:r w:rsidRPr="00BB1BBD">
              <w:rPr>
                <w:sz w:val="24"/>
                <w:szCs w:val="24"/>
                <w:lang w:val="ru-RU"/>
              </w:rPr>
              <w:t xml:space="preserve"> </w:t>
            </w:r>
            <w:r w:rsidRPr="00BB1BBD">
              <w:rPr>
                <w:sz w:val="24"/>
                <w:szCs w:val="24"/>
              </w:rPr>
              <w:t>sau</w:t>
            </w:r>
            <w:r w:rsidRPr="00BB1BBD">
              <w:rPr>
                <w:sz w:val="24"/>
                <w:szCs w:val="24"/>
                <w:lang w:val="ru-RU"/>
              </w:rPr>
              <w:t xml:space="preserve"> </w:t>
            </w:r>
            <w:r w:rsidRPr="00BB1BBD">
              <w:rPr>
                <w:sz w:val="24"/>
                <w:szCs w:val="24"/>
              </w:rPr>
              <w:t>dựa</w:t>
            </w:r>
            <w:r w:rsidRPr="00BB1BBD">
              <w:rPr>
                <w:sz w:val="24"/>
                <w:szCs w:val="24"/>
                <w:lang w:val="ru-RU"/>
              </w:rPr>
              <w:t xml:space="preserve"> </w:t>
            </w:r>
            <w:r w:rsidRPr="00BB1BBD">
              <w:rPr>
                <w:sz w:val="24"/>
                <w:szCs w:val="24"/>
              </w:rPr>
              <w:t>v</w:t>
            </w:r>
            <w:r w:rsidRPr="00BB1BBD">
              <w:rPr>
                <w:sz w:val="24"/>
                <w:szCs w:val="24"/>
                <w:lang w:val="ru-RU"/>
              </w:rPr>
              <w:t>à</w:t>
            </w:r>
            <w:r w:rsidRPr="00BB1BBD">
              <w:rPr>
                <w:sz w:val="24"/>
                <w:szCs w:val="24"/>
              </w:rPr>
              <w:t>o</w:t>
            </w:r>
            <w:r w:rsidRPr="00BB1BBD">
              <w:rPr>
                <w:sz w:val="24"/>
                <w:szCs w:val="24"/>
                <w:lang w:val="ru-RU"/>
              </w:rPr>
              <w:t xml:space="preserve"> </w:t>
            </w:r>
            <w:r w:rsidRPr="00BB1BBD">
              <w:rPr>
                <w:sz w:val="24"/>
                <w:szCs w:val="24"/>
              </w:rPr>
              <w:t>việc</w:t>
            </w:r>
            <w:r w:rsidRPr="00BB1BBD">
              <w:rPr>
                <w:sz w:val="24"/>
                <w:szCs w:val="24"/>
                <w:lang w:val="ru-RU"/>
              </w:rPr>
              <w:t xml:space="preserve"> </w:t>
            </w:r>
            <w:r w:rsidRPr="00BB1BBD">
              <w:rPr>
                <w:sz w:val="24"/>
                <w:szCs w:val="24"/>
              </w:rPr>
              <w:t>một</w:t>
            </w:r>
            <w:r w:rsidRPr="00BB1BBD">
              <w:rPr>
                <w:sz w:val="24"/>
                <w:szCs w:val="24"/>
                <w:lang w:val="ru-RU"/>
              </w:rPr>
              <w:t xml:space="preserve"> </w:t>
            </w:r>
            <w:r w:rsidRPr="00BB1BBD">
              <w:rPr>
                <w:sz w:val="24"/>
                <w:szCs w:val="24"/>
              </w:rPr>
              <w:t>d</w:t>
            </w:r>
            <w:r w:rsidRPr="00BB1BBD">
              <w:rPr>
                <w:sz w:val="24"/>
                <w:szCs w:val="24"/>
                <w:lang w:val="ru-RU"/>
              </w:rPr>
              <w:t>ư</w:t>
            </w:r>
            <w:r w:rsidRPr="00BB1BBD">
              <w:rPr>
                <w:sz w:val="24"/>
                <w:szCs w:val="24"/>
              </w:rPr>
              <w:t>ợc</w:t>
            </w:r>
            <w:r w:rsidRPr="00BB1BBD">
              <w:rPr>
                <w:sz w:val="24"/>
                <w:szCs w:val="24"/>
                <w:lang w:val="ru-RU"/>
              </w:rPr>
              <w:t xml:space="preserve"> </w:t>
            </w:r>
            <w:r w:rsidRPr="00BB1BBD">
              <w:rPr>
                <w:sz w:val="24"/>
                <w:szCs w:val="24"/>
              </w:rPr>
              <w:t>phẩm</w:t>
            </w:r>
            <w:r w:rsidRPr="00BB1BBD">
              <w:rPr>
                <w:sz w:val="24"/>
                <w:szCs w:val="24"/>
                <w:lang w:val="ru-RU"/>
              </w:rPr>
              <w:t xml:space="preserve"> đã đư</w:t>
            </w:r>
            <w:r w:rsidRPr="00BB1BBD">
              <w:rPr>
                <w:sz w:val="24"/>
                <w:szCs w:val="24"/>
              </w:rPr>
              <w:t>ợc</w:t>
            </w:r>
            <w:r w:rsidRPr="00BB1BBD">
              <w:rPr>
                <w:sz w:val="24"/>
                <w:szCs w:val="24"/>
                <w:lang w:val="ru-RU"/>
              </w:rPr>
              <w:t xml:space="preserve"> </w:t>
            </w:r>
            <w:r w:rsidRPr="00BB1BBD">
              <w:rPr>
                <w:sz w:val="24"/>
                <w:szCs w:val="24"/>
              </w:rPr>
              <w:t>cấp</w:t>
            </w:r>
            <w:r w:rsidRPr="00BB1BBD">
              <w:rPr>
                <w:sz w:val="24"/>
                <w:szCs w:val="24"/>
                <w:lang w:val="ru-RU"/>
              </w:rPr>
              <w:t xml:space="preserve"> </w:t>
            </w:r>
            <w:r w:rsidRPr="00BB1BBD">
              <w:rPr>
                <w:sz w:val="24"/>
                <w:szCs w:val="24"/>
              </w:rPr>
              <w:t>ph</w:t>
            </w:r>
            <w:r w:rsidRPr="00BB1BBD">
              <w:rPr>
                <w:sz w:val="24"/>
                <w:szCs w:val="24"/>
                <w:lang w:val="ru-RU"/>
              </w:rPr>
              <w:t>é</w:t>
            </w:r>
            <w:r w:rsidRPr="00BB1BBD">
              <w:rPr>
                <w:sz w:val="24"/>
                <w:szCs w:val="24"/>
              </w:rPr>
              <w:t>p</w:t>
            </w:r>
            <w:r w:rsidRPr="00BB1BBD">
              <w:rPr>
                <w:sz w:val="24"/>
                <w:szCs w:val="24"/>
                <w:lang w:val="ru-RU"/>
              </w:rPr>
              <w:t xml:space="preserve"> </w:t>
            </w:r>
            <w:r w:rsidRPr="00BB1BBD">
              <w:rPr>
                <w:sz w:val="24"/>
                <w:szCs w:val="24"/>
              </w:rPr>
              <w:t>l</w:t>
            </w:r>
            <w:r w:rsidRPr="00BB1BBD">
              <w:rPr>
                <w:sz w:val="24"/>
                <w:szCs w:val="24"/>
                <w:lang w:val="ru-RU"/>
              </w:rPr>
              <w:t>ư</w:t>
            </w:r>
            <w:r w:rsidRPr="00BB1BBD">
              <w:rPr>
                <w:sz w:val="24"/>
                <w:szCs w:val="24"/>
              </w:rPr>
              <w:t>u</w:t>
            </w:r>
            <w:r w:rsidRPr="00BB1BBD">
              <w:rPr>
                <w:sz w:val="24"/>
                <w:szCs w:val="24"/>
                <w:lang w:val="ru-RU"/>
              </w:rPr>
              <w:t xml:space="preserve"> </w:t>
            </w:r>
            <w:r w:rsidRPr="00BB1BBD">
              <w:rPr>
                <w:sz w:val="24"/>
                <w:szCs w:val="24"/>
              </w:rPr>
              <w:t>h</w:t>
            </w:r>
            <w:r w:rsidRPr="00BB1BBD">
              <w:rPr>
                <w:sz w:val="24"/>
                <w:szCs w:val="24"/>
                <w:lang w:val="ru-RU"/>
              </w:rPr>
              <w:t>à</w:t>
            </w:r>
            <w:r w:rsidRPr="00BB1BBD">
              <w:rPr>
                <w:sz w:val="24"/>
                <w:szCs w:val="24"/>
              </w:rPr>
              <w:t>nh</w:t>
            </w:r>
            <w:r w:rsidRPr="00BB1BBD">
              <w:rPr>
                <w:sz w:val="24"/>
                <w:szCs w:val="24"/>
                <w:lang w:val="ru-RU"/>
              </w:rPr>
              <w:t xml:space="preserve"> </w:t>
            </w:r>
            <w:r w:rsidRPr="00BB1BBD">
              <w:rPr>
                <w:sz w:val="24"/>
                <w:szCs w:val="24"/>
              </w:rPr>
              <w:t>hoặc</w:t>
            </w:r>
            <w:r w:rsidRPr="00BB1BBD">
              <w:rPr>
                <w:sz w:val="24"/>
                <w:szCs w:val="24"/>
                <w:lang w:val="ru-RU"/>
              </w:rPr>
              <w:t xml:space="preserve"> </w:t>
            </w:r>
            <w:r w:rsidRPr="00BB1BBD">
              <w:rPr>
                <w:sz w:val="24"/>
                <w:szCs w:val="24"/>
              </w:rPr>
              <w:t>dữ</w:t>
            </w:r>
            <w:r w:rsidRPr="00BB1BBD">
              <w:rPr>
                <w:sz w:val="24"/>
                <w:szCs w:val="24"/>
                <w:lang w:val="ru-RU"/>
              </w:rPr>
              <w:t xml:space="preserve"> </w:t>
            </w:r>
            <w:r w:rsidRPr="00BB1BBD">
              <w:rPr>
                <w:sz w:val="24"/>
                <w:szCs w:val="24"/>
              </w:rPr>
              <w:t>liệu</w:t>
            </w:r>
            <w:r w:rsidRPr="00BB1BBD">
              <w:rPr>
                <w:sz w:val="24"/>
                <w:szCs w:val="24"/>
                <w:lang w:val="ru-RU"/>
              </w:rPr>
              <w:t xml:space="preserve"> </w:t>
            </w:r>
            <w:r w:rsidRPr="00BB1BBD">
              <w:rPr>
                <w:sz w:val="24"/>
                <w:szCs w:val="24"/>
              </w:rPr>
              <w:t>chứng</w:t>
            </w:r>
            <w:r w:rsidRPr="00BB1BBD">
              <w:rPr>
                <w:sz w:val="24"/>
                <w:szCs w:val="24"/>
                <w:lang w:val="ru-RU"/>
              </w:rPr>
              <w:t xml:space="preserve"> </w:t>
            </w:r>
            <w:r w:rsidRPr="00BB1BBD">
              <w:rPr>
                <w:sz w:val="24"/>
                <w:szCs w:val="24"/>
              </w:rPr>
              <w:t>minh</w:t>
            </w:r>
            <w:r w:rsidRPr="00BB1BBD">
              <w:rPr>
                <w:sz w:val="24"/>
                <w:szCs w:val="24"/>
                <w:lang w:val="ru-RU"/>
              </w:rPr>
              <w:t xml:space="preserve"> </w:t>
            </w:r>
            <w:r w:rsidRPr="00BB1BBD">
              <w:rPr>
                <w:sz w:val="24"/>
                <w:szCs w:val="24"/>
              </w:rPr>
              <w:t>t</w:t>
            </w:r>
            <w:r w:rsidRPr="00BB1BBD">
              <w:rPr>
                <w:sz w:val="24"/>
                <w:szCs w:val="24"/>
                <w:lang w:val="ru-RU"/>
              </w:rPr>
              <w:t>í</w:t>
            </w:r>
            <w:r w:rsidRPr="00BB1BBD">
              <w:rPr>
                <w:sz w:val="24"/>
                <w:szCs w:val="24"/>
              </w:rPr>
              <w:t>nh</w:t>
            </w:r>
            <w:r w:rsidRPr="00BB1BBD">
              <w:rPr>
                <w:sz w:val="24"/>
                <w:szCs w:val="24"/>
                <w:lang w:val="ru-RU"/>
              </w:rPr>
              <w:t xml:space="preserve"> </w:t>
            </w:r>
            <w:r w:rsidRPr="00BB1BBD">
              <w:rPr>
                <w:sz w:val="24"/>
                <w:szCs w:val="24"/>
              </w:rPr>
              <w:t>an</w:t>
            </w:r>
            <w:r w:rsidRPr="00BB1BBD">
              <w:rPr>
                <w:sz w:val="24"/>
                <w:szCs w:val="24"/>
                <w:lang w:val="ru-RU"/>
              </w:rPr>
              <w:t xml:space="preserve"> </w:t>
            </w:r>
            <w:r w:rsidRPr="00BB1BBD">
              <w:rPr>
                <w:sz w:val="24"/>
                <w:szCs w:val="24"/>
              </w:rPr>
              <w:t>to</w:t>
            </w:r>
            <w:r w:rsidRPr="00BB1BBD">
              <w:rPr>
                <w:sz w:val="24"/>
                <w:szCs w:val="24"/>
                <w:lang w:val="ru-RU"/>
              </w:rPr>
              <w:t>à</w:t>
            </w:r>
            <w:r w:rsidRPr="00BB1BBD">
              <w:rPr>
                <w:sz w:val="24"/>
                <w:szCs w:val="24"/>
              </w:rPr>
              <w:t>n</w:t>
            </w:r>
            <w:r w:rsidRPr="00BB1BBD">
              <w:rPr>
                <w:sz w:val="24"/>
                <w:szCs w:val="24"/>
                <w:lang w:val="ru-RU"/>
              </w:rPr>
              <w:t xml:space="preserve">, </w:t>
            </w:r>
            <w:r w:rsidRPr="00BB1BBD">
              <w:rPr>
                <w:sz w:val="24"/>
                <w:szCs w:val="24"/>
              </w:rPr>
              <w:t>hiệu</w:t>
            </w:r>
            <w:r w:rsidRPr="00BB1BBD">
              <w:rPr>
                <w:sz w:val="24"/>
                <w:szCs w:val="24"/>
                <w:lang w:val="ru-RU"/>
              </w:rPr>
              <w:t xml:space="preserve"> </w:t>
            </w:r>
            <w:r w:rsidRPr="00BB1BBD">
              <w:rPr>
                <w:sz w:val="24"/>
                <w:szCs w:val="24"/>
              </w:rPr>
              <w:t>quả</w:t>
            </w:r>
            <w:r w:rsidRPr="00BB1BBD">
              <w:rPr>
                <w:sz w:val="24"/>
                <w:szCs w:val="24"/>
                <w:lang w:val="ru-RU"/>
              </w:rPr>
              <w:t xml:space="preserve"> </w:t>
            </w:r>
            <w:r w:rsidRPr="00BB1BBD">
              <w:rPr>
                <w:sz w:val="24"/>
                <w:szCs w:val="24"/>
              </w:rPr>
              <w:t>của</w:t>
            </w:r>
            <w:r w:rsidRPr="00BB1BBD">
              <w:rPr>
                <w:sz w:val="24"/>
                <w:szCs w:val="24"/>
                <w:lang w:val="ru-RU"/>
              </w:rPr>
              <w:t xml:space="preserve"> </w:t>
            </w:r>
            <w:r w:rsidRPr="00BB1BBD">
              <w:rPr>
                <w:sz w:val="24"/>
                <w:szCs w:val="24"/>
              </w:rPr>
              <w:t>một</w:t>
            </w:r>
            <w:r w:rsidRPr="00BB1BBD">
              <w:rPr>
                <w:sz w:val="24"/>
                <w:szCs w:val="24"/>
                <w:lang w:val="ru-RU"/>
              </w:rPr>
              <w:t xml:space="preserve"> </w:t>
            </w:r>
            <w:r w:rsidRPr="00BB1BBD">
              <w:rPr>
                <w:sz w:val="24"/>
                <w:szCs w:val="24"/>
              </w:rPr>
              <w:t>d</w:t>
            </w:r>
            <w:r w:rsidRPr="00BB1BBD">
              <w:rPr>
                <w:sz w:val="24"/>
                <w:szCs w:val="24"/>
                <w:lang w:val="ru-RU"/>
              </w:rPr>
              <w:t>ư</w:t>
            </w:r>
            <w:r w:rsidRPr="00BB1BBD">
              <w:rPr>
                <w:sz w:val="24"/>
                <w:szCs w:val="24"/>
              </w:rPr>
              <w:t>ợc</w:t>
            </w:r>
            <w:r w:rsidRPr="00BB1BBD">
              <w:rPr>
                <w:sz w:val="24"/>
                <w:szCs w:val="24"/>
                <w:lang w:val="ru-RU"/>
              </w:rPr>
              <w:t xml:space="preserve"> </w:t>
            </w:r>
            <w:r w:rsidRPr="00BB1BBD">
              <w:rPr>
                <w:sz w:val="24"/>
                <w:szCs w:val="24"/>
              </w:rPr>
              <w:t>phẩm</w:t>
            </w:r>
            <w:r w:rsidRPr="00BB1BBD">
              <w:rPr>
                <w:sz w:val="24"/>
                <w:szCs w:val="24"/>
                <w:lang w:val="ru-RU"/>
              </w:rPr>
              <w:t xml:space="preserve"> đã đư</w:t>
            </w:r>
            <w:r w:rsidRPr="00BB1BBD">
              <w:rPr>
                <w:sz w:val="24"/>
                <w:szCs w:val="24"/>
              </w:rPr>
              <w:t>ợc</w:t>
            </w:r>
            <w:r w:rsidRPr="00BB1BBD">
              <w:rPr>
                <w:sz w:val="24"/>
                <w:szCs w:val="24"/>
                <w:lang w:val="ru-RU"/>
              </w:rPr>
              <w:t xml:space="preserve"> </w:t>
            </w:r>
            <w:r w:rsidRPr="00BB1BBD">
              <w:rPr>
                <w:sz w:val="24"/>
                <w:szCs w:val="24"/>
              </w:rPr>
              <w:t>cấp</w:t>
            </w:r>
            <w:r w:rsidRPr="00BB1BBD">
              <w:rPr>
                <w:sz w:val="24"/>
                <w:szCs w:val="24"/>
                <w:lang w:val="ru-RU"/>
              </w:rPr>
              <w:t xml:space="preserve"> </w:t>
            </w:r>
            <w:r w:rsidRPr="00BB1BBD">
              <w:rPr>
                <w:sz w:val="24"/>
                <w:szCs w:val="24"/>
              </w:rPr>
              <w:t>ph</w:t>
            </w:r>
            <w:r w:rsidRPr="00BB1BBD">
              <w:rPr>
                <w:sz w:val="24"/>
                <w:szCs w:val="24"/>
                <w:lang w:val="ru-RU"/>
              </w:rPr>
              <w:t>é</w:t>
            </w:r>
            <w:r w:rsidRPr="00BB1BBD">
              <w:rPr>
                <w:sz w:val="24"/>
                <w:szCs w:val="24"/>
              </w:rPr>
              <w:t>p</w:t>
            </w:r>
            <w:r w:rsidRPr="00BB1BBD">
              <w:rPr>
                <w:sz w:val="24"/>
                <w:szCs w:val="24"/>
                <w:lang w:val="ru-RU"/>
              </w:rPr>
              <w:t xml:space="preserve"> </w:t>
            </w:r>
            <w:r w:rsidRPr="00BB1BBD">
              <w:rPr>
                <w:sz w:val="24"/>
                <w:szCs w:val="24"/>
              </w:rPr>
              <w:t>l</w:t>
            </w:r>
            <w:r w:rsidRPr="00BB1BBD">
              <w:rPr>
                <w:sz w:val="24"/>
                <w:szCs w:val="24"/>
                <w:lang w:val="ru-RU"/>
              </w:rPr>
              <w:t>ư</w:t>
            </w:r>
            <w:r w:rsidRPr="00BB1BBD">
              <w:rPr>
                <w:sz w:val="24"/>
                <w:szCs w:val="24"/>
              </w:rPr>
              <w:t>u</w:t>
            </w:r>
            <w:r w:rsidRPr="00BB1BBD">
              <w:rPr>
                <w:sz w:val="24"/>
                <w:szCs w:val="24"/>
                <w:lang w:val="ru-RU"/>
              </w:rPr>
              <w:t xml:space="preserve"> </w:t>
            </w:r>
            <w:r w:rsidRPr="00BB1BBD">
              <w:rPr>
                <w:sz w:val="24"/>
                <w:szCs w:val="24"/>
              </w:rPr>
              <w:t>h</w:t>
            </w:r>
            <w:r w:rsidRPr="00BB1BBD">
              <w:rPr>
                <w:sz w:val="24"/>
                <w:szCs w:val="24"/>
                <w:lang w:val="ru-RU"/>
              </w:rPr>
              <w:t>à</w:t>
            </w:r>
            <w:r w:rsidRPr="00BB1BBD">
              <w:rPr>
                <w:sz w:val="24"/>
                <w:szCs w:val="24"/>
              </w:rPr>
              <w:t>nh</w:t>
            </w:r>
            <w:r w:rsidRPr="00BB1BBD">
              <w:rPr>
                <w:sz w:val="24"/>
                <w:szCs w:val="24"/>
                <w:lang w:val="ru-RU"/>
              </w:rPr>
              <w:t xml:space="preserve"> đ</w:t>
            </w:r>
            <w:r w:rsidRPr="00BB1BBD">
              <w:rPr>
                <w:sz w:val="24"/>
                <w:szCs w:val="24"/>
              </w:rPr>
              <w:t>ể</w:t>
            </w:r>
            <w:r w:rsidRPr="00BB1BBD">
              <w:rPr>
                <w:sz w:val="24"/>
                <w:szCs w:val="24"/>
                <w:lang w:val="ru-RU"/>
              </w:rPr>
              <w:t xml:space="preserve"> </w:t>
            </w:r>
            <w:r w:rsidRPr="00BB1BBD">
              <w:rPr>
                <w:sz w:val="24"/>
                <w:szCs w:val="24"/>
              </w:rPr>
              <w:t>xin</w:t>
            </w:r>
            <w:r w:rsidRPr="00BB1BBD">
              <w:rPr>
                <w:sz w:val="24"/>
                <w:szCs w:val="24"/>
                <w:lang w:val="ru-RU"/>
              </w:rPr>
              <w:t xml:space="preserve"> </w:t>
            </w:r>
            <w:r w:rsidRPr="00BB1BBD">
              <w:rPr>
                <w:sz w:val="24"/>
                <w:szCs w:val="24"/>
              </w:rPr>
              <w:t>cấp</w:t>
            </w:r>
            <w:r w:rsidRPr="00BB1BBD">
              <w:rPr>
                <w:sz w:val="24"/>
                <w:szCs w:val="24"/>
                <w:lang w:val="ru-RU"/>
              </w:rPr>
              <w:t xml:space="preserve"> </w:t>
            </w:r>
            <w:r w:rsidRPr="00BB1BBD">
              <w:rPr>
                <w:sz w:val="24"/>
                <w:szCs w:val="24"/>
              </w:rPr>
              <w:t>ph</w:t>
            </w:r>
            <w:r w:rsidRPr="00BB1BBD">
              <w:rPr>
                <w:sz w:val="24"/>
                <w:szCs w:val="24"/>
                <w:lang w:val="ru-RU"/>
              </w:rPr>
              <w:t>é</w:t>
            </w:r>
            <w:r w:rsidRPr="00BB1BBD">
              <w:rPr>
                <w:sz w:val="24"/>
                <w:szCs w:val="24"/>
              </w:rPr>
              <w:t>p</w:t>
            </w:r>
            <w:r w:rsidRPr="00BB1BBD">
              <w:rPr>
                <w:sz w:val="24"/>
                <w:szCs w:val="24"/>
                <w:lang w:val="ru-RU"/>
              </w:rPr>
              <w:t xml:space="preserve"> </w:t>
            </w:r>
            <w:r w:rsidRPr="00BB1BBD">
              <w:rPr>
                <w:sz w:val="24"/>
                <w:szCs w:val="24"/>
              </w:rPr>
              <w:t>l</w:t>
            </w:r>
            <w:r w:rsidRPr="00BB1BBD">
              <w:rPr>
                <w:sz w:val="24"/>
                <w:szCs w:val="24"/>
                <w:lang w:val="ru-RU"/>
              </w:rPr>
              <w:t>ư</w:t>
            </w:r>
            <w:r w:rsidRPr="00BB1BBD">
              <w:rPr>
                <w:sz w:val="24"/>
                <w:szCs w:val="24"/>
              </w:rPr>
              <w:t>u</w:t>
            </w:r>
            <w:r w:rsidRPr="00BB1BBD">
              <w:rPr>
                <w:sz w:val="24"/>
                <w:szCs w:val="24"/>
                <w:lang w:val="ru-RU"/>
              </w:rPr>
              <w:t xml:space="preserve"> </w:t>
            </w:r>
            <w:r w:rsidRPr="00BB1BBD">
              <w:rPr>
                <w:sz w:val="24"/>
                <w:szCs w:val="24"/>
              </w:rPr>
              <w:t>h</w:t>
            </w:r>
            <w:r w:rsidRPr="00BB1BBD">
              <w:rPr>
                <w:sz w:val="24"/>
                <w:szCs w:val="24"/>
                <w:lang w:val="ru-RU"/>
              </w:rPr>
              <w:t>à</w:t>
            </w:r>
            <w:r w:rsidRPr="00BB1BBD">
              <w:rPr>
                <w:sz w:val="24"/>
                <w:szCs w:val="24"/>
              </w:rPr>
              <w:t>nh</w:t>
            </w:r>
            <w:r w:rsidRPr="00BB1BBD">
              <w:rPr>
                <w:sz w:val="24"/>
                <w:szCs w:val="24"/>
                <w:lang w:val="ru-RU"/>
              </w:rPr>
              <w:t xml:space="preserve"> </w:t>
            </w:r>
            <w:r w:rsidRPr="00BB1BBD">
              <w:rPr>
                <w:sz w:val="24"/>
                <w:szCs w:val="24"/>
              </w:rPr>
              <w:t>cho</w:t>
            </w:r>
            <w:r w:rsidRPr="00BB1BBD">
              <w:rPr>
                <w:sz w:val="24"/>
                <w:szCs w:val="24"/>
                <w:lang w:val="ru-RU"/>
              </w:rPr>
              <w:t xml:space="preserve"> </w:t>
            </w:r>
            <w:r w:rsidRPr="00BB1BBD">
              <w:rPr>
                <w:sz w:val="24"/>
                <w:szCs w:val="24"/>
              </w:rPr>
              <w:t>một</w:t>
            </w:r>
            <w:r w:rsidRPr="00BB1BBD">
              <w:rPr>
                <w:sz w:val="24"/>
                <w:szCs w:val="24"/>
                <w:lang w:val="ru-RU"/>
              </w:rPr>
              <w:t xml:space="preserve"> </w:t>
            </w:r>
            <w:r w:rsidRPr="00BB1BBD">
              <w:rPr>
                <w:sz w:val="24"/>
                <w:szCs w:val="24"/>
              </w:rPr>
              <w:t>d</w:t>
            </w:r>
            <w:r w:rsidRPr="00BB1BBD">
              <w:rPr>
                <w:sz w:val="24"/>
                <w:szCs w:val="24"/>
                <w:lang w:val="ru-RU"/>
              </w:rPr>
              <w:t>ư</w:t>
            </w:r>
            <w:r w:rsidRPr="00BB1BBD">
              <w:rPr>
                <w:sz w:val="24"/>
                <w:szCs w:val="24"/>
              </w:rPr>
              <w:t>ợc</w:t>
            </w:r>
            <w:r w:rsidRPr="00BB1BBD">
              <w:rPr>
                <w:sz w:val="24"/>
                <w:szCs w:val="24"/>
                <w:lang w:val="ru-RU"/>
              </w:rPr>
              <w:t xml:space="preserve"> </w:t>
            </w:r>
            <w:r w:rsidRPr="00BB1BBD">
              <w:rPr>
                <w:sz w:val="24"/>
                <w:szCs w:val="24"/>
              </w:rPr>
              <w:t>phẩm</w:t>
            </w:r>
            <w:r w:rsidRPr="00BB1BBD">
              <w:rPr>
                <w:sz w:val="24"/>
                <w:szCs w:val="24"/>
                <w:lang w:val="ru-RU"/>
              </w:rPr>
              <w:t xml:space="preserve"> </w:t>
            </w:r>
            <w:r w:rsidRPr="00BB1BBD">
              <w:rPr>
                <w:sz w:val="24"/>
                <w:szCs w:val="24"/>
              </w:rPr>
              <w:t>kh</w:t>
            </w:r>
            <w:r w:rsidRPr="00BB1BBD">
              <w:rPr>
                <w:sz w:val="24"/>
                <w:szCs w:val="24"/>
                <w:lang w:val="ru-RU"/>
              </w:rPr>
              <w:t>á</w:t>
            </w:r>
            <w:r w:rsidRPr="00BB1BBD">
              <w:rPr>
                <w:sz w:val="24"/>
                <w:szCs w:val="24"/>
              </w:rPr>
              <w:t>c</w:t>
            </w:r>
            <w:r w:rsidRPr="00BB1BBD">
              <w:rPr>
                <w:sz w:val="24"/>
                <w:szCs w:val="24"/>
                <w:lang w:val="ru-RU"/>
              </w:rPr>
              <w:t xml:space="preserve"> </w:t>
            </w:r>
            <w:r w:rsidRPr="00BB1BBD">
              <w:rPr>
                <w:sz w:val="24"/>
                <w:szCs w:val="24"/>
              </w:rPr>
              <w:t>th</w:t>
            </w:r>
            <w:r w:rsidRPr="00BB1BBD">
              <w:rPr>
                <w:sz w:val="24"/>
                <w:szCs w:val="24"/>
                <w:lang w:val="ru-RU"/>
              </w:rPr>
              <w:t xml:space="preserve">ì </w:t>
            </w:r>
            <w:r w:rsidRPr="00BB1BBD">
              <w:rPr>
                <w:sz w:val="24"/>
                <w:szCs w:val="24"/>
              </w:rPr>
              <w:t>c</w:t>
            </w:r>
            <w:r w:rsidRPr="00BB1BBD">
              <w:rPr>
                <w:sz w:val="24"/>
                <w:szCs w:val="24"/>
                <w:lang w:val="ru-RU"/>
              </w:rPr>
              <w:t xml:space="preserve">ơ </w:t>
            </w:r>
            <w:r w:rsidRPr="00BB1BBD">
              <w:rPr>
                <w:sz w:val="24"/>
                <w:szCs w:val="24"/>
              </w:rPr>
              <w:t>quan</w:t>
            </w:r>
            <w:r w:rsidRPr="00BB1BBD">
              <w:rPr>
                <w:sz w:val="24"/>
                <w:szCs w:val="24"/>
                <w:lang w:val="ru-RU"/>
              </w:rPr>
              <w:t xml:space="preserve"> </w:t>
            </w:r>
            <w:r w:rsidRPr="00BB1BBD">
              <w:rPr>
                <w:sz w:val="24"/>
                <w:szCs w:val="24"/>
              </w:rPr>
              <w:t>c</w:t>
            </w:r>
            <w:r w:rsidRPr="00BB1BBD">
              <w:rPr>
                <w:sz w:val="24"/>
                <w:szCs w:val="24"/>
                <w:lang w:val="ru-RU"/>
              </w:rPr>
              <w:t xml:space="preserve">ó </w:t>
            </w:r>
            <w:r w:rsidRPr="00BB1BBD">
              <w:rPr>
                <w:sz w:val="24"/>
                <w:szCs w:val="24"/>
              </w:rPr>
              <w:t>thẩm</w:t>
            </w:r>
            <w:r w:rsidRPr="00BB1BBD">
              <w:rPr>
                <w:sz w:val="24"/>
                <w:szCs w:val="24"/>
                <w:lang w:val="ru-RU"/>
              </w:rPr>
              <w:t xml:space="preserve"> </w:t>
            </w:r>
            <w:r w:rsidRPr="00BB1BBD">
              <w:rPr>
                <w:sz w:val="24"/>
                <w:szCs w:val="24"/>
              </w:rPr>
              <w:t>quyền</w:t>
            </w:r>
            <w:r w:rsidRPr="00BB1BBD">
              <w:rPr>
                <w:sz w:val="24"/>
                <w:szCs w:val="24"/>
                <w:lang w:val="ru-RU"/>
              </w:rPr>
              <w:t xml:space="preserve"> đó </w:t>
            </w:r>
            <w:r w:rsidRPr="00BB1BBD">
              <w:rPr>
                <w:sz w:val="24"/>
                <w:szCs w:val="24"/>
              </w:rPr>
              <w:t>phải</w:t>
            </w:r>
            <w:r w:rsidRPr="00BB1BBD">
              <w:rPr>
                <w:sz w:val="24"/>
                <w:szCs w:val="24"/>
                <w:lang w:val="ru-RU"/>
              </w:rPr>
              <w:t xml:space="preserve"> </w:t>
            </w:r>
            <w:r w:rsidRPr="00BB1BBD">
              <w:rPr>
                <w:sz w:val="24"/>
                <w:szCs w:val="24"/>
              </w:rPr>
              <w:t>c</w:t>
            </w:r>
            <w:r w:rsidRPr="00BB1BBD">
              <w:rPr>
                <w:sz w:val="24"/>
                <w:szCs w:val="24"/>
                <w:lang w:val="ru-RU"/>
              </w:rPr>
              <w:t>ô</w:t>
            </w:r>
            <w:r w:rsidRPr="00BB1BBD">
              <w:rPr>
                <w:sz w:val="24"/>
                <w:szCs w:val="24"/>
              </w:rPr>
              <w:t>ng</w:t>
            </w:r>
            <w:r w:rsidRPr="00BB1BBD">
              <w:rPr>
                <w:sz w:val="24"/>
                <w:szCs w:val="24"/>
                <w:lang w:val="ru-RU"/>
              </w:rPr>
              <w:t xml:space="preserve"> </w:t>
            </w:r>
            <w:r w:rsidRPr="00BB1BBD">
              <w:rPr>
                <w:sz w:val="24"/>
                <w:szCs w:val="24"/>
              </w:rPr>
              <w:t>bố</w:t>
            </w:r>
            <w:r w:rsidRPr="00BB1BBD">
              <w:rPr>
                <w:sz w:val="24"/>
                <w:szCs w:val="24"/>
                <w:lang w:val="ru-RU"/>
              </w:rPr>
              <w:t xml:space="preserve"> </w:t>
            </w:r>
            <w:r w:rsidRPr="00BB1BBD">
              <w:rPr>
                <w:sz w:val="24"/>
                <w:szCs w:val="24"/>
              </w:rPr>
              <w:t>th</w:t>
            </w:r>
            <w:r w:rsidRPr="00BB1BBD">
              <w:rPr>
                <w:sz w:val="24"/>
                <w:szCs w:val="24"/>
                <w:lang w:val="ru-RU"/>
              </w:rPr>
              <w:t>ô</w:t>
            </w:r>
            <w:r w:rsidRPr="00BB1BBD">
              <w:rPr>
                <w:sz w:val="24"/>
                <w:szCs w:val="24"/>
              </w:rPr>
              <w:t>ng</w:t>
            </w:r>
            <w:r w:rsidRPr="00BB1BBD">
              <w:rPr>
                <w:sz w:val="24"/>
                <w:szCs w:val="24"/>
                <w:lang w:val="ru-RU"/>
              </w:rPr>
              <w:t xml:space="preserve"> </w:t>
            </w:r>
            <w:r w:rsidRPr="00BB1BBD">
              <w:rPr>
                <w:sz w:val="24"/>
                <w:szCs w:val="24"/>
              </w:rPr>
              <w:t>tin</w:t>
            </w:r>
            <w:r w:rsidRPr="00BB1BBD">
              <w:rPr>
                <w:sz w:val="24"/>
                <w:szCs w:val="24"/>
                <w:lang w:val="ru-RU"/>
              </w:rPr>
              <w:t xml:space="preserve"> </w:t>
            </w:r>
            <w:r w:rsidRPr="00BB1BBD">
              <w:rPr>
                <w:sz w:val="24"/>
                <w:szCs w:val="24"/>
              </w:rPr>
              <w:t>về</w:t>
            </w:r>
            <w:r w:rsidRPr="00BB1BBD">
              <w:rPr>
                <w:sz w:val="24"/>
                <w:szCs w:val="24"/>
                <w:lang w:val="ru-RU"/>
              </w:rPr>
              <w:t xml:space="preserve"> đơ</w:t>
            </w:r>
            <w:r w:rsidRPr="00BB1BBD">
              <w:rPr>
                <w:sz w:val="24"/>
                <w:szCs w:val="24"/>
              </w:rPr>
              <w:t>n</w:t>
            </w:r>
            <w:r w:rsidRPr="00BB1BBD">
              <w:rPr>
                <w:sz w:val="24"/>
                <w:szCs w:val="24"/>
                <w:lang w:val="ru-RU"/>
              </w:rPr>
              <w:t xml:space="preserve"> </w:t>
            </w:r>
            <w:r w:rsidRPr="00BB1BBD">
              <w:rPr>
                <w:sz w:val="24"/>
                <w:szCs w:val="24"/>
              </w:rPr>
              <w:t>nộp</w:t>
            </w:r>
            <w:r w:rsidRPr="00BB1BBD">
              <w:rPr>
                <w:sz w:val="24"/>
                <w:szCs w:val="24"/>
                <w:lang w:val="ru-RU"/>
              </w:rPr>
              <w:t xml:space="preserve"> </w:t>
            </w:r>
            <w:r w:rsidRPr="00BB1BBD">
              <w:rPr>
                <w:sz w:val="24"/>
                <w:szCs w:val="24"/>
              </w:rPr>
              <w:t>sau</w:t>
            </w:r>
            <w:r w:rsidRPr="00BB1BBD">
              <w:rPr>
                <w:sz w:val="24"/>
                <w:szCs w:val="24"/>
                <w:lang w:val="ru-RU"/>
              </w:rPr>
              <w:t xml:space="preserve"> </w:t>
            </w:r>
            <w:r w:rsidRPr="00BB1BBD">
              <w:rPr>
                <w:sz w:val="24"/>
                <w:szCs w:val="24"/>
              </w:rPr>
              <w:t>trong</w:t>
            </w:r>
            <w:r w:rsidRPr="00BB1BBD">
              <w:rPr>
                <w:sz w:val="24"/>
                <w:szCs w:val="24"/>
                <w:lang w:val="ru-RU"/>
              </w:rPr>
              <w:t xml:space="preserve"> </w:t>
            </w:r>
            <w:r w:rsidRPr="00BB1BBD">
              <w:rPr>
                <w:sz w:val="24"/>
                <w:szCs w:val="24"/>
              </w:rPr>
              <w:t>v</w:t>
            </w:r>
            <w:r w:rsidRPr="00BB1BBD">
              <w:rPr>
                <w:sz w:val="24"/>
                <w:szCs w:val="24"/>
                <w:lang w:val="ru-RU"/>
              </w:rPr>
              <w:t>ò</w:t>
            </w:r>
            <w:r w:rsidRPr="00BB1BBD">
              <w:rPr>
                <w:sz w:val="24"/>
                <w:szCs w:val="24"/>
              </w:rPr>
              <w:t>ng</w:t>
            </w:r>
            <w:r w:rsidRPr="00BB1BBD">
              <w:rPr>
                <w:sz w:val="24"/>
                <w:szCs w:val="24"/>
                <w:lang w:val="ru-RU"/>
              </w:rPr>
              <w:t xml:space="preserve"> 5 </w:t>
            </w:r>
            <w:r w:rsidRPr="00BB1BBD">
              <w:rPr>
                <w:sz w:val="24"/>
                <w:szCs w:val="24"/>
              </w:rPr>
              <w:t>th</w:t>
            </w:r>
            <w:r w:rsidRPr="00BB1BBD">
              <w:rPr>
                <w:sz w:val="24"/>
                <w:szCs w:val="24"/>
                <w:lang w:val="ru-RU"/>
              </w:rPr>
              <w:t>á</w:t>
            </w:r>
            <w:r w:rsidRPr="00BB1BBD">
              <w:rPr>
                <w:sz w:val="24"/>
                <w:szCs w:val="24"/>
              </w:rPr>
              <w:t>ng</w:t>
            </w:r>
            <w:r w:rsidRPr="00BB1BBD">
              <w:rPr>
                <w:sz w:val="24"/>
                <w:szCs w:val="24"/>
                <w:lang w:val="ru-RU"/>
              </w:rPr>
              <w:t xml:space="preserve"> </w:t>
            </w:r>
            <w:r w:rsidRPr="00BB1BBD">
              <w:rPr>
                <w:sz w:val="24"/>
                <w:szCs w:val="24"/>
              </w:rPr>
              <w:t>tr</w:t>
            </w:r>
            <w:r w:rsidRPr="00BB1BBD">
              <w:rPr>
                <w:sz w:val="24"/>
                <w:szCs w:val="24"/>
                <w:lang w:val="ru-RU"/>
              </w:rPr>
              <w:t>ư</w:t>
            </w:r>
            <w:r w:rsidRPr="00BB1BBD">
              <w:rPr>
                <w:sz w:val="24"/>
                <w:szCs w:val="24"/>
              </w:rPr>
              <w:t>ớc</w:t>
            </w:r>
            <w:r w:rsidRPr="00BB1BBD">
              <w:rPr>
                <w:sz w:val="24"/>
                <w:szCs w:val="24"/>
                <w:lang w:val="ru-RU"/>
              </w:rPr>
              <w:t xml:space="preserve"> </w:t>
            </w:r>
            <w:r w:rsidRPr="00BB1BBD">
              <w:rPr>
                <w:sz w:val="24"/>
                <w:szCs w:val="24"/>
              </w:rPr>
              <w:t>khi</w:t>
            </w:r>
            <w:r w:rsidRPr="00BB1BBD">
              <w:rPr>
                <w:sz w:val="24"/>
                <w:szCs w:val="24"/>
                <w:lang w:val="ru-RU"/>
              </w:rPr>
              <w:t xml:space="preserve"> </w:t>
            </w:r>
            <w:r w:rsidRPr="00BB1BBD">
              <w:rPr>
                <w:sz w:val="24"/>
                <w:szCs w:val="24"/>
              </w:rPr>
              <w:t>d</w:t>
            </w:r>
            <w:r w:rsidRPr="00BB1BBD">
              <w:rPr>
                <w:sz w:val="24"/>
                <w:szCs w:val="24"/>
                <w:lang w:val="ru-RU"/>
              </w:rPr>
              <w:t>ư</w:t>
            </w:r>
            <w:r w:rsidRPr="00BB1BBD">
              <w:rPr>
                <w:sz w:val="24"/>
                <w:szCs w:val="24"/>
              </w:rPr>
              <w:t>ợc</w:t>
            </w:r>
            <w:r w:rsidRPr="00BB1BBD">
              <w:rPr>
                <w:sz w:val="24"/>
                <w:szCs w:val="24"/>
                <w:lang w:val="ru-RU"/>
              </w:rPr>
              <w:t xml:space="preserve"> </w:t>
            </w:r>
            <w:r w:rsidRPr="00BB1BBD">
              <w:rPr>
                <w:sz w:val="24"/>
                <w:szCs w:val="24"/>
              </w:rPr>
              <w:t>phẩm</w:t>
            </w:r>
            <w:r w:rsidRPr="00BB1BBD">
              <w:rPr>
                <w:sz w:val="24"/>
                <w:szCs w:val="24"/>
                <w:lang w:val="ru-RU"/>
              </w:rPr>
              <w:t xml:space="preserve"> </w:t>
            </w:r>
            <w:r w:rsidRPr="00BB1BBD">
              <w:rPr>
                <w:sz w:val="24"/>
                <w:szCs w:val="24"/>
              </w:rPr>
              <w:t>trong</w:t>
            </w:r>
            <w:r w:rsidRPr="00BB1BBD">
              <w:rPr>
                <w:sz w:val="24"/>
                <w:szCs w:val="24"/>
                <w:lang w:val="ru-RU"/>
              </w:rPr>
              <w:t xml:space="preserve"> đơ</w:t>
            </w:r>
            <w:r w:rsidRPr="00BB1BBD">
              <w:rPr>
                <w:sz w:val="24"/>
                <w:szCs w:val="24"/>
              </w:rPr>
              <w:t>n</w:t>
            </w:r>
            <w:r w:rsidRPr="00BB1BBD">
              <w:rPr>
                <w:sz w:val="24"/>
                <w:szCs w:val="24"/>
                <w:lang w:val="ru-RU"/>
              </w:rPr>
              <w:t xml:space="preserve"> </w:t>
            </w:r>
            <w:r w:rsidRPr="00BB1BBD">
              <w:rPr>
                <w:sz w:val="24"/>
                <w:szCs w:val="24"/>
              </w:rPr>
              <w:t>nộp</w:t>
            </w:r>
            <w:r w:rsidRPr="00BB1BBD">
              <w:rPr>
                <w:sz w:val="24"/>
                <w:szCs w:val="24"/>
                <w:lang w:val="ru-RU"/>
              </w:rPr>
              <w:t xml:space="preserve"> </w:t>
            </w:r>
            <w:r w:rsidRPr="00BB1BBD">
              <w:rPr>
                <w:sz w:val="24"/>
                <w:szCs w:val="24"/>
              </w:rPr>
              <w:t>sau</w:t>
            </w:r>
            <w:r w:rsidRPr="00BB1BBD">
              <w:rPr>
                <w:sz w:val="24"/>
                <w:szCs w:val="24"/>
                <w:lang w:val="ru-RU"/>
              </w:rPr>
              <w:t xml:space="preserve"> đư</w:t>
            </w:r>
            <w:r w:rsidRPr="00BB1BBD">
              <w:rPr>
                <w:sz w:val="24"/>
                <w:szCs w:val="24"/>
              </w:rPr>
              <w:t>ợc</w:t>
            </w:r>
            <w:r w:rsidRPr="00BB1BBD">
              <w:rPr>
                <w:sz w:val="24"/>
                <w:szCs w:val="24"/>
                <w:lang w:val="ru-RU"/>
              </w:rPr>
              <w:t xml:space="preserve"> </w:t>
            </w:r>
            <w:r w:rsidRPr="00BB1BBD">
              <w:rPr>
                <w:sz w:val="24"/>
                <w:szCs w:val="24"/>
              </w:rPr>
              <w:t>cấp</w:t>
            </w:r>
            <w:r w:rsidRPr="00BB1BBD">
              <w:rPr>
                <w:sz w:val="24"/>
                <w:szCs w:val="24"/>
                <w:lang w:val="ru-RU"/>
              </w:rPr>
              <w:t xml:space="preserve"> </w:t>
            </w:r>
            <w:r w:rsidRPr="00BB1BBD">
              <w:rPr>
                <w:sz w:val="24"/>
                <w:szCs w:val="24"/>
              </w:rPr>
              <w:t>ph</w:t>
            </w:r>
            <w:r w:rsidRPr="00BB1BBD">
              <w:rPr>
                <w:sz w:val="24"/>
                <w:szCs w:val="24"/>
                <w:lang w:val="ru-RU"/>
              </w:rPr>
              <w:t>é</w:t>
            </w:r>
            <w:r w:rsidRPr="00BB1BBD">
              <w:rPr>
                <w:sz w:val="24"/>
                <w:szCs w:val="24"/>
              </w:rPr>
              <w:t>p</w:t>
            </w:r>
            <w:r w:rsidRPr="00BB1BBD">
              <w:rPr>
                <w:sz w:val="24"/>
                <w:szCs w:val="24"/>
                <w:lang w:val="ru-RU"/>
              </w:rPr>
              <w:t xml:space="preserve"> </w:t>
            </w:r>
            <w:r w:rsidRPr="00BB1BBD">
              <w:rPr>
                <w:sz w:val="24"/>
                <w:szCs w:val="24"/>
              </w:rPr>
              <w:t>l</w:t>
            </w:r>
            <w:r w:rsidRPr="00BB1BBD">
              <w:rPr>
                <w:sz w:val="24"/>
                <w:szCs w:val="24"/>
                <w:lang w:val="ru-RU"/>
              </w:rPr>
              <w:t>ư</w:t>
            </w:r>
            <w:r w:rsidRPr="00BB1BBD">
              <w:rPr>
                <w:sz w:val="24"/>
                <w:szCs w:val="24"/>
              </w:rPr>
              <w:t>u</w:t>
            </w:r>
            <w:r w:rsidRPr="00BB1BBD">
              <w:rPr>
                <w:sz w:val="24"/>
                <w:szCs w:val="24"/>
                <w:lang w:val="ru-RU"/>
              </w:rPr>
              <w:t xml:space="preserve"> </w:t>
            </w:r>
            <w:r w:rsidRPr="00BB1BBD">
              <w:rPr>
                <w:sz w:val="24"/>
                <w:szCs w:val="24"/>
              </w:rPr>
              <w:t>h</w:t>
            </w:r>
            <w:r w:rsidRPr="00BB1BBD">
              <w:rPr>
                <w:sz w:val="24"/>
                <w:szCs w:val="24"/>
                <w:lang w:val="ru-RU"/>
              </w:rPr>
              <w:t>à</w:t>
            </w:r>
            <w:r w:rsidRPr="00BB1BBD">
              <w:rPr>
                <w:sz w:val="24"/>
                <w:szCs w:val="24"/>
              </w:rPr>
              <w:t>nh.</w:t>
            </w:r>
          </w:p>
          <w:p w14:paraId="508A21CE"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sz w:val="24"/>
                <w:szCs w:val="24"/>
              </w:rPr>
            </w:pPr>
            <w:r w:rsidRPr="00BB1BBD">
              <w:rPr>
                <w:b/>
                <w:sz w:val="24"/>
                <w:szCs w:val="24"/>
              </w:rPr>
              <w:lastRenderedPageBreak/>
              <w:t>Nghị định 103/2006/NĐ-CP</w:t>
            </w:r>
            <w:r w:rsidRPr="00BB1BBD">
              <w:rPr>
                <w:sz w:val="24"/>
                <w:szCs w:val="24"/>
              </w:rPr>
              <w:t xml:space="preserve">: </w:t>
            </w:r>
          </w:p>
          <w:p w14:paraId="5E3FBA78" w14:textId="77777777" w:rsidR="00815FB1" w:rsidRPr="00BB1BBD" w:rsidRDefault="00815FB1" w:rsidP="00CA1DC9">
            <w:pPr>
              <w:spacing w:before="120" w:after="0" w:line="240" w:lineRule="auto"/>
              <w:ind w:firstLine="426"/>
              <w:jc w:val="both"/>
              <w:rPr>
                <w:sz w:val="24"/>
                <w:szCs w:val="24"/>
              </w:rPr>
            </w:pPr>
            <w:r w:rsidRPr="00BB1BBD">
              <w:rPr>
                <w:sz w:val="24"/>
                <w:szCs w:val="24"/>
              </w:rPr>
              <w:t>- Sửa đổi, bổ sung Điều 20 về bảo mật dữ liệu thử nghiệm.</w:t>
            </w:r>
          </w:p>
          <w:p w14:paraId="4DE1773E" w14:textId="77777777" w:rsidR="00815FB1" w:rsidRPr="00BB1BBD" w:rsidRDefault="00815FB1" w:rsidP="00CA1DC9">
            <w:pPr>
              <w:spacing w:before="120" w:after="0" w:line="240" w:lineRule="auto"/>
              <w:ind w:firstLine="426"/>
              <w:jc w:val="both"/>
              <w:rPr>
                <w:b/>
                <w:sz w:val="24"/>
                <w:szCs w:val="24"/>
              </w:rPr>
            </w:pPr>
          </w:p>
          <w:p w14:paraId="5DA863B5" w14:textId="77777777" w:rsidR="00815FB1" w:rsidRPr="00BB1BBD" w:rsidRDefault="00815FB1" w:rsidP="00CA1DC9">
            <w:pPr>
              <w:spacing w:before="120" w:after="0" w:line="240" w:lineRule="auto"/>
              <w:ind w:firstLine="426"/>
              <w:jc w:val="both"/>
              <w:rPr>
                <w:b/>
                <w:sz w:val="24"/>
                <w:szCs w:val="24"/>
              </w:rPr>
            </w:pPr>
            <w:r w:rsidRPr="00BB1BBD">
              <w:rPr>
                <w:b/>
                <w:sz w:val="24"/>
                <w:szCs w:val="24"/>
              </w:rPr>
              <w:t xml:space="preserve">Quyết định 69/2006/QĐ-BNN về việc ban hành Quy định bảo mật dữ liệu thử nghiệm nông hoá phẩm: </w:t>
            </w:r>
          </w:p>
          <w:p w14:paraId="2005FCF5" w14:textId="77777777" w:rsidR="00815FB1" w:rsidRPr="00BB1BBD" w:rsidRDefault="00815FB1" w:rsidP="00CA1DC9">
            <w:pPr>
              <w:spacing w:before="120" w:after="0" w:line="240" w:lineRule="auto"/>
              <w:ind w:firstLine="426"/>
              <w:jc w:val="both"/>
              <w:rPr>
                <w:sz w:val="24"/>
                <w:szCs w:val="24"/>
              </w:rPr>
            </w:pPr>
            <w:r w:rsidRPr="00BB1BBD">
              <w:rPr>
                <w:b/>
                <w:sz w:val="24"/>
                <w:szCs w:val="24"/>
              </w:rPr>
              <w:t xml:space="preserve">- </w:t>
            </w:r>
            <w:r w:rsidRPr="00BB1BBD">
              <w:rPr>
                <w:sz w:val="24"/>
                <w:szCs w:val="24"/>
              </w:rPr>
              <w:t>Sửa đổi, bổ sung nội dung về bảo hộ dữ liệu thử nghiệm nông hóa phẩm.</w:t>
            </w:r>
          </w:p>
        </w:tc>
      </w:tr>
      <w:tr w:rsidR="00815FB1" w:rsidRPr="00BB1BBD" w14:paraId="0DA5B2AE" w14:textId="77777777" w:rsidTr="005E4B83">
        <w:tc>
          <w:tcPr>
            <w:tcW w:w="2961" w:type="pct"/>
            <w:shd w:val="clear" w:color="auto" w:fill="F7CAAC"/>
          </w:tcPr>
          <w:p w14:paraId="69E8EC2D" w14:textId="77777777" w:rsidR="00815FB1" w:rsidRPr="00BB1BBD" w:rsidRDefault="00815FB1" w:rsidP="00CA1DC9">
            <w:pPr>
              <w:pStyle w:val="Heading2"/>
              <w:spacing w:before="120"/>
              <w:ind w:hanging="2"/>
              <w:jc w:val="both"/>
            </w:pPr>
            <w:bookmarkStart w:id="78" w:name="_heading=h.23ckvvd" w:colFirst="0" w:colLast="0"/>
            <w:bookmarkStart w:id="79" w:name="_heading=h.ihv636" w:colFirst="0" w:colLast="0"/>
            <w:bookmarkStart w:id="80" w:name="_Toc53392891"/>
            <w:bookmarkEnd w:id="78"/>
            <w:bookmarkEnd w:id="79"/>
            <w:r w:rsidRPr="00BB1BBD">
              <w:lastRenderedPageBreak/>
              <w:t>Điều 130:</w:t>
            </w:r>
            <w:bookmarkStart w:id="81" w:name="_Toc53392892"/>
            <w:bookmarkEnd w:id="80"/>
            <w:r w:rsidRPr="00BB1BBD">
              <w:t xml:space="preserve"> Hành vi cạnh tranh không lành mạnh</w:t>
            </w:r>
            <w:bookmarkEnd w:id="81"/>
          </w:p>
        </w:tc>
        <w:tc>
          <w:tcPr>
            <w:tcW w:w="2039" w:type="pct"/>
            <w:shd w:val="clear" w:color="auto" w:fill="F7CAAC"/>
          </w:tcPr>
          <w:p w14:paraId="27B96007" w14:textId="77777777" w:rsidR="00815FB1" w:rsidRPr="00BB1BBD" w:rsidRDefault="00815FB1" w:rsidP="00CA1DC9">
            <w:pPr>
              <w:spacing w:before="120" w:after="0" w:line="240" w:lineRule="auto"/>
              <w:ind w:firstLine="426"/>
              <w:jc w:val="both"/>
              <w:rPr>
                <w:color w:val="000000"/>
                <w:sz w:val="24"/>
                <w:szCs w:val="24"/>
              </w:rPr>
            </w:pPr>
            <w:r w:rsidRPr="00BB1BBD">
              <w:rPr>
                <w:color w:val="000000"/>
                <w:sz w:val="24"/>
                <w:szCs w:val="24"/>
              </w:rPr>
              <w:t>Tại Khoản 1, sửa đổi điểm d (chiếm giữ tên miền với dụng ý xấu)</w:t>
            </w:r>
          </w:p>
        </w:tc>
      </w:tr>
      <w:tr w:rsidR="00815FB1" w:rsidRPr="00BB1BBD" w14:paraId="557F70A9" w14:textId="77777777" w:rsidTr="005E4B83">
        <w:tc>
          <w:tcPr>
            <w:tcW w:w="2961" w:type="pct"/>
          </w:tcPr>
          <w:p w14:paraId="28C4714A" w14:textId="77777777" w:rsidR="00815FB1" w:rsidRPr="00BB1BBD" w:rsidRDefault="00815FB1" w:rsidP="00CA1DC9">
            <w:pPr>
              <w:spacing w:before="120" w:after="0" w:line="240" w:lineRule="auto"/>
              <w:ind w:firstLine="426"/>
              <w:jc w:val="both"/>
              <w:rPr>
                <w:color w:val="000000"/>
                <w:sz w:val="24"/>
                <w:szCs w:val="24"/>
              </w:rPr>
            </w:pPr>
            <w:r w:rsidRPr="00BB1BBD">
              <w:rPr>
                <w:color w:val="000000"/>
                <w:sz w:val="24"/>
                <w:szCs w:val="24"/>
              </w:rPr>
              <w:t>1. Các hành vi sau đây bị coi là hành vi cạnh tranh không lành mạnh:</w:t>
            </w:r>
          </w:p>
          <w:p w14:paraId="133AE094" w14:textId="77777777" w:rsidR="00815FB1" w:rsidRPr="00BB1BBD" w:rsidRDefault="00787493" w:rsidP="00CA1DC9">
            <w:pPr>
              <w:spacing w:before="120" w:after="0" w:line="240" w:lineRule="auto"/>
              <w:ind w:firstLine="426"/>
              <w:jc w:val="both"/>
              <w:rPr>
                <w:sz w:val="24"/>
                <w:szCs w:val="24"/>
                <w:u w:val="single"/>
              </w:rPr>
            </w:pPr>
            <w:r w:rsidRPr="00787493">
              <w:rPr>
                <w:b/>
                <w:sz w:val="24"/>
                <w:szCs w:val="28"/>
              </w:rPr>
              <w:t xml:space="preserve">d) </w:t>
            </w:r>
            <w:r w:rsidRPr="00787493">
              <w:rPr>
                <w:b/>
                <w:strike/>
                <w:color w:val="FF0000"/>
                <w:sz w:val="24"/>
                <w:szCs w:val="28"/>
                <w:lang w:val="pt-BR"/>
              </w:rPr>
              <w:t>Đăng ký, c</w:t>
            </w:r>
            <w:r w:rsidRPr="00787493">
              <w:rPr>
                <w:b/>
                <w:bCs/>
                <w:color w:val="0000FF"/>
                <w:sz w:val="24"/>
                <w:szCs w:val="28"/>
              </w:rPr>
              <w:t>C</w:t>
            </w:r>
            <w:r w:rsidRPr="00787493">
              <w:rPr>
                <w:bCs/>
                <w:sz w:val="24"/>
                <w:szCs w:val="28"/>
              </w:rPr>
              <w:t>hiếm</w:t>
            </w:r>
            <w:r w:rsidRPr="00787493">
              <w:rPr>
                <w:b/>
                <w:sz w:val="24"/>
                <w:szCs w:val="28"/>
              </w:rPr>
              <w:t xml:space="preserve"> </w:t>
            </w:r>
            <w:r w:rsidRPr="00787493">
              <w:rPr>
                <w:b/>
                <w:strike/>
                <w:color w:val="FF0000"/>
                <w:sz w:val="24"/>
                <w:szCs w:val="28"/>
              </w:rPr>
              <w:t>giữ</w:t>
            </w:r>
            <w:r w:rsidRPr="00787493">
              <w:rPr>
                <w:b/>
                <w:sz w:val="24"/>
                <w:szCs w:val="28"/>
              </w:rPr>
              <w:t xml:space="preserve"> </w:t>
            </w:r>
            <w:r w:rsidRPr="00787493">
              <w:rPr>
                <w:b/>
                <w:bCs/>
                <w:color w:val="0000FF"/>
                <w:sz w:val="24"/>
                <w:szCs w:val="28"/>
              </w:rPr>
              <w:t>hữu</w:t>
            </w:r>
            <w:r w:rsidRPr="00787493">
              <w:rPr>
                <w:sz w:val="24"/>
                <w:szCs w:val="28"/>
              </w:rPr>
              <w:t xml:space="preserve"> </w:t>
            </w:r>
            <w:r w:rsidRPr="00787493">
              <w:rPr>
                <w:b/>
                <w:bCs/>
                <w:strike/>
                <w:color w:val="FF0000"/>
                <w:sz w:val="24"/>
                <w:szCs w:val="28"/>
              </w:rPr>
              <w:t>hoặc</w:t>
            </w:r>
            <w:r w:rsidRPr="00787493">
              <w:rPr>
                <w:strike/>
                <w:color w:val="FF0000"/>
                <w:sz w:val="24"/>
                <w:szCs w:val="28"/>
              </w:rPr>
              <w:t xml:space="preserve"> </w:t>
            </w:r>
            <w:r w:rsidRPr="00787493">
              <w:rPr>
                <w:b/>
                <w:strike/>
                <w:color w:val="FF0000"/>
                <w:sz w:val="24"/>
                <w:szCs w:val="28"/>
                <w:lang w:val="pt-BR"/>
              </w:rPr>
              <w:t>giữ quyền sử dụng hoặc</w:t>
            </w:r>
            <w:r w:rsidRPr="00787493">
              <w:rPr>
                <w:b/>
                <w:sz w:val="24"/>
                <w:szCs w:val="28"/>
              </w:rPr>
              <w:t xml:space="preserve"> </w:t>
            </w:r>
            <w:r w:rsidRPr="00787493">
              <w:rPr>
                <w:b/>
                <w:bCs/>
                <w:color w:val="0000FF"/>
                <w:sz w:val="24"/>
                <w:szCs w:val="28"/>
              </w:rPr>
              <w:t>và</w:t>
            </w:r>
            <w:r w:rsidRPr="00787493">
              <w:rPr>
                <w:bCs/>
                <w:color w:val="0000FF"/>
                <w:sz w:val="24"/>
                <w:szCs w:val="28"/>
              </w:rPr>
              <w:t xml:space="preserve"> </w:t>
            </w:r>
            <w:r w:rsidRPr="00787493">
              <w:rPr>
                <w:bCs/>
                <w:sz w:val="24"/>
                <w:szCs w:val="28"/>
              </w:rPr>
              <w:t>sử dụng tên miền trùng hoặc tương tự gây nhầm lẫn với nhãn hiệu, tên thương mại được bảo hộ của người khác hoặc chỉ dẫn địa lý mà mình không có quyền sử dụng</w:t>
            </w:r>
            <w:r w:rsidRPr="00787493">
              <w:rPr>
                <w:sz w:val="24"/>
                <w:szCs w:val="28"/>
              </w:rPr>
              <w:t xml:space="preserve"> </w:t>
            </w:r>
            <w:r w:rsidRPr="00787493">
              <w:rPr>
                <w:b/>
                <w:strike/>
                <w:color w:val="FF0000"/>
                <w:sz w:val="24"/>
                <w:szCs w:val="28"/>
                <w:lang w:val="pt-BR"/>
              </w:rPr>
              <w:t xml:space="preserve">nhằm mục đích chiếm giữ tên miền </w:t>
            </w:r>
            <w:r w:rsidRPr="00787493">
              <w:rPr>
                <w:b/>
                <w:bCs/>
                <w:color w:val="0000FF"/>
                <w:sz w:val="24"/>
                <w:szCs w:val="28"/>
              </w:rPr>
              <w:t>với dụng ý xấu</w:t>
            </w:r>
            <w:r w:rsidRPr="00787493">
              <w:rPr>
                <w:sz w:val="24"/>
                <w:szCs w:val="28"/>
              </w:rPr>
              <w:t xml:space="preserve">, </w:t>
            </w:r>
            <w:r w:rsidRPr="00787493">
              <w:rPr>
                <w:bCs/>
                <w:color w:val="000000"/>
                <w:sz w:val="24"/>
                <w:szCs w:val="28"/>
              </w:rPr>
              <w:t>lợi dụng</w:t>
            </w:r>
            <w:r w:rsidRPr="00787493">
              <w:rPr>
                <w:b/>
                <w:bCs/>
                <w:color w:val="000000"/>
                <w:sz w:val="24"/>
                <w:szCs w:val="28"/>
              </w:rPr>
              <w:t xml:space="preserve"> </w:t>
            </w:r>
            <w:r w:rsidRPr="00787493">
              <w:rPr>
                <w:b/>
                <w:bCs/>
                <w:strike/>
                <w:color w:val="FF0000"/>
                <w:sz w:val="24"/>
                <w:szCs w:val="28"/>
              </w:rPr>
              <w:t>hoặc làm thiệt hại đến</w:t>
            </w:r>
            <w:r w:rsidRPr="00787493">
              <w:rPr>
                <w:b/>
                <w:bCs/>
                <w:color w:val="000000"/>
                <w:sz w:val="24"/>
                <w:szCs w:val="28"/>
              </w:rPr>
              <w:t xml:space="preserve"> </w:t>
            </w:r>
            <w:r w:rsidRPr="00787493">
              <w:rPr>
                <w:bCs/>
                <w:color w:val="000000"/>
                <w:sz w:val="24"/>
                <w:szCs w:val="28"/>
              </w:rPr>
              <w:t>uy tín, danh tiếng của nhãn hiệu, tên thương mại, chỉ dẫn địa lý tương ứng</w:t>
            </w:r>
            <w:r w:rsidRPr="00787493">
              <w:rPr>
                <w:b/>
                <w:bCs/>
                <w:color w:val="000000"/>
                <w:sz w:val="24"/>
                <w:szCs w:val="28"/>
              </w:rPr>
              <w:t xml:space="preserve"> </w:t>
            </w:r>
            <w:r w:rsidRPr="00787493">
              <w:rPr>
                <w:b/>
                <w:color w:val="0000FF"/>
                <w:sz w:val="24"/>
                <w:szCs w:val="28"/>
              </w:rPr>
              <w:t>nhằm thu lợi bất chính</w:t>
            </w:r>
            <w:r w:rsidRPr="00787493">
              <w:rPr>
                <w:b/>
                <w:sz w:val="24"/>
                <w:szCs w:val="28"/>
              </w:rPr>
              <w:t>.</w:t>
            </w:r>
          </w:p>
        </w:tc>
        <w:tc>
          <w:tcPr>
            <w:tcW w:w="2039" w:type="pct"/>
          </w:tcPr>
          <w:p w14:paraId="54C64630" w14:textId="77777777" w:rsidR="00815FB1" w:rsidRPr="00BB1BBD" w:rsidRDefault="00815FB1" w:rsidP="00CA1DC9">
            <w:pPr>
              <w:spacing w:before="120" w:after="0" w:line="240" w:lineRule="auto"/>
              <w:ind w:firstLine="426"/>
              <w:jc w:val="both"/>
              <w:rPr>
                <w:sz w:val="24"/>
                <w:szCs w:val="24"/>
                <w:u w:val="single"/>
              </w:rPr>
            </w:pPr>
          </w:p>
        </w:tc>
      </w:tr>
      <w:tr w:rsidR="00815FB1" w:rsidRPr="00BB1BBD" w14:paraId="66A70AAB" w14:textId="77777777" w:rsidTr="005E4B83">
        <w:tc>
          <w:tcPr>
            <w:tcW w:w="2961" w:type="pct"/>
            <w:shd w:val="clear" w:color="auto" w:fill="F7CAAC"/>
          </w:tcPr>
          <w:p w14:paraId="1511D957" w14:textId="77777777" w:rsidR="00815FB1" w:rsidRPr="00BB1BBD" w:rsidRDefault="00815FB1" w:rsidP="00CA1DC9">
            <w:pPr>
              <w:pStyle w:val="Heading2"/>
              <w:spacing w:before="120"/>
              <w:ind w:hanging="2"/>
              <w:jc w:val="both"/>
            </w:pPr>
            <w:bookmarkStart w:id="82" w:name="_heading=h.1hmsyys" w:colFirst="0" w:colLast="0"/>
            <w:bookmarkStart w:id="83" w:name="_Toc53392893"/>
            <w:bookmarkEnd w:id="82"/>
            <w:r w:rsidRPr="00BB1BBD">
              <w:rPr>
                <w:rFonts w:eastAsia="Calibri"/>
                <w:bCs w:val="0"/>
                <w:color w:val="0000FF"/>
                <w:position w:val="0"/>
                <w:lang w:val="vi-VN"/>
              </w:rPr>
              <w:t>Điều 131a (bổ sung):</w:t>
            </w:r>
            <w:bookmarkStart w:id="84" w:name="_Toc53392894"/>
            <w:bookmarkEnd w:id="83"/>
            <w:r w:rsidRPr="00BB1BBD">
              <w:rPr>
                <w:rFonts w:eastAsia="Calibri"/>
                <w:bCs w:val="0"/>
                <w:color w:val="0000FF"/>
                <w:position w:val="0"/>
                <w:lang w:val="vi-VN"/>
              </w:rPr>
              <w:t xml:space="preserve"> Đền bù cho chủ sở hữu sáng chế vì sự chậm trễ trong việc cấp phép lưu hành dược phẩm</w:t>
            </w:r>
            <w:bookmarkEnd w:id="84"/>
          </w:p>
        </w:tc>
        <w:tc>
          <w:tcPr>
            <w:tcW w:w="2039" w:type="pct"/>
            <w:shd w:val="clear" w:color="auto" w:fill="F7CAAC"/>
          </w:tcPr>
          <w:p w14:paraId="68CB9F31"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503A59B0" w14:textId="77777777" w:rsidTr="005E4B83">
        <w:tc>
          <w:tcPr>
            <w:tcW w:w="2961" w:type="pct"/>
          </w:tcPr>
          <w:p w14:paraId="3151233B"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t>PA1:</w:t>
            </w:r>
          </w:p>
          <w:p w14:paraId="10C1517F"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t xml:space="preserve">1. Khi thực hiện thủ tục duy trì hiệu lực bằng độc quyền sáng chế, chủ bằng </w:t>
            </w:r>
            <w:r w:rsidRPr="00BB1BBD">
              <w:rPr>
                <w:b/>
                <w:color w:val="0000FF"/>
                <w:sz w:val="24"/>
                <w:szCs w:val="24"/>
                <w:lang w:val="vi-VN"/>
              </w:rPr>
              <w:lastRenderedPageBreak/>
              <w:t xml:space="preserve">độc quyền sáng chế không phải nộp phí sử dụng văn bằng bảo hộ cho khoảng thời gian mà thủ tục đăng ký lưu hành lần đầu của dược phẩm được sản xuất theo bằng độc quyền sáng chế đó tại Việt Nam bị chậm. </w:t>
            </w:r>
          </w:p>
          <w:p w14:paraId="63603E6A"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t>2. Thủ tục đăng ký lưu hành dược phẩm bị xem là chậm nếu kết thúc 24 tháng kể từ ngày nhận đủ hồ sơ đơn đăng ký lưu hành dược phẩm mà cơ quan có thẩm quyền cấp phép lưu hành dược phẩm không có văn bản phản hồi lần đầu đối với hồ sơ đó mà không có lý do chính đáng. Khoảng thời gian bị chậm được tính từ ngày đầu tiên sau khi kết thúc 24 tháng tính từ ngày cơ quan có thẩm quyền cấp phép lưu hành nhận đủ hồ sơ đến khi có văn bản phản hồi lần đầu.</w:t>
            </w:r>
          </w:p>
          <w:p w14:paraId="7E475B12"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t>3. Trường hợp chủ bằng độc quyền sáng chế đã nộp phí sử dụng cho khoảng thời gian bị xem là chậm, số phí đã nộp sẽ được trừ vào kỳ duy trì hiệu lực tiếp theo hoặc hoàn trả.</w:t>
            </w:r>
          </w:p>
          <w:p w14:paraId="127DB754"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t>4. Để không phải nộp phí sử dụng văn bằng bảo hộ khi thực hiện thủ tục duy trì hiệu lực quy định tại khoản 1 thì trong vòng 12 tháng kể từ ngày dược phẩm được cấp phép lưu hành, chủ bằng độc quyền sáng chế phải nộp cho cơ quan xác lập quyền sở hữu công nghiệp văn bản của cơ quan có thẩm quyền cấp phép lưu hành dược phẩm xác nhận về việc thủ tục đăng ký lưu hành dược phẩm đó bị chậm.</w:t>
            </w:r>
          </w:p>
        </w:tc>
        <w:tc>
          <w:tcPr>
            <w:tcW w:w="2039" w:type="pct"/>
          </w:tcPr>
          <w:p w14:paraId="7BEED9AB" w14:textId="77777777" w:rsidR="00865469" w:rsidRPr="00BB1BBD" w:rsidRDefault="00865469" w:rsidP="00CA1DC9">
            <w:pPr>
              <w:spacing w:before="120" w:after="0" w:line="240" w:lineRule="auto"/>
              <w:ind w:firstLine="426"/>
              <w:jc w:val="both"/>
              <w:rPr>
                <w:b/>
                <w:color w:val="000000"/>
                <w:sz w:val="24"/>
                <w:szCs w:val="24"/>
              </w:rPr>
            </w:pPr>
            <w:r w:rsidRPr="00BB1BBD">
              <w:rPr>
                <w:b/>
                <w:sz w:val="24"/>
                <w:szCs w:val="24"/>
              </w:rPr>
              <w:lastRenderedPageBreak/>
              <w:t>Thông tư 01/2007/TT-BKHCN</w:t>
            </w:r>
          </w:p>
          <w:p w14:paraId="15217241" w14:textId="77777777" w:rsidR="00815FB1" w:rsidRPr="00BB1BBD" w:rsidRDefault="00865469" w:rsidP="00CA1DC9">
            <w:pPr>
              <w:spacing w:before="120" w:after="0" w:line="240" w:lineRule="auto"/>
              <w:ind w:firstLine="426"/>
              <w:jc w:val="both"/>
              <w:rPr>
                <w:color w:val="000000"/>
                <w:sz w:val="24"/>
                <w:szCs w:val="24"/>
              </w:rPr>
            </w:pPr>
            <w:r w:rsidRPr="00BB1BBD">
              <w:rPr>
                <w:color w:val="000000"/>
                <w:sz w:val="24"/>
                <w:szCs w:val="24"/>
              </w:rPr>
              <w:t>Bổ sung quy định về xử lý yêu cầu miễn phí sử dụng</w:t>
            </w:r>
          </w:p>
          <w:p w14:paraId="3F28E847" w14:textId="77777777" w:rsidR="00865469" w:rsidRPr="00BB1BBD" w:rsidRDefault="00865469" w:rsidP="00CA1DC9">
            <w:pPr>
              <w:ind w:firstLine="426"/>
              <w:rPr>
                <w:b/>
                <w:color w:val="000000"/>
                <w:sz w:val="24"/>
                <w:szCs w:val="24"/>
              </w:rPr>
            </w:pPr>
            <w:r w:rsidRPr="00BB1BBD">
              <w:rPr>
                <w:color w:val="000000"/>
                <w:sz w:val="24"/>
                <w:szCs w:val="24"/>
              </w:rPr>
              <w:lastRenderedPageBreak/>
              <w:t xml:space="preserve">      </w:t>
            </w:r>
            <w:r w:rsidRPr="00BB1BBD">
              <w:rPr>
                <w:b/>
                <w:color w:val="000000"/>
                <w:sz w:val="24"/>
                <w:szCs w:val="24"/>
              </w:rPr>
              <w:t>Thông tư số 32/2018/TT-BYT</w:t>
            </w:r>
          </w:p>
          <w:p w14:paraId="1F63BC45" w14:textId="77777777" w:rsidR="00865469" w:rsidRPr="00BB1BBD" w:rsidRDefault="00865469" w:rsidP="00CA1DC9">
            <w:pPr>
              <w:spacing w:before="120" w:after="0" w:line="240" w:lineRule="auto"/>
              <w:ind w:firstLine="426"/>
              <w:jc w:val="both"/>
              <w:rPr>
                <w:color w:val="000000"/>
                <w:sz w:val="24"/>
                <w:szCs w:val="24"/>
              </w:rPr>
            </w:pPr>
            <w:r w:rsidRPr="00BB1BBD">
              <w:rPr>
                <w:color w:val="000000"/>
                <w:sz w:val="24"/>
                <w:szCs w:val="24"/>
              </w:rPr>
              <w:t>Bổ sung quy định về xử lý yêu cầu xác nhận thủ tục cấp phép lưu hành bị chậm do lỗi của cơ quan quản lý dược</w:t>
            </w:r>
          </w:p>
        </w:tc>
      </w:tr>
      <w:tr w:rsidR="00815FB1" w:rsidRPr="00BB1BBD" w14:paraId="618C1467" w14:textId="77777777" w:rsidTr="005E4B83">
        <w:tc>
          <w:tcPr>
            <w:tcW w:w="2961" w:type="pct"/>
          </w:tcPr>
          <w:p w14:paraId="698F9EBC"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lastRenderedPageBreak/>
              <w:t>PA2:</w:t>
            </w:r>
          </w:p>
          <w:p w14:paraId="45C97E6B" w14:textId="77777777" w:rsidR="00815FB1" w:rsidRPr="00BB1BBD" w:rsidRDefault="00815FB1" w:rsidP="00CA1DC9">
            <w:pPr>
              <w:pBdr>
                <w:top w:val="nil"/>
                <w:left w:val="nil"/>
                <w:bottom w:val="nil"/>
                <w:right w:val="nil"/>
                <w:between w:val="nil"/>
              </w:pBdr>
              <w:spacing w:before="120" w:after="0" w:line="240" w:lineRule="auto"/>
              <w:ind w:left="-1" w:firstLine="426"/>
              <w:jc w:val="both"/>
              <w:rPr>
                <w:b/>
                <w:color w:val="0000FF"/>
                <w:sz w:val="24"/>
                <w:szCs w:val="24"/>
                <w:lang w:val="vi-VN"/>
              </w:rPr>
            </w:pPr>
            <w:r w:rsidRPr="00BB1BBD">
              <w:rPr>
                <w:b/>
                <w:color w:val="0000FF"/>
                <w:sz w:val="24"/>
                <w:szCs w:val="24"/>
                <w:lang w:val="vi-VN"/>
              </w:rPr>
              <w:t xml:space="preserve">1. Sau khi bằng độc quyền sáng chế hết hiệu lực, chủ bằng độc quyền sáng chế đã hết hiệu lực đó có quyền yêu cầu tổ chức, cá nhân sử dụng sáng chế trong khoảng thời gian tương ứng với khoảng thời gian mà thủ tục đăng ký lưu hành lần đầu tại Việt Nam cho dược phẩm được sản xuất theo bằng độc quyền sáng chế tại cơ quan có thẩm quyền cấp phép lưu hành bị chậm trả một khoản tiền cho việc sử dụng đó. Số tiền phải trả tương đương với mức giá đền bù theo quy định của pháp luật đối với trường hợp quyền sử dụng sáng chế phải chuyển giao theo quyết định bắt buộc trong phạm vi và thời gian sử dụng tương ứng. </w:t>
            </w:r>
          </w:p>
          <w:p w14:paraId="5E03ACD4" w14:textId="77777777" w:rsidR="00815FB1" w:rsidRPr="00BB1BBD" w:rsidRDefault="00815FB1" w:rsidP="00CA1DC9">
            <w:pPr>
              <w:pBdr>
                <w:top w:val="nil"/>
                <w:left w:val="nil"/>
                <w:bottom w:val="nil"/>
                <w:right w:val="nil"/>
                <w:between w:val="nil"/>
              </w:pBdr>
              <w:spacing w:before="120" w:after="0" w:line="240" w:lineRule="auto"/>
              <w:ind w:left="-1" w:firstLine="426"/>
              <w:jc w:val="both"/>
              <w:rPr>
                <w:b/>
                <w:color w:val="0000FF"/>
                <w:sz w:val="24"/>
                <w:szCs w:val="24"/>
                <w:lang w:val="vi-VN"/>
              </w:rPr>
            </w:pPr>
            <w:r w:rsidRPr="00BB1BBD">
              <w:rPr>
                <w:b/>
                <w:color w:val="0000FF"/>
                <w:sz w:val="24"/>
                <w:szCs w:val="24"/>
                <w:lang w:val="vi-VN"/>
              </w:rPr>
              <w:t xml:space="preserve">2. Thủ tục đăng ký lưu hành dược phẩm bị xem là chậm nếu kết thúc 24 tháng kể từ ngày nhận đủ hồ sơ đăng ký lưu hành mà cơ quan có thẩm quyền cấp phép lưu hành dược phẩm không đưa ra phản hồi lần đầu đối với hồ sơ đó mà không có </w:t>
            </w:r>
            <w:r w:rsidRPr="00BB1BBD">
              <w:rPr>
                <w:b/>
                <w:color w:val="0000FF"/>
                <w:sz w:val="24"/>
                <w:szCs w:val="24"/>
                <w:lang w:val="vi-VN"/>
              </w:rPr>
              <w:lastRenderedPageBreak/>
              <w:t>lý do chính đáng.</w:t>
            </w:r>
          </w:p>
          <w:p w14:paraId="4E0A38AD" w14:textId="77777777" w:rsidR="00815FB1" w:rsidRPr="00BB1BBD" w:rsidRDefault="00815FB1" w:rsidP="00CA1DC9">
            <w:pPr>
              <w:pBdr>
                <w:top w:val="nil"/>
                <w:left w:val="nil"/>
                <w:bottom w:val="nil"/>
                <w:right w:val="nil"/>
                <w:between w:val="nil"/>
              </w:pBdr>
              <w:spacing w:before="120" w:after="0" w:line="240" w:lineRule="auto"/>
              <w:ind w:left="-1" w:firstLine="426"/>
              <w:jc w:val="both"/>
              <w:rPr>
                <w:b/>
                <w:color w:val="0000FF"/>
                <w:sz w:val="24"/>
                <w:szCs w:val="24"/>
                <w:lang w:val="vi-VN"/>
              </w:rPr>
            </w:pPr>
            <w:r w:rsidRPr="00BB1BBD">
              <w:rPr>
                <w:b/>
                <w:color w:val="0000FF"/>
                <w:sz w:val="24"/>
                <w:szCs w:val="24"/>
                <w:lang w:val="vi-VN"/>
              </w:rPr>
              <w:t>3. Khoảng thời gian mà chủ bằng độc quyền sáng chế được hưởng quyền quy định tại khoản 1 của Điều này được tính từ ngày tiếp theo sau ngày bằng độc quyền sáng chế hết hiệu lực đến hết khoảng thời gian tương ứng mà thủ tục đăng ký lưu hành dược phẩm tại cơ quan có thẩm quyền bị chậm, nhưng không quá 2 năm.</w:t>
            </w:r>
          </w:p>
          <w:p w14:paraId="792D21C1" w14:textId="77777777" w:rsidR="00815FB1" w:rsidRPr="00BB1BBD" w:rsidRDefault="00815FB1" w:rsidP="00CA1DC9">
            <w:pPr>
              <w:pBdr>
                <w:top w:val="nil"/>
                <w:left w:val="nil"/>
                <w:bottom w:val="nil"/>
                <w:right w:val="nil"/>
                <w:between w:val="nil"/>
              </w:pBdr>
              <w:spacing w:before="120" w:after="0" w:line="240" w:lineRule="auto"/>
              <w:ind w:left="-1" w:firstLine="426"/>
              <w:jc w:val="both"/>
              <w:rPr>
                <w:b/>
                <w:color w:val="0000FF"/>
                <w:sz w:val="24"/>
                <w:szCs w:val="24"/>
                <w:lang w:val="vi-VN"/>
              </w:rPr>
            </w:pPr>
            <w:r w:rsidRPr="00BB1BBD">
              <w:rPr>
                <w:b/>
                <w:color w:val="0000FF"/>
                <w:sz w:val="24"/>
                <w:szCs w:val="24"/>
                <w:lang w:val="vi-VN"/>
              </w:rPr>
              <w:t>4. Khoảng thời gian bị chậm được tính từ ngày đầu tiên sau khi kết thúc 24 tháng tính từ ngày cơ quan có thẩm quyền cấp phép lưu hành nhận đủ hồ sơ đến khi có văn bản phản hồi lần đầu.</w:t>
            </w:r>
          </w:p>
          <w:p w14:paraId="5374F24E"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t>5. Để được xác nhận có quyền yêu cầu tổ chức, cá nhân trả tiền theo quy định tại khoản 1, trong vòng 12 tháng kể từ ngày dược phẩm được cấp phép lưu hành, chủ bằng độc quyền sáng chế phải nộp cho cơ quan xác lập quyền sở hữu công nghiệp văn bản của cơ quan có thẩm quyền cấp phép lưu hành dược phẩm xác nhận về việc thủ tục đăng ký lưu hành dược phẩm đó bị chậm.</w:t>
            </w:r>
          </w:p>
        </w:tc>
        <w:tc>
          <w:tcPr>
            <w:tcW w:w="2039" w:type="pct"/>
            <w:shd w:val="clear" w:color="auto" w:fill="auto"/>
          </w:tcPr>
          <w:p w14:paraId="48808AA7" w14:textId="77777777" w:rsidR="00865469" w:rsidRPr="00BB1BBD" w:rsidRDefault="00721D2A" w:rsidP="00104A76">
            <w:pPr>
              <w:ind w:firstLine="426"/>
              <w:rPr>
                <w:b/>
                <w:sz w:val="24"/>
                <w:szCs w:val="24"/>
              </w:rPr>
            </w:pPr>
            <w:r w:rsidRPr="00BB1BBD">
              <w:rPr>
                <w:sz w:val="24"/>
                <w:szCs w:val="24"/>
              </w:rPr>
              <w:lastRenderedPageBreak/>
              <w:fldChar w:fldCharType="begin"/>
            </w:r>
            <w:r w:rsidR="00865469" w:rsidRPr="00BB1BBD">
              <w:rPr>
                <w:sz w:val="24"/>
                <w:szCs w:val="24"/>
              </w:rPr>
              <w:instrText xml:space="preserve"> HYPERLINK "https://dav.gov.vn/info-document-248.html" </w:instrText>
            </w:r>
            <w:r w:rsidRPr="00BB1BBD">
              <w:rPr>
                <w:sz w:val="24"/>
                <w:szCs w:val="24"/>
              </w:rPr>
              <w:fldChar w:fldCharType="separate"/>
            </w:r>
            <w:r w:rsidR="00865469" w:rsidRPr="00BB1BBD">
              <w:rPr>
                <w:color w:val="1A0DAB"/>
                <w:sz w:val="24"/>
                <w:szCs w:val="24"/>
                <w:u w:val="single"/>
                <w:shd w:val="clear" w:color="auto" w:fill="FFFFFF"/>
              </w:rPr>
              <w:br/>
            </w:r>
            <w:r w:rsidR="00865469" w:rsidRPr="00BB1BBD">
              <w:rPr>
                <w:b/>
                <w:bCs/>
                <w:sz w:val="24"/>
                <w:szCs w:val="24"/>
                <w:shd w:val="clear" w:color="auto" w:fill="FFFFFF"/>
              </w:rPr>
              <w:t xml:space="preserve">      Thông tư số 32/2018/TT-BYT</w:t>
            </w:r>
          </w:p>
          <w:p w14:paraId="06540D3A" w14:textId="77777777" w:rsidR="00815FB1" w:rsidRPr="00BB1BBD" w:rsidRDefault="00721D2A" w:rsidP="00104A76">
            <w:pPr>
              <w:widowControl w:val="0"/>
              <w:tabs>
                <w:tab w:val="left" w:pos="1350"/>
                <w:tab w:val="right" w:pos="9270"/>
                <w:tab w:val="right" w:pos="9360"/>
              </w:tabs>
              <w:spacing w:before="120" w:after="0" w:line="240" w:lineRule="auto"/>
              <w:ind w:firstLine="426"/>
              <w:jc w:val="both"/>
              <w:rPr>
                <w:color w:val="000000"/>
                <w:sz w:val="24"/>
                <w:szCs w:val="24"/>
              </w:rPr>
            </w:pPr>
            <w:r w:rsidRPr="00BB1BBD">
              <w:rPr>
                <w:sz w:val="24"/>
                <w:szCs w:val="24"/>
              </w:rPr>
              <w:fldChar w:fldCharType="end"/>
            </w:r>
            <w:r w:rsidR="00865469" w:rsidRPr="00BB1BBD">
              <w:rPr>
                <w:color w:val="000000"/>
                <w:sz w:val="24"/>
                <w:szCs w:val="24"/>
              </w:rPr>
              <w:t xml:space="preserve"> Bổ sung quy định về xử lý yêu cầu xác nhận thủ tục cấp phép lưu hành bị chậm do lỗi của cơ quan quản lý dược</w:t>
            </w:r>
          </w:p>
        </w:tc>
      </w:tr>
      <w:tr w:rsidR="00815FB1" w:rsidRPr="00BB1BBD" w14:paraId="0D04F69A" w14:textId="77777777" w:rsidTr="005E4B83">
        <w:tc>
          <w:tcPr>
            <w:tcW w:w="2961" w:type="pct"/>
            <w:shd w:val="clear" w:color="auto" w:fill="F7CAAC"/>
          </w:tcPr>
          <w:p w14:paraId="55F7A54F" w14:textId="77777777" w:rsidR="00815FB1" w:rsidRPr="00BB1BBD" w:rsidRDefault="00815FB1" w:rsidP="00CA1DC9">
            <w:pPr>
              <w:pStyle w:val="Heading2"/>
              <w:spacing w:before="120"/>
              <w:ind w:hanging="2"/>
              <w:jc w:val="both"/>
            </w:pPr>
            <w:bookmarkStart w:id="85" w:name="_heading=h.41mghml" w:colFirst="0" w:colLast="0"/>
            <w:bookmarkStart w:id="86" w:name="_heading=h.2grqrue" w:colFirst="0" w:colLast="0"/>
            <w:bookmarkStart w:id="87" w:name="_Toc53392897"/>
            <w:bookmarkEnd w:id="85"/>
            <w:bookmarkEnd w:id="86"/>
            <w:r w:rsidRPr="00BB1BBD">
              <w:t>Điều 133a (bổ sung).</w:t>
            </w:r>
            <w:bookmarkEnd w:id="87"/>
            <w:r w:rsidRPr="00BB1BBD">
              <w:t xml:space="preserve"> </w:t>
            </w:r>
            <w:bookmarkStart w:id="88" w:name="_Toc53392898"/>
            <w:r w:rsidRPr="00BB1BBD">
              <w:rPr>
                <w:color w:val="0000FF"/>
              </w:rPr>
              <w:t>Quyền của Nhà nước đối với sáng chế, kiểu dáng công nghiệp, thiết kế bố trí là kết quả của nhiệm vụ khoa học và công nghệ sử dụng ngân sách nhà nước</w:t>
            </w:r>
            <w:bookmarkEnd w:id="88"/>
          </w:p>
        </w:tc>
        <w:tc>
          <w:tcPr>
            <w:tcW w:w="2039" w:type="pct"/>
            <w:shd w:val="clear" w:color="auto" w:fill="F7CAAC"/>
          </w:tcPr>
          <w:p w14:paraId="188DA523" w14:textId="77777777" w:rsidR="00815FB1" w:rsidRPr="00BB1BBD" w:rsidRDefault="00815FB1" w:rsidP="00CA1DC9">
            <w:pPr>
              <w:spacing w:before="120" w:after="0" w:line="240" w:lineRule="auto"/>
              <w:ind w:firstLine="426"/>
              <w:jc w:val="both"/>
              <w:rPr>
                <w:bCs/>
                <w:sz w:val="24"/>
                <w:szCs w:val="24"/>
              </w:rPr>
            </w:pPr>
          </w:p>
        </w:tc>
      </w:tr>
      <w:tr w:rsidR="00815FB1" w:rsidRPr="00BB1BBD" w14:paraId="6482AEBF" w14:textId="77777777" w:rsidTr="005E4B83">
        <w:tc>
          <w:tcPr>
            <w:tcW w:w="2961" w:type="pct"/>
            <w:shd w:val="clear" w:color="auto" w:fill="FFFFFF"/>
          </w:tcPr>
          <w:p w14:paraId="12751EFB"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t>1.  Đại diện chủ sở hữu nhà nước thông báo công khai về việc giao quyền đăng ký sáng chế, kiểu dáng công nghiệp, thiết kế bố trí là kết quả của nhiệm vụ khoa học và công nghệ sử dụng ngân sách nhà nước cho tổ chức, cá nhân có nhu cầu trong các trường hợp sau đây:</w:t>
            </w:r>
          </w:p>
          <w:p w14:paraId="32323D08"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t>a) Tổ chức chủ trì nhiệm vụ khoa học và công nghệ không thực hiện nghĩa vụ thông báo theo quy định tại khoản 1 Điều 136a Luật này;</w:t>
            </w:r>
          </w:p>
          <w:p w14:paraId="4C5C1813"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t>b) Tổ chức chủ trì không thực hiện quyền đăng ký trong thời hạn quy định tại khoản 2 Điều 136a Luật này;</w:t>
            </w:r>
          </w:p>
          <w:p w14:paraId="04146547"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t>c) Tổ chức chủ trì có văn bản báo cáo đại diện chủ sở hữu nhà nước về việc không có nhu cầu thực hiện quyền đăng ký;</w:t>
            </w:r>
          </w:p>
          <w:p w14:paraId="1D7DF623"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t xml:space="preserve">2. Sau thời hạn 90 ngày, kể từ ngày đăng thông báo theo quy định tại khoản 1 Điều này mà không giao được quyền đăng ký cho tổ chức khác, đại diện chủ sở hữu nhà nước công bố công khai trên Cổng thông tin điện tử nội dung sáng chế, </w:t>
            </w:r>
            <w:r w:rsidRPr="00BB1BBD">
              <w:rPr>
                <w:b/>
                <w:color w:val="0000FF"/>
                <w:sz w:val="24"/>
                <w:szCs w:val="24"/>
                <w:lang w:val="vi-VN"/>
              </w:rPr>
              <w:lastRenderedPageBreak/>
              <w:t>kiểu dáng công nghiệp, thiết kế bố trí là kết quả của nhiệm vụ khoa học và công nghệ sử dụng ngân sách nhà nước.</w:t>
            </w:r>
          </w:p>
          <w:p w14:paraId="0458700A"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t>3. Trong các trường hợp sau đây, cơ quan nhà nước có thẩm quyền cho phép tổ chức, cá nhân khác sử dụng sáng chế, kiểu dáng công nghiệp, thiết kế bố trí là kết quả của nhiệm vụ khoa học và công nghệ sử dụng ngân sách nhà nước đã được cấp văn bằng bảo hộ mà không cần sự đồng ý của người nắm độc quyền sử dụng và không phải bồi thường:</w:t>
            </w:r>
          </w:p>
          <w:p w14:paraId="4FCEE282"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t>a)  Người nắm độc quyền sử dụng đã không thực hiện, hoặc được cho là không thực hiện trong một thời gian hợp lý, các biện pháp hiệu quả để áp dụng sáng chế, kiểu dáng công nghiệp, thiết kế bố trí trong lĩnh vực liên quan.</w:t>
            </w:r>
          </w:p>
          <w:p w14:paraId="4ED47BE1"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t>b) Việc sử dụng nhằm mục đích công cộng, phi thương mại, phục vụ quốc phòng, an ninh, phòng bệnh, chữa bệnh, bảo đảm dinh dưỡng cho nhân dân hoặc đáp ứng các nhu cầu cấp thiết khác của xã hội.</w:t>
            </w:r>
          </w:p>
          <w:p w14:paraId="48A13ABC" w14:textId="77777777" w:rsidR="00815FB1" w:rsidRPr="00BB1BBD" w:rsidRDefault="00815FB1" w:rsidP="00CA1DC9">
            <w:pPr>
              <w:spacing w:before="120" w:after="0" w:line="240" w:lineRule="auto"/>
              <w:ind w:firstLine="426"/>
              <w:jc w:val="both"/>
              <w:rPr>
                <w:sz w:val="24"/>
                <w:szCs w:val="24"/>
                <w:u w:val="single"/>
              </w:rPr>
            </w:pPr>
            <w:r w:rsidRPr="00BB1BBD">
              <w:rPr>
                <w:b/>
                <w:color w:val="0000FF"/>
                <w:sz w:val="24"/>
                <w:szCs w:val="24"/>
                <w:lang w:val="vi-VN"/>
              </w:rPr>
              <w:t>4. Chính phủ quy định chi tiết thi hành Điều này</w:t>
            </w:r>
            <w:r w:rsidRPr="00BB1BBD">
              <w:rPr>
                <w:b/>
                <w:color w:val="0000FF"/>
                <w:sz w:val="24"/>
                <w:szCs w:val="24"/>
              </w:rPr>
              <w:t>.</w:t>
            </w:r>
          </w:p>
        </w:tc>
        <w:tc>
          <w:tcPr>
            <w:tcW w:w="2039" w:type="pct"/>
            <w:shd w:val="clear" w:color="auto" w:fill="FFFFFF"/>
          </w:tcPr>
          <w:p w14:paraId="6C570986" w14:textId="77777777" w:rsidR="00815FB1" w:rsidRPr="00BB1BBD" w:rsidRDefault="00815FB1" w:rsidP="00CA1DC9">
            <w:pPr>
              <w:spacing w:before="120" w:after="0" w:line="240" w:lineRule="auto"/>
              <w:ind w:firstLine="426"/>
              <w:jc w:val="both"/>
              <w:rPr>
                <w:b/>
                <w:color w:val="000000"/>
                <w:sz w:val="24"/>
                <w:szCs w:val="24"/>
              </w:rPr>
            </w:pPr>
            <w:r w:rsidRPr="00BB1BBD">
              <w:rPr>
                <w:b/>
                <w:color w:val="000000"/>
                <w:sz w:val="24"/>
                <w:szCs w:val="24"/>
              </w:rPr>
              <w:lastRenderedPageBreak/>
              <w:t>Nghị định 103/2006/NĐ-CP</w:t>
            </w:r>
          </w:p>
          <w:p w14:paraId="6215419A" w14:textId="77777777" w:rsidR="00815FB1" w:rsidRPr="00BB1BBD" w:rsidRDefault="00815FB1" w:rsidP="00CA1DC9">
            <w:pPr>
              <w:spacing w:before="120" w:after="0" w:line="240" w:lineRule="auto"/>
              <w:ind w:firstLine="426"/>
              <w:jc w:val="both"/>
              <w:rPr>
                <w:color w:val="000000"/>
                <w:sz w:val="24"/>
                <w:szCs w:val="24"/>
              </w:rPr>
            </w:pPr>
            <w:r w:rsidRPr="00BB1BBD">
              <w:rPr>
                <w:b/>
                <w:color w:val="000000"/>
                <w:sz w:val="24"/>
                <w:szCs w:val="24"/>
              </w:rPr>
              <w:t xml:space="preserve">- </w:t>
            </w:r>
            <w:r w:rsidRPr="00BB1BBD">
              <w:rPr>
                <w:sz w:val="24"/>
                <w:szCs w:val="24"/>
              </w:rPr>
              <w:t>Bổ sung quy định về quyền của Nhà nước đối với sáng chế, kiểu dáng công nghiệp, thiết kế bố trí là kết quả của nhiệm vụ khoa học và công nghệ sử dụng ngân sách nhà nước</w:t>
            </w:r>
          </w:p>
        </w:tc>
      </w:tr>
      <w:tr w:rsidR="00815FB1" w:rsidRPr="00BB1BBD" w14:paraId="47E85ADB" w14:textId="77777777" w:rsidTr="005E4B83">
        <w:tc>
          <w:tcPr>
            <w:tcW w:w="2961" w:type="pct"/>
            <w:shd w:val="clear" w:color="auto" w:fill="F7CAAC"/>
          </w:tcPr>
          <w:p w14:paraId="0476D49E" w14:textId="77777777" w:rsidR="00815FB1" w:rsidRPr="00BB1BBD" w:rsidRDefault="00815FB1" w:rsidP="00CA1DC9">
            <w:pPr>
              <w:pStyle w:val="Heading2"/>
              <w:spacing w:before="120"/>
              <w:ind w:hanging="2"/>
              <w:jc w:val="both"/>
            </w:pPr>
            <w:bookmarkStart w:id="89" w:name="_heading=h.vx1227" w:colFirst="0" w:colLast="0"/>
            <w:bookmarkStart w:id="90" w:name="_Toc53392899"/>
            <w:bookmarkEnd w:id="89"/>
            <w:r w:rsidRPr="00BB1BBD">
              <w:t>Điều 136a.</w:t>
            </w:r>
            <w:bookmarkStart w:id="91" w:name="_Toc53392900"/>
            <w:bookmarkEnd w:id="90"/>
            <w:r w:rsidRPr="00BB1BBD">
              <w:t xml:space="preserve"> </w:t>
            </w:r>
            <w:r w:rsidRPr="00BB1BBD">
              <w:rPr>
                <w:color w:val="0000FF"/>
              </w:rPr>
              <w:t>Nghĩa vụ của tổ chức, cá nhân chủ trì đối với sáng chế, kiểu dáng công nghiệp, thiết kế bố trí là kết quả của nhiệm vụ khoa học và công nghệ sử dụng ngân sách nhà nước</w:t>
            </w:r>
            <w:bookmarkEnd w:id="91"/>
          </w:p>
        </w:tc>
        <w:tc>
          <w:tcPr>
            <w:tcW w:w="2039" w:type="pct"/>
            <w:shd w:val="clear" w:color="auto" w:fill="F7CAAC"/>
          </w:tcPr>
          <w:p w14:paraId="5DC77535" w14:textId="77777777" w:rsidR="00815FB1" w:rsidRPr="00BB1BBD" w:rsidRDefault="00815FB1" w:rsidP="00CA1DC9">
            <w:pPr>
              <w:spacing w:before="120" w:after="0" w:line="240" w:lineRule="auto"/>
              <w:ind w:firstLine="426"/>
              <w:jc w:val="both"/>
              <w:rPr>
                <w:bCs/>
                <w:sz w:val="24"/>
                <w:szCs w:val="24"/>
              </w:rPr>
            </w:pPr>
          </w:p>
        </w:tc>
      </w:tr>
      <w:tr w:rsidR="00815FB1" w:rsidRPr="00BB1BBD" w14:paraId="1689E53B" w14:textId="77777777" w:rsidTr="005E4B83">
        <w:tc>
          <w:tcPr>
            <w:tcW w:w="2961" w:type="pct"/>
            <w:shd w:val="clear" w:color="auto" w:fill="FFFFFF"/>
          </w:tcPr>
          <w:p w14:paraId="37F24CEA"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t xml:space="preserve">1.  Thông báo cho đại diện chủ sở hữu nhà nước sáng chế, kiểu dáng công nghiệp, thiết kế bố trí là kết quả của nhiệm vụ khoa học và công nghệ sử dụng ngân sách nhà nước trong thời hạn 30 ngày kể từ khi sáng chế, kiểu dáng công nghiệp, thiết kế bố trí đó được tạo ra. </w:t>
            </w:r>
          </w:p>
          <w:p w14:paraId="657D802D"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t>2.  Nộp đơn đăng ký xác lập quyền đối với sáng chế, kiểu dáng công nghiệp, thiết kế bố trí là kết quả của nhiệm vụ khoa học và công nghệ sử dụng ngân sách nhà nước tại Việt Nam trong thời hạn 6 tháng kể từ thời điểm gửi thông báo cho đại diện chủ sở hữu nhà nước .</w:t>
            </w:r>
          </w:p>
          <w:p w14:paraId="1AAB3004" w14:textId="77777777" w:rsidR="00815FB1" w:rsidRPr="00BB1BBD" w:rsidRDefault="00815FB1" w:rsidP="00CA1DC9">
            <w:pPr>
              <w:spacing w:before="120" w:after="0" w:line="240" w:lineRule="auto"/>
              <w:ind w:firstLine="426"/>
              <w:jc w:val="both"/>
              <w:rPr>
                <w:b/>
                <w:color w:val="0000FF"/>
                <w:sz w:val="24"/>
                <w:szCs w:val="24"/>
                <w:lang w:val="vi-VN"/>
              </w:rPr>
            </w:pPr>
            <w:r w:rsidRPr="00BB1BBD">
              <w:rPr>
                <w:b/>
                <w:color w:val="0000FF"/>
                <w:sz w:val="24"/>
                <w:szCs w:val="24"/>
                <w:lang w:val="vi-VN"/>
              </w:rPr>
              <w:t xml:space="preserve">3. Chủ văn bằng bảo hộ đối với sáng chế, kiểu dáng công nghiệp, thiết kế bố trí được đăng ký theo khoản 1 và khoản 2 Điều 86a của Luật này có nghĩa vụ thực hiện các quyền sở hữu công nghiệp theo quy định, đồng thời thực hiện các biện pháp bảo vệ và nộp báo cáo hằng năm về việc thực hiện quyền và biện pháp bảo vệ </w:t>
            </w:r>
            <w:r w:rsidRPr="00BB1BBD">
              <w:rPr>
                <w:b/>
                <w:color w:val="0000FF"/>
                <w:sz w:val="24"/>
                <w:szCs w:val="24"/>
                <w:lang w:val="vi-VN"/>
              </w:rPr>
              <w:lastRenderedPageBreak/>
              <w:t>đó cho đại diện chủ sở hữu nhà nước.</w:t>
            </w:r>
          </w:p>
          <w:p w14:paraId="345DD1FC" w14:textId="77777777" w:rsidR="00815FB1" w:rsidRPr="00BB1BBD" w:rsidRDefault="00815FB1" w:rsidP="00CA1DC9">
            <w:pPr>
              <w:spacing w:before="120" w:after="0" w:line="240" w:lineRule="auto"/>
              <w:ind w:firstLine="426"/>
              <w:jc w:val="both"/>
              <w:rPr>
                <w:sz w:val="24"/>
                <w:szCs w:val="24"/>
              </w:rPr>
            </w:pPr>
            <w:r w:rsidRPr="00BB1BBD">
              <w:rPr>
                <w:b/>
                <w:color w:val="0000FF"/>
                <w:sz w:val="24"/>
                <w:szCs w:val="24"/>
                <w:lang w:val="vi-VN"/>
              </w:rPr>
              <w:t>4. Chính phủ quy định chi tiết thi hành Điều này.</w:t>
            </w:r>
          </w:p>
        </w:tc>
        <w:tc>
          <w:tcPr>
            <w:tcW w:w="2039" w:type="pct"/>
            <w:shd w:val="clear" w:color="auto" w:fill="FFFFFF"/>
          </w:tcPr>
          <w:p w14:paraId="0E4D83CC" w14:textId="77777777" w:rsidR="00815FB1" w:rsidRPr="00BB1BBD" w:rsidRDefault="00815FB1" w:rsidP="00CA1DC9">
            <w:pPr>
              <w:spacing w:before="120" w:after="0" w:line="240" w:lineRule="auto"/>
              <w:ind w:firstLine="426"/>
              <w:jc w:val="both"/>
              <w:rPr>
                <w:b/>
                <w:color w:val="000000"/>
                <w:sz w:val="24"/>
                <w:szCs w:val="24"/>
              </w:rPr>
            </w:pPr>
            <w:r w:rsidRPr="00BB1BBD">
              <w:rPr>
                <w:b/>
                <w:color w:val="000000"/>
                <w:sz w:val="24"/>
                <w:szCs w:val="24"/>
              </w:rPr>
              <w:lastRenderedPageBreak/>
              <w:t>Nghị định 103/2006/NĐ-CP</w:t>
            </w:r>
          </w:p>
          <w:p w14:paraId="4EC5D504" w14:textId="77777777" w:rsidR="00815FB1" w:rsidRPr="00BB1BBD" w:rsidRDefault="00815FB1" w:rsidP="00CA1DC9">
            <w:pPr>
              <w:spacing w:before="120" w:after="0" w:line="240" w:lineRule="auto"/>
              <w:ind w:firstLine="426"/>
              <w:jc w:val="both"/>
              <w:rPr>
                <w:b/>
                <w:sz w:val="24"/>
                <w:szCs w:val="24"/>
                <w:u w:val="single"/>
              </w:rPr>
            </w:pPr>
            <w:r w:rsidRPr="00BB1BBD">
              <w:rPr>
                <w:b/>
                <w:color w:val="000000"/>
                <w:sz w:val="24"/>
                <w:szCs w:val="24"/>
              </w:rPr>
              <w:t xml:space="preserve">- </w:t>
            </w:r>
            <w:r w:rsidRPr="00BB1BBD">
              <w:rPr>
                <w:sz w:val="24"/>
                <w:szCs w:val="24"/>
              </w:rPr>
              <w:t>Bổ sung quy định về nghĩa vụ của tổ chức, cá nhân chủ trì đối với sáng chế, kiểu dáng công nghiệp, thiết kế bố trí là kết quả của nhiệm vụ khoa học và công nghệ sử dụng ngân sách nhà nước.</w:t>
            </w:r>
          </w:p>
        </w:tc>
      </w:tr>
      <w:tr w:rsidR="00815FB1" w:rsidRPr="00BB1BBD" w14:paraId="0C22EE7A" w14:textId="77777777" w:rsidTr="005E4B83">
        <w:tc>
          <w:tcPr>
            <w:tcW w:w="2961" w:type="pct"/>
            <w:shd w:val="clear" w:color="auto" w:fill="F7CAAC"/>
          </w:tcPr>
          <w:p w14:paraId="432BB5B1" w14:textId="77777777" w:rsidR="00815FB1" w:rsidRPr="00BB1BBD" w:rsidRDefault="00815FB1" w:rsidP="00CA1DC9">
            <w:pPr>
              <w:pStyle w:val="Heading2"/>
              <w:spacing w:before="120"/>
              <w:ind w:hanging="2"/>
              <w:jc w:val="both"/>
              <w:rPr>
                <w:b w:val="0"/>
              </w:rPr>
            </w:pPr>
            <w:bookmarkStart w:id="92" w:name="_heading=h.3fwokq0" w:colFirst="0" w:colLast="0"/>
            <w:bookmarkStart w:id="93" w:name="_Toc53392901"/>
            <w:bookmarkEnd w:id="92"/>
            <w:r w:rsidRPr="00BB1BBD">
              <w:t>Điều 139.</w:t>
            </w:r>
            <w:bookmarkStart w:id="94" w:name="_Toc53392902"/>
            <w:bookmarkEnd w:id="93"/>
            <w:r w:rsidRPr="00BB1BBD">
              <w:t xml:space="preserve"> Các điều kiện hạn chế việc chuyển nhượng quyền sở hữu công nghiệp</w:t>
            </w:r>
            <w:bookmarkEnd w:id="94"/>
            <w:r w:rsidRPr="00BB1BBD">
              <w:rPr>
                <w:b w:val="0"/>
              </w:rPr>
              <w:t xml:space="preserve"> </w:t>
            </w:r>
          </w:p>
          <w:p w14:paraId="7EE6160C" w14:textId="77777777" w:rsidR="00815FB1" w:rsidRPr="00BB1BBD" w:rsidRDefault="00815FB1" w:rsidP="00CA1DC9">
            <w:pPr>
              <w:pStyle w:val="Heading2"/>
              <w:spacing w:before="120"/>
              <w:ind w:hanging="2"/>
              <w:jc w:val="both"/>
              <w:rPr>
                <w:b w:val="0"/>
              </w:rPr>
            </w:pPr>
            <w:r w:rsidRPr="00BB1BBD">
              <w:rPr>
                <w:b w:val="0"/>
              </w:rPr>
              <w:t>Bổ sung khoản 6</w:t>
            </w:r>
          </w:p>
        </w:tc>
        <w:tc>
          <w:tcPr>
            <w:tcW w:w="2039" w:type="pct"/>
            <w:shd w:val="clear" w:color="auto" w:fill="F7CAAC"/>
          </w:tcPr>
          <w:p w14:paraId="5BE8C6E4" w14:textId="77777777" w:rsidR="00815FB1" w:rsidRPr="00BB1BBD" w:rsidRDefault="00815FB1" w:rsidP="00CA1DC9">
            <w:pPr>
              <w:spacing w:before="120" w:after="0" w:line="240" w:lineRule="auto"/>
              <w:ind w:firstLine="426"/>
              <w:jc w:val="both"/>
              <w:rPr>
                <w:bCs/>
                <w:sz w:val="24"/>
                <w:szCs w:val="24"/>
              </w:rPr>
            </w:pPr>
          </w:p>
        </w:tc>
      </w:tr>
      <w:tr w:rsidR="00815FB1" w:rsidRPr="00BB1BBD" w14:paraId="2AB4A24C" w14:textId="77777777" w:rsidTr="005E4B83">
        <w:tc>
          <w:tcPr>
            <w:tcW w:w="2961" w:type="pct"/>
            <w:shd w:val="clear" w:color="auto" w:fill="FFFFFF"/>
          </w:tcPr>
          <w:p w14:paraId="33236309" w14:textId="77777777" w:rsidR="00815FB1" w:rsidRPr="00BB1BBD" w:rsidRDefault="00815FB1" w:rsidP="00CA1DC9">
            <w:pPr>
              <w:spacing w:before="120" w:after="0" w:line="240" w:lineRule="auto"/>
              <w:ind w:firstLine="426"/>
              <w:jc w:val="both"/>
              <w:rPr>
                <w:sz w:val="24"/>
                <w:szCs w:val="24"/>
              </w:rPr>
            </w:pPr>
            <w:r w:rsidRPr="00BB1BBD">
              <w:rPr>
                <w:sz w:val="24"/>
                <w:szCs w:val="24"/>
              </w:rPr>
              <w:t xml:space="preserve"> </w:t>
            </w:r>
            <w:r w:rsidRPr="00BB1BBD">
              <w:rPr>
                <w:b/>
                <w:color w:val="0000FF"/>
                <w:sz w:val="24"/>
                <w:szCs w:val="24"/>
                <w:lang w:val="vi-VN"/>
              </w:rPr>
              <w:t>6. Chủ văn bằng bảo hộ đối với sáng chế, kiểu dáng công nghiệp, thiết kế bố trí là kết quả của nhiệm vụ khoa học và công nghệ sử dụng ngân sách nhà nước được đăng ký theo quy định tại khoản 1 và khoản 2 Điều 86a của Luật này chỉ được chuyển nhượng quyền sở hữu sáng chế, kiểu dáng công nghiệp, thiết kế bố trí cho tổ chức, cá nhân khác khi được đại diện chủ sở hữu nhà nước chấp thuận. Tổ chức, cá nhân nhận chuyển nhượng quyền sở hữu phải tuân thủ các nghĩa vụ tương ứng đối với chủ văn bằng bảo hộ là tổ chức, cá nhân chủ trì theo quy định của Luật này. Chính phủ quy định chi tiết thi hành khoản này.</w:t>
            </w:r>
          </w:p>
        </w:tc>
        <w:tc>
          <w:tcPr>
            <w:tcW w:w="2039" w:type="pct"/>
            <w:shd w:val="clear" w:color="auto" w:fill="FFFFFF"/>
          </w:tcPr>
          <w:p w14:paraId="6F9B2A41" w14:textId="77777777" w:rsidR="00815FB1" w:rsidRPr="00BB1BBD" w:rsidRDefault="00815FB1" w:rsidP="00CA1DC9">
            <w:pPr>
              <w:spacing w:before="120" w:after="0" w:line="240" w:lineRule="auto"/>
              <w:ind w:firstLine="426"/>
              <w:jc w:val="both"/>
              <w:rPr>
                <w:b/>
                <w:color w:val="000000"/>
                <w:sz w:val="24"/>
                <w:szCs w:val="24"/>
              </w:rPr>
            </w:pPr>
            <w:r w:rsidRPr="00BB1BBD">
              <w:rPr>
                <w:b/>
                <w:color w:val="000000"/>
                <w:sz w:val="24"/>
                <w:szCs w:val="24"/>
              </w:rPr>
              <w:t>Nghị định 103/2006/NĐ-CP</w:t>
            </w:r>
          </w:p>
          <w:p w14:paraId="2EB10596" w14:textId="77777777" w:rsidR="00815FB1" w:rsidRPr="00BB1BBD" w:rsidRDefault="00815FB1" w:rsidP="00CA1DC9">
            <w:pPr>
              <w:spacing w:before="120" w:after="0" w:line="240" w:lineRule="auto"/>
              <w:ind w:firstLine="426"/>
              <w:jc w:val="both"/>
              <w:rPr>
                <w:sz w:val="24"/>
                <w:szCs w:val="24"/>
              </w:rPr>
            </w:pPr>
            <w:r w:rsidRPr="00BB1BBD">
              <w:rPr>
                <w:b/>
                <w:color w:val="000000"/>
                <w:sz w:val="24"/>
                <w:szCs w:val="24"/>
              </w:rPr>
              <w:t xml:space="preserve">- </w:t>
            </w:r>
            <w:r w:rsidRPr="00BB1BBD">
              <w:rPr>
                <w:sz w:val="24"/>
                <w:szCs w:val="24"/>
              </w:rPr>
              <w:t>Bổ sung quy định về điều kiện hạn chế việc chuyển nhượng quyền sở hữu công nghiệp tại Chương IV</w:t>
            </w:r>
          </w:p>
          <w:p w14:paraId="58301CA3" w14:textId="77777777" w:rsidR="00815FB1" w:rsidRPr="00BB1BBD" w:rsidRDefault="00815FB1" w:rsidP="00CA1DC9">
            <w:pPr>
              <w:spacing w:before="120" w:after="0" w:line="240" w:lineRule="auto"/>
              <w:ind w:firstLine="426"/>
              <w:jc w:val="both"/>
              <w:rPr>
                <w:b/>
                <w:sz w:val="24"/>
                <w:szCs w:val="24"/>
              </w:rPr>
            </w:pPr>
            <w:r w:rsidRPr="00BB1BBD">
              <w:rPr>
                <w:b/>
                <w:sz w:val="24"/>
                <w:szCs w:val="24"/>
              </w:rPr>
              <w:t>Thông tư số 01/2007/TT-BKHCN</w:t>
            </w:r>
          </w:p>
          <w:p w14:paraId="48C78E8D" w14:textId="77777777" w:rsidR="00815FB1" w:rsidRPr="00BB1BBD" w:rsidRDefault="00815FB1" w:rsidP="00CA1DC9">
            <w:pPr>
              <w:spacing w:before="120" w:after="0" w:line="240" w:lineRule="auto"/>
              <w:ind w:firstLine="426"/>
              <w:jc w:val="both"/>
              <w:rPr>
                <w:sz w:val="24"/>
                <w:szCs w:val="24"/>
              </w:rPr>
            </w:pPr>
            <w:r w:rsidRPr="00BB1BBD">
              <w:rPr>
                <w:sz w:val="24"/>
                <w:szCs w:val="24"/>
              </w:rPr>
              <w:t xml:space="preserve">Bổ sung quy định về tài liệu chứng minh quyền được chuyển nhượng đối với sáng chế, kiểu dáng công nghiệp, thiết kế bố trí là kết quả của nhiệm vụ khoa học và công nghệ sử dụng ngân sách nhà nước trong hồ sơ đăng ký hợp đồng chuyển nhượng (Điểm 47.1) </w:t>
            </w:r>
          </w:p>
        </w:tc>
      </w:tr>
      <w:tr w:rsidR="00815FB1" w:rsidRPr="00BB1BBD" w14:paraId="42A08B80" w14:textId="77777777" w:rsidTr="005E4B83">
        <w:tc>
          <w:tcPr>
            <w:tcW w:w="2961" w:type="pct"/>
            <w:shd w:val="clear" w:color="auto" w:fill="F7CAAC"/>
          </w:tcPr>
          <w:p w14:paraId="6EC306BD" w14:textId="77777777" w:rsidR="00815FB1" w:rsidRPr="00BB1BBD" w:rsidRDefault="00815FB1" w:rsidP="00CA1DC9">
            <w:pPr>
              <w:pStyle w:val="Heading2"/>
              <w:spacing w:before="120"/>
              <w:ind w:hanging="2"/>
              <w:jc w:val="both"/>
            </w:pPr>
            <w:bookmarkStart w:id="95" w:name="_heading=h.1v1yuxt" w:colFirst="0" w:colLast="0"/>
            <w:bookmarkStart w:id="96" w:name="_Toc53392903"/>
            <w:bookmarkEnd w:id="95"/>
            <w:r w:rsidRPr="00BB1BBD">
              <w:t>Điều 145</w:t>
            </w:r>
            <w:bookmarkStart w:id="97" w:name="_Toc53392904"/>
            <w:bookmarkEnd w:id="96"/>
            <w:r w:rsidRPr="00BB1BBD">
              <w:t>. Căn cứ bắt buộc chuyển giao quyền sử dụng đối với sáng chế</w:t>
            </w:r>
            <w:bookmarkEnd w:id="97"/>
          </w:p>
          <w:p w14:paraId="4AE6654A" w14:textId="77777777" w:rsidR="00815FB1" w:rsidRPr="00BB1BBD" w:rsidRDefault="00815FB1" w:rsidP="00CA1DC9">
            <w:pPr>
              <w:pStyle w:val="Heading2"/>
              <w:spacing w:before="120"/>
              <w:ind w:hanging="2"/>
              <w:jc w:val="both"/>
              <w:textDirection w:val="lrTb"/>
              <w:rPr>
                <w:b w:val="0"/>
              </w:rPr>
            </w:pPr>
            <w:r w:rsidRPr="00BB1BBD">
              <w:rPr>
                <w:b w:val="0"/>
              </w:rPr>
              <w:t>Bổ sung điểm đ khoản 1</w:t>
            </w:r>
          </w:p>
        </w:tc>
        <w:tc>
          <w:tcPr>
            <w:tcW w:w="2039" w:type="pct"/>
            <w:shd w:val="clear" w:color="auto" w:fill="F7CAAC"/>
          </w:tcPr>
          <w:p w14:paraId="03C89FA1" w14:textId="77777777" w:rsidR="00815FB1" w:rsidRPr="00BB1BBD" w:rsidRDefault="00815FB1" w:rsidP="00CA1DC9">
            <w:pPr>
              <w:spacing w:before="120" w:after="0" w:line="240" w:lineRule="auto"/>
              <w:ind w:firstLine="426"/>
              <w:jc w:val="both"/>
              <w:rPr>
                <w:sz w:val="24"/>
                <w:szCs w:val="24"/>
              </w:rPr>
            </w:pPr>
          </w:p>
        </w:tc>
      </w:tr>
      <w:tr w:rsidR="00815FB1" w:rsidRPr="00BB1BBD" w14:paraId="5B169EBC" w14:textId="77777777" w:rsidTr="005E4B83">
        <w:tc>
          <w:tcPr>
            <w:tcW w:w="2961" w:type="pct"/>
          </w:tcPr>
          <w:p w14:paraId="24148731" w14:textId="77777777" w:rsidR="00815FB1" w:rsidRPr="00BB1BBD" w:rsidRDefault="00815FB1" w:rsidP="00CA1DC9">
            <w:pPr>
              <w:spacing w:before="120" w:after="0" w:line="240" w:lineRule="auto"/>
              <w:ind w:firstLine="426"/>
              <w:jc w:val="both"/>
              <w:rPr>
                <w:sz w:val="24"/>
                <w:szCs w:val="24"/>
              </w:rPr>
            </w:pPr>
            <w:r w:rsidRPr="00BB1BBD">
              <w:rPr>
                <w:sz w:val="24"/>
                <w:szCs w:val="24"/>
              </w:rPr>
              <w:t>1. Trong các trường hợp sau đây, quyền sử dụng sáng chế được chuyển giao cho tổ chức, cá nhân khác sử dụng theo quyết định của cơ quan nhà nước có thẩm quyền theo quy định tại khoản 1 Điều 147 của Luật này mà không cần được sự đồng ý của người nắm độc quyền sử dụng sáng chế:</w:t>
            </w:r>
          </w:p>
          <w:p w14:paraId="42932689" w14:textId="77777777" w:rsidR="00815FB1" w:rsidRPr="00BB1BBD" w:rsidRDefault="00815FB1" w:rsidP="00CA1DC9">
            <w:pPr>
              <w:shd w:val="clear" w:color="auto" w:fill="FFFFFF"/>
              <w:spacing w:before="120" w:after="0" w:line="240" w:lineRule="auto"/>
              <w:ind w:firstLine="426"/>
              <w:jc w:val="both"/>
              <w:rPr>
                <w:color w:val="0000FF"/>
                <w:sz w:val="24"/>
                <w:szCs w:val="24"/>
              </w:rPr>
            </w:pPr>
            <w:r w:rsidRPr="00BB1BBD">
              <w:rPr>
                <w:b/>
                <w:color w:val="0000FF"/>
                <w:sz w:val="24"/>
                <w:szCs w:val="24"/>
              </w:rPr>
              <w:t>đ) Việc sử dụng sáng chế nhằm đáp ứng nhu cầu về dược phẩm để phòng, chữa bệnh của quốc gia khác có đủ điều kiện nhập khẩu theo điều ước quốc tế mà Cộng hòa xã hội chủ nghĩa Việt Nam là thành viên.</w:t>
            </w:r>
          </w:p>
        </w:tc>
        <w:tc>
          <w:tcPr>
            <w:tcW w:w="2039" w:type="pct"/>
          </w:tcPr>
          <w:p w14:paraId="223A3767"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r w:rsidRPr="00BB1BBD">
              <w:rPr>
                <w:b/>
                <w:sz w:val="24"/>
                <w:szCs w:val="24"/>
              </w:rPr>
              <w:t>Thông tư số 01/2007/TT-BKHCN</w:t>
            </w:r>
          </w:p>
          <w:p w14:paraId="2E6C37E5"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sz w:val="24"/>
                <w:szCs w:val="24"/>
              </w:rPr>
            </w:pPr>
            <w:r w:rsidRPr="00BB1BBD">
              <w:rPr>
                <w:sz w:val="24"/>
                <w:szCs w:val="24"/>
              </w:rPr>
              <w:t>- Sửa đổi, bổ sung điểm 50 về hồ sơ yêu cầu ra quyết định bắt buộc chuyển giao quyền sử dụng sáng chế</w:t>
            </w:r>
          </w:p>
          <w:p w14:paraId="08A91EFE"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sz w:val="24"/>
                <w:szCs w:val="24"/>
              </w:rPr>
            </w:pPr>
            <w:r w:rsidRPr="00BB1BBD">
              <w:rPr>
                <w:sz w:val="24"/>
                <w:szCs w:val="24"/>
              </w:rPr>
              <w:t>- Sửa đổi, bổ sung điểm 51 về thủ tục xử lý hồ sơ yêu cầu ra quyết định bắt buộc chuyển giao quyền sử dụng sáng chế.</w:t>
            </w:r>
          </w:p>
        </w:tc>
      </w:tr>
      <w:tr w:rsidR="00815FB1" w:rsidRPr="00BB1BBD" w14:paraId="65C57934" w14:textId="77777777" w:rsidTr="005E4B83">
        <w:tc>
          <w:tcPr>
            <w:tcW w:w="2961" w:type="pct"/>
            <w:shd w:val="clear" w:color="auto" w:fill="F7CAAC"/>
          </w:tcPr>
          <w:p w14:paraId="0DD46F70" w14:textId="77777777" w:rsidR="00815FB1" w:rsidRPr="00BB1BBD" w:rsidRDefault="00815FB1" w:rsidP="00CA1DC9">
            <w:pPr>
              <w:pStyle w:val="Heading2"/>
              <w:spacing w:before="120"/>
              <w:ind w:hanging="2"/>
              <w:jc w:val="both"/>
            </w:pPr>
            <w:bookmarkStart w:id="98" w:name="_heading=h.4f1mdlm" w:colFirst="0" w:colLast="0"/>
            <w:bookmarkStart w:id="99" w:name="_Toc53392905"/>
            <w:bookmarkEnd w:id="98"/>
            <w:r w:rsidRPr="00BB1BBD">
              <w:t>Điều 146</w:t>
            </w:r>
            <w:bookmarkStart w:id="100" w:name="_Toc53392906"/>
            <w:bookmarkEnd w:id="99"/>
            <w:r w:rsidRPr="00BB1BBD">
              <w:t>. Điều kiện hạn chế quyền sử dụng sáng chế được chuyển giao theo quyết định bắt buộc</w:t>
            </w:r>
            <w:bookmarkEnd w:id="100"/>
          </w:p>
          <w:p w14:paraId="29C3C6B3" w14:textId="77777777" w:rsidR="00815FB1" w:rsidRPr="00BB1BBD" w:rsidRDefault="00815FB1" w:rsidP="00CA1DC9">
            <w:pPr>
              <w:pStyle w:val="Heading2"/>
              <w:spacing w:before="120"/>
              <w:ind w:hanging="2"/>
              <w:jc w:val="both"/>
              <w:textDirection w:val="lrTb"/>
              <w:rPr>
                <w:b w:val="0"/>
              </w:rPr>
            </w:pPr>
            <w:r w:rsidRPr="00BB1BBD">
              <w:rPr>
                <w:b w:val="0"/>
              </w:rPr>
              <w:t>Sửa điểm b, bổ sung điểm đ Khoản 1</w:t>
            </w:r>
          </w:p>
        </w:tc>
        <w:tc>
          <w:tcPr>
            <w:tcW w:w="2039" w:type="pct"/>
            <w:shd w:val="clear" w:color="auto" w:fill="F7CAAC"/>
          </w:tcPr>
          <w:p w14:paraId="56AA7E8B"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31DA7893" w14:textId="77777777" w:rsidTr="005E4B83">
        <w:tc>
          <w:tcPr>
            <w:tcW w:w="2961" w:type="pct"/>
          </w:tcPr>
          <w:p w14:paraId="63C7B082" w14:textId="77777777" w:rsidR="00815FB1" w:rsidRPr="00BB1BBD" w:rsidRDefault="00815FB1" w:rsidP="00CA1DC9">
            <w:pPr>
              <w:spacing w:before="120" w:after="0" w:line="240" w:lineRule="auto"/>
              <w:ind w:firstLine="426"/>
              <w:jc w:val="both"/>
              <w:rPr>
                <w:sz w:val="24"/>
                <w:szCs w:val="24"/>
                <w:lang w:val="vi-VN"/>
              </w:rPr>
            </w:pPr>
            <w:r w:rsidRPr="00BB1BBD">
              <w:rPr>
                <w:sz w:val="24"/>
                <w:szCs w:val="24"/>
                <w:lang w:val="vi-VN"/>
              </w:rPr>
              <w:t xml:space="preserve">1. Quyền sử dụng sáng chế được chuyển giao theo quyết định của cơ quan nhà nước </w:t>
            </w:r>
            <w:r w:rsidRPr="00BB1BBD">
              <w:rPr>
                <w:sz w:val="24"/>
                <w:szCs w:val="24"/>
                <w:lang w:val="vi-VN"/>
              </w:rPr>
              <w:lastRenderedPageBreak/>
              <w:t>có thẩm quyền phải phù hợp với các điều kiện sau đây:</w:t>
            </w:r>
          </w:p>
          <w:p w14:paraId="7ECB4549" w14:textId="77777777" w:rsidR="00815FB1" w:rsidRPr="00BB1BBD" w:rsidRDefault="00815FB1" w:rsidP="00CA1DC9">
            <w:pPr>
              <w:spacing w:before="120" w:after="0" w:line="240" w:lineRule="auto"/>
              <w:ind w:firstLine="426"/>
              <w:jc w:val="both"/>
              <w:rPr>
                <w:sz w:val="24"/>
                <w:szCs w:val="24"/>
                <w:lang w:val="vi-VN"/>
              </w:rPr>
            </w:pPr>
            <w:r w:rsidRPr="00BB1BBD">
              <w:rPr>
                <w:sz w:val="24"/>
                <w:szCs w:val="24"/>
                <w:lang w:val="vi-VN"/>
              </w:rPr>
              <w:t xml:space="preserve">b) Quyền sử dụng được chuyển giao chỉ được giới hạn trong phạm vi và thời hạn đủ để đáp ứng mục tiêu chuyển giao </w:t>
            </w:r>
            <w:r w:rsidRPr="00BB1BBD">
              <w:rPr>
                <w:strike/>
                <w:color w:val="FF0000"/>
                <w:sz w:val="24"/>
                <w:szCs w:val="24"/>
              </w:rPr>
              <w:t>và chủ yếu để cung cấp cho thị trường trong nước</w:t>
            </w:r>
            <w:r w:rsidRPr="00BB1BBD">
              <w:rPr>
                <w:sz w:val="24"/>
                <w:szCs w:val="24"/>
                <w:lang w:val="vi-VN"/>
              </w:rPr>
              <w:t>, trừ trường hợp quy định tại điểm d khoản 1 Điều 145 của Luật này. Đối với sáng chế trong lĩnh vực công nghệ bán dẫn thì việc chuyển giao quyền sử dụng chỉ nhằm mục đích công cộng, phi thương mại hoặc nhằm xử lý hành vi hạn chế cạnh tranh theo quy định của pháp luật về cạnh tranh;</w:t>
            </w:r>
          </w:p>
        </w:tc>
        <w:tc>
          <w:tcPr>
            <w:tcW w:w="2039" w:type="pct"/>
          </w:tcPr>
          <w:p w14:paraId="572E0E75" w14:textId="77777777" w:rsidR="00815FB1" w:rsidRPr="00BB1BBD" w:rsidRDefault="00815FB1" w:rsidP="00CA1DC9">
            <w:pPr>
              <w:spacing w:before="120" w:after="0" w:line="240" w:lineRule="auto"/>
              <w:ind w:firstLine="426"/>
              <w:jc w:val="both"/>
              <w:rPr>
                <w:sz w:val="24"/>
                <w:szCs w:val="24"/>
                <w:lang w:val="vi-VN"/>
              </w:rPr>
            </w:pPr>
          </w:p>
          <w:p w14:paraId="1CED91F9" w14:textId="77777777" w:rsidR="00815FB1" w:rsidRPr="00BB1BBD" w:rsidRDefault="00815FB1" w:rsidP="00CA1DC9">
            <w:pPr>
              <w:spacing w:before="120" w:after="0" w:line="240" w:lineRule="auto"/>
              <w:ind w:firstLine="426"/>
              <w:jc w:val="both"/>
              <w:rPr>
                <w:sz w:val="24"/>
                <w:szCs w:val="24"/>
              </w:rPr>
            </w:pPr>
            <w:r w:rsidRPr="00BB1BBD">
              <w:rPr>
                <w:sz w:val="24"/>
                <w:szCs w:val="24"/>
                <w:lang w:val="vi-VN"/>
              </w:rPr>
              <w:lastRenderedPageBreak/>
              <w:t xml:space="preserve">  </w:t>
            </w:r>
          </w:p>
          <w:p w14:paraId="6105AD69" w14:textId="77777777" w:rsidR="00815FB1" w:rsidRPr="00BB1BBD" w:rsidRDefault="00815FB1" w:rsidP="00CA1DC9">
            <w:pPr>
              <w:spacing w:before="120" w:after="0" w:line="240" w:lineRule="auto"/>
              <w:ind w:firstLine="426"/>
              <w:jc w:val="both"/>
              <w:rPr>
                <w:sz w:val="24"/>
                <w:szCs w:val="24"/>
                <w:lang w:val="vi-VN"/>
              </w:rPr>
            </w:pPr>
          </w:p>
        </w:tc>
      </w:tr>
      <w:tr w:rsidR="00815FB1" w:rsidRPr="00BB1BBD" w14:paraId="66026079" w14:textId="77777777" w:rsidTr="005E4B83">
        <w:tc>
          <w:tcPr>
            <w:tcW w:w="2961" w:type="pct"/>
          </w:tcPr>
          <w:p w14:paraId="25507AAB" w14:textId="77777777" w:rsidR="00815FB1" w:rsidRPr="00BB1BBD" w:rsidRDefault="00815FB1" w:rsidP="00CA1DC9">
            <w:pPr>
              <w:spacing w:before="120" w:after="0" w:line="240" w:lineRule="auto"/>
              <w:ind w:firstLine="426"/>
              <w:jc w:val="both"/>
              <w:rPr>
                <w:b/>
                <w:color w:val="0000FF"/>
                <w:sz w:val="24"/>
                <w:szCs w:val="24"/>
              </w:rPr>
            </w:pPr>
            <w:r w:rsidRPr="00BB1BBD">
              <w:rPr>
                <w:sz w:val="24"/>
                <w:szCs w:val="24"/>
                <w:lang w:val="vi-VN"/>
              </w:rPr>
              <w:lastRenderedPageBreak/>
              <w:t xml:space="preserve">d) Người được chuyển giao quyền sử dụng phải trả cho người nắm độc quyền sử dụng sáng chế một khoản tiền đền bù thoả đáng tuỳ thuộc vào giá trị kinh tế của quyền sử dụng đó trong từng trường hợp cụ thể phù hợp với khung giá đền bù do Chính phủ quy định, </w:t>
            </w:r>
            <w:r w:rsidRPr="00BB1BBD">
              <w:rPr>
                <w:b/>
                <w:color w:val="0000FF"/>
                <w:sz w:val="24"/>
                <w:szCs w:val="24"/>
                <w:lang w:val="vi-VN"/>
              </w:rPr>
              <w:t>trừ trường hợp quyền sử dụng sáng chế được chuyển giao theo quyết định bắt buộc để nhập khẩu dược phẩm theo cơ chế của Điều ước quốc tế mà Cộng hòa xã hội chủ nghĩa Việt Nam là thành viên và khoản tiền đền bù cho việc sử dụng sáng chế được chuyển giao theo quyết định bắt buộc đã được trả tại nước xuất khẩu.</w:t>
            </w:r>
          </w:p>
        </w:tc>
        <w:tc>
          <w:tcPr>
            <w:tcW w:w="2039" w:type="pct"/>
          </w:tcPr>
          <w:p w14:paraId="1B7EAEBE"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07A0B2A1" w14:textId="77777777" w:rsidTr="005E4B83">
        <w:tc>
          <w:tcPr>
            <w:tcW w:w="2961" w:type="pct"/>
          </w:tcPr>
          <w:p w14:paraId="043BFDAB" w14:textId="77777777" w:rsidR="00815FB1" w:rsidRPr="00BB1BBD" w:rsidRDefault="00815FB1" w:rsidP="00CA1DC9">
            <w:pPr>
              <w:spacing w:before="120" w:after="0" w:line="240" w:lineRule="auto"/>
              <w:ind w:firstLine="426"/>
              <w:jc w:val="both"/>
              <w:rPr>
                <w:i/>
                <w:sz w:val="24"/>
                <w:szCs w:val="24"/>
                <w:lang w:val="vi-VN"/>
              </w:rPr>
            </w:pPr>
            <w:r w:rsidRPr="00BB1BBD">
              <w:rPr>
                <w:b/>
                <w:color w:val="0000FF"/>
                <w:sz w:val="24"/>
                <w:szCs w:val="24"/>
                <w:lang w:val="vi-VN"/>
              </w:rPr>
              <w:t>đ) Quyền sử dụng được chuyển giao chủ yếu để cung cấp cho thị trường trong nước, trừ trường hợp quy định tại điểm d và đ khoản 1 Điều 145 của Luật này.</w:t>
            </w:r>
          </w:p>
        </w:tc>
        <w:tc>
          <w:tcPr>
            <w:tcW w:w="2039" w:type="pct"/>
          </w:tcPr>
          <w:p w14:paraId="0C7F3854"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43666293" w14:textId="77777777" w:rsidTr="005E4B83">
        <w:tc>
          <w:tcPr>
            <w:tcW w:w="2961" w:type="pct"/>
            <w:tcBorders>
              <w:bottom w:val="single" w:sz="4" w:space="0" w:color="000000"/>
            </w:tcBorders>
            <w:shd w:val="clear" w:color="auto" w:fill="F7CAAC"/>
          </w:tcPr>
          <w:p w14:paraId="3AF1823C" w14:textId="77777777" w:rsidR="00815FB1" w:rsidRPr="00BB1BBD" w:rsidRDefault="00815FB1" w:rsidP="00CA1DC9">
            <w:pPr>
              <w:pStyle w:val="Heading2"/>
              <w:spacing w:before="120"/>
              <w:ind w:hanging="2"/>
              <w:jc w:val="both"/>
            </w:pPr>
            <w:bookmarkStart w:id="101" w:name="_heading=h.2u6wntf" w:colFirst="0" w:colLast="0"/>
            <w:bookmarkEnd w:id="101"/>
            <w:r w:rsidRPr="00BB1BBD">
              <w:t>Điều 147. Thẩm quyền và thủ tục chuyển giao quyền sử dụng sáng chế theo quyết định bắt buộc</w:t>
            </w:r>
          </w:p>
        </w:tc>
        <w:tc>
          <w:tcPr>
            <w:tcW w:w="2039" w:type="pct"/>
            <w:tcBorders>
              <w:bottom w:val="single" w:sz="4" w:space="0" w:color="000000"/>
            </w:tcBorders>
            <w:shd w:val="clear" w:color="auto" w:fill="F7CAAC"/>
          </w:tcPr>
          <w:p w14:paraId="5E1E1707"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50B2CE2C" w14:textId="77777777" w:rsidTr="005E4B83">
        <w:tc>
          <w:tcPr>
            <w:tcW w:w="2961" w:type="pct"/>
            <w:shd w:val="clear" w:color="auto" w:fill="auto"/>
          </w:tcPr>
          <w:p w14:paraId="49E084FB" w14:textId="77777777" w:rsidR="00815FB1" w:rsidRPr="00BB1BBD" w:rsidRDefault="00815FB1" w:rsidP="00CA1DC9">
            <w:pPr>
              <w:pStyle w:val="BalloonText"/>
              <w:widowControl w:val="0"/>
              <w:spacing w:before="120"/>
              <w:ind w:firstLine="426"/>
              <w:jc w:val="both"/>
              <w:rPr>
                <w:rFonts w:ascii="Times New Roman" w:hAnsi="Times New Roman"/>
                <w:sz w:val="24"/>
                <w:szCs w:val="24"/>
              </w:rPr>
            </w:pPr>
            <w:r w:rsidRPr="00BB1BBD">
              <w:rPr>
                <w:rFonts w:ascii="Times New Roman" w:hAnsi="Times New Roman"/>
                <w:sz w:val="24"/>
                <w:szCs w:val="24"/>
              </w:rPr>
              <w:t>1. Bộ Khoa học và Công nghệ ban hành quyết định chuyển giao quyền sử dụng sáng chế trên cơ sở xem xét yêu cầu được chuyển giao quyền sử dụng đối với trường hợp quy định tại các điểm b, c và d khoản 1 Điều 145 của Luật này.</w:t>
            </w:r>
          </w:p>
          <w:p w14:paraId="455A7A62" w14:textId="77777777" w:rsidR="00815FB1" w:rsidRPr="00BB1BBD" w:rsidRDefault="00815FB1" w:rsidP="00CA1DC9">
            <w:pPr>
              <w:pStyle w:val="NormalWeb"/>
              <w:widowControl w:val="0"/>
              <w:spacing w:before="120" w:beforeAutospacing="0" w:after="0" w:afterAutospacing="0"/>
              <w:ind w:firstLine="426"/>
              <w:jc w:val="both"/>
              <w:rPr>
                <w:lang w:val="en-US"/>
              </w:rPr>
            </w:pPr>
            <w:r w:rsidRPr="00BB1BBD">
              <w:t xml:space="preserve">2. Bộ, cơ quan ngang bộ ban hành quyết định chuyển giao quyền sử dụng sáng chế thuộc lĩnh vực quản lý nhà nước của mình khi xảy ra trường hợp quy định tại điểm a </w:t>
            </w:r>
            <w:r w:rsidRPr="00BB1BBD">
              <w:rPr>
                <w:rFonts w:eastAsia="Calibri"/>
                <w:b/>
                <w:color w:val="0000FF"/>
                <w:lang w:val="vi-VN" w:eastAsia="en-US"/>
              </w:rPr>
              <w:t>hoặc điểm đ</w:t>
            </w:r>
            <w:r w:rsidRPr="00BB1BBD">
              <w:t xml:space="preserve"> khoản 1 Điều 145 của Luật này trên cơ sở tham khảo ý kiến của Bộ Khoa học và Công nghệ.</w:t>
            </w:r>
          </w:p>
        </w:tc>
        <w:tc>
          <w:tcPr>
            <w:tcW w:w="2039" w:type="pct"/>
            <w:shd w:val="clear" w:color="auto" w:fill="auto"/>
          </w:tcPr>
          <w:p w14:paraId="3B15DC57"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36A10561" w14:textId="77777777" w:rsidTr="005E4B83">
        <w:tc>
          <w:tcPr>
            <w:tcW w:w="2961" w:type="pct"/>
            <w:shd w:val="clear" w:color="auto" w:fill="F7CAAC"/>
          </w:tcPr>
          <w:p w14:paraId="769C3C48" w14:textId="77777777" w:rsidR="00815FB1" w:rsidRPr="00BB1BBD" w:rsidRDefault="00815FB1" w:rsidP="00CA1DC9">
            <w:pPr>
              <w:pStyle w:val="Heading2"/>
              <w:spacing w:before="120"/>
              <w:ind w:hanging="2"/>
              <w:jc w:val="both"/>
              <w:rPr>
                <w:lang w:val="vi-VN"/>
              </w:rPr>
            </w:pPr>
            <w:bookmarkStart w:id="102" w:name="_Toc53392907"/>
            <w:r w:rsidRPr="00BB1BBD">
              <w:rPr>
                <w:lang w:val="vi-VN"/>
              </w:rPr>
              <w:t>Điều 151.</w:t>
            </w:r>
            <w:bookmarkEnd w:id="102"/>
            <w:r w:rsidRPr="00BB1BBD">
              <w:rPr>
                <w:lang w:val="vi-VN"/>
              </w:rPr>
              <w:t xml:space="preserve"> </w:t>
            </w:r>
            <w:bookmarkStart w:id="103" w:name="_Toc53392908"/>
            <w:r w:rsidRPr="00BB1BBD">
              <w:rPr>
                <w:lang w:val="vi-VN"/>
              </w:rPr>
              <w:t>Dịch vụ đại diện sở hữu công nghiệp</w:t>
            </w:r>
            <w:bookmarkEnd w:id="103"/>
          </w:p>
        </w:tc>
        <w:tc>
          <w:tcPr>
            <w:tcW w:w="2039" w:type="pct"/>
            <w:shd w:val="clear" w:color="auto" w:fill="F7CAAC"/>
          </w:tcPr>
          <w:p w14:paraId="62C18F3D"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4066BB42" w14:textId="77777777" w:rsidTr="005E4B83">
        <w:tc>
          <w:tcPr>
            <w:tcW w:w="2961" w:type="pct"/>
          </w:tcPr>
          <w:p w14:paraId="5A583B7E" w14:textId="77777777" w:rsidR="00815FB1" w:rsidRPr="00BB1BBD" w:rsidRDefault="00815FB1" w:rsidP="00CA1DC9">
            <w:pPr>
              <w:widowControl w:val="0"/>
              <w:spacing w:before="120" w:after="0" w:line="240" w:lineRule="auto"/>
              <w:ind w:firstLine="426"/>
              <w:jc w:val="both"/>
              <w:rPr>
                <w:strike/>
                <w:color w:val="FF0000"/>
                <w:sz w:val="24"/>
                <w:szCs w:val="24"/>
              </w:rPr>
            </w:pPr>
            <w:r w:rsidRPr="00BB1BBD">
              <w:rPr>
                <w:sz w:val="24"/>
                <w:szCs w:val="24"/>
              </w:rPr>
              <w:t xml:space="preserve">1. Dịch vụ đại diện sở hữu công nghiệp </w:t>
            </w:r>
            <w:r w:rsidRPr="00BB1BBD">
              <w:rPr>
                <w:b/>
                <w:color w:val="0000FF"/>
                <w:sz w:val="24"/>
                <w:szCs w:val="24"/>
                <w:lang w:val="vi-VN"/>
              </w:rPr>
              <w:t xml:space="preserve">là việc tổ chức, cá nhân nêu tại Điều 154, Điều 155 của Luật này thay mặt cho tổ chức, cá nhân khác thực hiện các giao dịch </w:t>
            </w:r>
            <w:r w:rsidRPr="00BB1BBD">
              <w:rPr>
                <w:b/>
                <w:color w:val="0000FF"/>
                <w:sz w:val="24"/>
                <w:szCs w:val="24"/>
                <w:lang w:val="vi-VN"/>
              </w:rPr>
              <w:lastRenderedPageBreak/>
              <w:t>trước cơ quan nhà nước có thẩm quyền nhằm xác lập và bảo vệ quyền sở hữu công nghiệp</w:t>
            </w:r>
            <w:r w:rsidRPr="00BB1BBD">
              <w:rPr>
                <w:b/>
                <w:color w:val="0000FF"/>
                <w:sz w:val="24"/>
                <w:szCs w:val="24"/>
              </w:rPr>
              <w:t>.</w:t>
            </w:r>
            <w:r w:rsidRPr="00BB1BBD">
              <w:rPr>
                <w:sz w:val="24"/>
                <w:szCs w:val="24"/>
                <w:lang w:val="vi-VN"/>
              </w:rPr>
              <w:t xml:space="preserve"> </w:t>
            </w:r>
            <w:r w:rsidRPr="00BB1BBD">
              <w:rPr>
                <w:strike/>
                <w:color w:val="FF0000"/>
                <w:sz w:val="24"/>
                <w:szCs w:val="24"/>
              </w:rPr>
              <w:t>bao gồm:</w:t>
            </w:r>
          </w:p>
          <w:p w14:paraId="05EF4823" w14:textId="77777777" w:rsidR="00815FB1" w:rsidRPr="00BB1BBD" w:rsidRDefault="00815FB1" w:rsidP="00CA1DC9">
            <w:pPr>
              <w:widowControl w:val="0"/>
              <w:spacing w:before="120" w:after="0" w:line="240" w:lineRule="auto"/>
              <w:ind w:firstLine="426"/>
              <w:jc w:val="both"/>
              <w:rPr>
                <w:strike/>
                <w:color w:val="FF0000"/>
                <w:sz w:val="24"/>
                <w:szCs w:val="24"/>
              </w:rPr>
            </w:pPr>
            <w:r w:rsidRPr="00BB1BBD">
              <w:rPr>
                <w:strike/>
                <w:color w:val="FF0000"/>
                <w:sz w:val="24"/>
                <w:szCs w:val="24"/>
              </w:rPr>
              <w:t>a) Đại diện cho tổ chức, cá nhân trước cơ quan nhà nước có thẩm quyền về xác lập và bảo đảm thực thi quyền sở hữu công nghiệp;</w:t>
            </w:r>
          </w:p>
          <w:p w14:paraId="47AF27C1" w14:textId="77777777" w:rsidR="00815FB1" w:rsidRPr="00BB1BBD" w:rsidRDefault="00815FB1" w:rsidP="00CA1DC9">
            <w:pPr>
              <w:widowControl w:val="0"/>
              <w:spacing w:before="120" w:after="0" w:line="240" w:lineRule="auto"/>
              <w:ind w:firstLine="426"/>
              <w:jc w:val="both"/>
              <w:rPr>
                <w:strike/>
                <w:color w:val="FF0000"/>
                <w:sz w:val="24"/>
                <w:szCs w:val="24"/>
              </w:rPr>
            </w:pPr>
            <w:r w:rsidRPr="00BB1BBD">
              <w:rPr>
                <w:strike/>
                <w:color w:val="FF0000"/>
                <w:sz w:val="24"/>
                <w:szCs w:val="24"/>
              </w:rPr>
              <w:t>b) Tư vấn về vấn đề liên quan đến thủ tục xác lập và thực thi quyền sở hữu công nghiệp;</w:t>
            </w:r>
          </w:p>
          <w:p w14:paraId="2594E411" w14:textId="77777777" w:rsidR="00815FB1" w:rsidRPr="00BB1BBD" w:rsidRDefault="00815FB1" w:rsidP="00CA1DC9">
            <w:pPr>
              <w:widowControl w:val="0"/>
              <w:spacing w:before="120" w:after="0" w:line="240" w:lineRule="auto"/>
              <w:ind w:firstLine="426"/>
              <w:jc w:val="both"/>
              <w:rPr>
                <w:b/>
                <w:strike/>
                <w:color w:val="0000FF"/>
                <w:sz w:val="24"/>
                <w:szCs w:val="24"/>
              </w:rPr>
            </w:pPr>
            <w:r w:rsidRPr="00BB1BBD">
              <w:rPr>
                <w:strike/>
                <w:color w:val="FF0000"/>
                <w:sz w:val="24"/>
                <w:szCs w:val="24"/>
              </w:rPr>
              <w:t>c) Các dịch vụ khác liên quan đến thủ tục xác lập và thực thi quyền sở hữu công nghiệp.</w:t>
            </w:r>
          </w:p>
        </w:tc>
        <w:tc>
          <w:tcPr>
            <w:tcW w:w="2039" w:type="pct"/>
          </w:tcPr>
          <w:p w14:paraId="5BFE288E"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sz w:val="24"/>
                <w:szCs w:val="24"/>
                <w:u w:val="single"/>
                <w:lang w:val="vi-VN"/>
              </w:rPr>
            </w:pPr>
          </w:p>
        </w:tc>
      </w:tr>
      <w:tr w:rsidR="00815FB1" w:rsidRPr="00BB1BBD" w14:paraId="1E5542FD" w14:textId="77777777" w:rsidTr="005E4B83">
        <w:tc>
          <w:tcPr>
            <w:tcW w:w="2961" w:type="pct"/>
            <w:shd w:val="clear" w:color="auto" w:fill="F7CAAC"/>
          </w:tcPr>
          <w:p w14:paraId="402AAD7E" w14:textId="77777777" w:rsidR="00815FB1" w:rsidRPr="00BB1BBD" w:rsidRDefault="00815FB1" w:rsidP="00CA1DC9">
            <w:pPr>
              <w:pStyle w:val="Heading2"/>
              <w:spacing w:before="120"/>
              <w:ind w:hanging="2"/>
              <w:jc w:val="both"/>
              <w:rPr>
                <w:lang w:val="vi-VN"/>
              </w:rPr>
            </w:pPr>
            <w:bookmarkStart w:id="104" w:name="_heading=h.19c6y18" w:colFirst="0" w:colLast="0"/>
            <w:bookmarkStart w:id="105" w:name="_Toc53392909"/>
            <w:bookmarkEnd w:id="104"/>
            <w:r w:rsidRPr="00BB1BBD">
              <w:rPr>
                <w:lang w:val="vi-VN"/>
              </w:rPr>
              <w:t>Điều 153.</w:t>
            </w:r>
            <w:bookmarkEnd w:id="105"/>
            <w:r w:rsidRPr="00BB1BBD">
              <w:rPr>
                <w:lang w:val="vi-VN"/>
              </w:rPr>
              <w:t xml:space="preserve"> </w:t>
            </w:r>
            <w:bookmarkStart w:id="106" w:name="_Toc53392910"/>
            <w:r w:rsidRPr="00BB1BBD">
              <w:rPr>
                <w:lang w:val="vi-VN"/>
              </w:rPr>
              <w:t>Trách nhiệm của đại diện sở hữu công nghiệp</w:t>
            </w:r>
            <w:bookmarkEnd w:id="106"/>
          </w:p>
        </w:tc>
        <w:tc>
          <w:tcPr>
            <w:tcW w:w="2039" w:type="pct"/>
            <w:shd w:val="clear" w:color="auto" w:fill="F7CAAC"/>
          </w:tcPr>
          <w:p w14:paraId="404E7E6F"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1414B09E" w14:textId="77777777" w:rsidTr="005E4B83">
        <w:tc>
          <w:tcPr>
            <w:tcW w:w="2961" w:type="pct"/>
          </w:tcPr>
          <w:p w14:paraId="47F7B582" w14:textId="77777777" w:rsidR="00815FB1" w:rsidRPr="00BB1BBD" w:rsidRDefault="00815FB1" w:rsidP="00CA1DC9">
            <w:pPr>
              <w:pBdr>
                <w:top w:val="nil"/>
                <w:left w:val="nil"/>
                <w:bottom w:val="nil"/>
                <w:right w:val="nil"/>
                <w:between w:val="nil"/>
              </w:pBdr>
              <w:shd w:val="clear" w:color="auto" w:fill="FFFFFF"/>
              <w:spacing w:before="120" w:after="0" w:line="240" w:lineRule="auto"/>
              <w:ind w:left="-1" w:firstLine="426"/>
              <w:jc w:val="both"/>
              <w:rPr>
                <w:color w:val="000000"/>
                <w:sz w:val="24"/>
                <w:szCs w:val="24"/>
                <w:lang w:val="vi-VN"/>
              </w:rPr>
            </w:pPr>
            <w:r w:rsidRPr="00BB1BBD">
              <w:rPr>
                <w:rFonts w:eastAsia="Times New Roman"/>
                <w:color w:val="000000"/>
                <w:sz w:val="24"/>
                <w:szCs w:val="24"/>
                <w:lang w:val="vi-VN"/>
              </w:rPr>
              <w:t>1. Đại diện sở hữu công nghiệp có trách nhiệm sau đây:</w:t>
            </w:r>
          </w:p>
          <w:p w14:paraId="04FB0EA7" w14:textId="77777777" w:rsidR="00815FB1" w:rsidRPr="00BB1BBD" w:rsidRDefault="00815FB1" w:rsidP="00CA1DC9">
            <w:pPr>
              <w:pBdr>
                <w:top w:val="nil"/>
                <w:left w:val="nil"/>
                <w:bottom w:val="nil"/>
                <w:right w:val="nil"/>
                <w:between w:val="nil"/>
              </w:pBdr>
              <w:shd w:val="clear" w:color="auto" w:fill="FFFFFF"/>
              <w:spacing w:before="120" w:after="0" w:line="240" w:lineRule="auto"/>
              <w:ind w:left="-1" w:firstLine="426"/>
              <w:jc w:val="both"/>
              <w:rPr>
                <w:color w:val="000000"/>
                <w:sz w:val="24"/>
                <w:szCs w:val="24"/>
                <w:lang w:val="vi-VN"/>
              </w:rPr>
            </w:pPr>
            <w:r w:rsidRPr="00BB1BBD">
              <w:rPr>
                <w:rFonts w:eastAsia="Times New Roman"/>
                <w:color w:val="000000"/>
                <w:sz w:val="24"/>
                <w:szCs w:val="24"/>
                <w:lang w:val="vi-VN"/>
              </w:rPr>
              <w:t xml:space="preserve">a) Thông báo rõ các khoản, các mức phí và lệ phí </w:t>
            </w:r>
            <w:r w:rsidRPr="00BB1BBD">
              <w:rPr>
                <w:rFonts w:eastAsia="Times New Roman"/>
                <w:b/>
                <w:color w:val="0000FF"/>
                <w:sz w:val="24"/>
                <w:szCs w:val="24"/>
                <w:lang w:val="vi-VN"/>
              </w:rPr>
              <w:t>theo quy định của nhà nước</w:t>
            </w:r>
            <w:r w:rsidRPr="00BB1BBD">
              <w:rPr>
                <w:rFonts w:eastAsia="Times New Roman"/>
                <w:color w:val="000000"/>
                <w:sz w:val="24"/>
                <w:szCs w:val="24"/>
                <w:lang w:val="vi-VN"/>
              </w:rPr>
              <w:t xml:space="preserve"> liên quan đến thủ tục xác lập và </w:t>
            </w:r>
            <w:r w:rsidRPr="00BB1BBD">
              <w:rPr>
                <w:strike/>
                <w:color w:val="FF0000"/>
                <w:sz w:val="24"/>
                <w:szCs w:val="24"/>
              </w:rPr>
              <w:t>bảo đảm thực thi</w:t>
            </w:r>
            <w:r w:rsidRPr="00BB1BBD">
              <w:rPr>
                <w:rFonts w:eastAsia="Times New Roman"/>
                <w:color w:val="000000"/>
                <w:sz w:val="24"/>
                <w:szCs w:val="24"/>
                <w:lang w:val="vi-VN"/>
              </w:rPr>
              <w:t xml:space="preserve"> </w:t>
            </w:r>
            <w:r w:rsidRPr="00BB1BBD">
              <w:rPr>
                <w:rFonts w:eastAsia="Times New Roman"/>
                <w:b/>
                <w:color w:val="0000FF"/>
                <w:sz w:val="24"/>
                <w:szCs w:val="24"/>
                <w:lang w:val="vi-VN"/>
              </w:rPr>
              <w:t>bảo vệ</w:t>
            </w:r>
            <w:r w:rsidRPr="00BB1BBD">
              <w:rPr>
                <w:rFonts w:eastAsia="Times New Roman"/>
                <w:color w:val="000000"/>
                <w:sz w:val="24"/>
                <w:szCs w:val="24"/>
                <w:lang w:val="vi-VN"/>
              </w:rPr>
              <w:t xml:space="preserve"> quyền sở hữu công nghiệp </w:t>
            </w:r>
            <w:r w:rsidRPr="00BB1BBD">
              <w:rPr>
                <w:rFonts w:eastAsia="Times New Roman"/>
                <w:b/>
                <w:color w:val="0000FF"/>
                <w:sz w:val="24"/>
                <w:szCs w:val="24"/>
                <w:lang w:val="vi-VN"/>
              </w:rPr>
              <w:t>cho khách hàng</w:t>
            </w:r>
            <w:r w:rsidRPr="00BB1BBD">
              <w:rPr>
                <w:b/>
                <w:strike/>
                <w:color w:val="0000FF"/>
                <w:sz w:val="24"/>
                <w:szCs w:val="24"/>
              </w:rPr>
              <w:t xml:space="preserve">, </w:t>
            </w:r>
            <w:r w:rsidRPr="00BB1BBD">
              <w:rPr>
                <w:strike/>
                <w:color w:val="FF0000"/>
                <w:sz w:val="24"/>
                <w:szCs w:val="24"/>
              </w:rPr>
              <w:t>các khoản và các mức phí dịch vụ theo bảng phí dịch vụ đã đăng ký tại cơ quan quản lý nhà nước về quyền sở hữu công nghiệp</w:t>
            </w:r>
            <w:r w:rsidRPr="00BB1BBD">
              <w:rPr>
                <w:rFonts w:eastAsia="Times New Roman"/>
                <w:color w:val="000000"/>
                <w:sz w:val="24"/>
                <w:szCs w:val="24"/>
                <w:lang w:val="vi-VN"/>
              </w:rPr>
              <w:t>;</w:t>
            </w:r>
          </w:p>
          <w:p w14:paraId="2E6DC8A7" w14:textId="77777777" w:rsidR="00815FB1" w:rsidRPr="00BB1BBD" w:rsidRDefault="00815FB1" w:rsidP="00CA1DC9">
            <w:pPr>
              <w:pBdr>
                <w:top w:val="nil"/>
                <w:left w:val="nil"/>
                <w:bottom w:val="nil"/>
                <w:right w:val="nil"/>
                <w:between w:val="nil"/>
              </w:pBdr>
              <w:shd w:val="clear" w:color="auto" w:fill="FFFFFF"/>
              <w:spacing w:before="120" w:after="0" w:line="240" w:lineRule="auto"/>
              <w:ind w:left="-1" w:firstLine="426"/>
              <w:jc w:val="both"/>
              <w:rPr>
                <w:color w:val="000000"/>
                <w:sz w:val="24"/>
                <w:szCs w:val="24"/>
                <w:lang w:val="vi-VN"/>
              </w:rPr>
            </w:pPr>
            <w:r w:rsidRPr="00BB1BBD">
              <w:rPr>
                <w:rFonts w:eastAsia="Times New Roman"/>
                <w:color w:val="000000"/>
                <w:sz w:val="24"/>
                <w:szCs w:val="24"/>
                <w:lang w:val="vi-VN"/>
              </w:rPr>
              <w:t>b) Giữ bí mật thông tin, tài liệu được giao liên quan đến vụ việc mà mình đại diện;</w:t>
            </w:r>
          </w:p>
          <w:p w14:paraId="44B77A0C" w14:textId="77777777" w:rsidR="00815FB1" w:rsidRPr="00BB1BBD" w:rsidRDefault="00815FB1" w:rsidP="00CA1DC9">
            <w:pPr>
              <w:pBdr>
                <w:top w:val="nil"/>
                <w:left w:val="nil"/>
                <w:bottom w:val="nil"/>
                <w:right w:val="nil"/>
                <w:between w:val="nil"/>
              </w:pBdr>
              <w:shd w:val="clear" w:color="auto" w:fill="FFFFFF"/>
              <w:spacing w:before="120" w:after="0" w:line="240" w:lineRule="auto"/>
              <w:ind w:left="-1" w:firstLine="426"/>
              <w:jc w:val="both"/>
              <w:rPr>
                <w:color w:val="000000"/>
                <w:sz w:val="24"/>
                <w:szCs w:val="24"/>
                <w:lang w:val="vi-VN"/>
              </w:rPr>
            </w:pPr>
            <w:r w:rsidRPr="00BB1BBD">
              <w:rPr>
                <w:rFonts w:eastAsia="Times New Roman"/>
                <w:color w:val="000000"/>
                <w:sz w:val="24"/>
                <w:szCs w:val="24"/>
                <w:lang w:val="vi-VN"/>
              </w:rPr>
              <w:t xml:space="preserve">c) Thông tin trung thực và đầy đủ mọi thông báo, yêu cầu của cơ quan nhà nước có thẩm quyền xác lập và </w:t>
            </w:r>
            <w:r w:rsidRPr="00BB1BBD">
              <w:rPr>
                <w:strike/>
                <w:color w:val="FF0000"/>
                <w:sz w:val="24"/>
                <w:szCs w:val="24"/>
              </w:rPr>
              <w:t>bảo đảm thực thi</w:t>
            </w:r>
            <w:r w:rsidRPr="00BB1BBD">
              <w:rPr>
                <w:rFonts w:eastAsia="Times New Roman"/>
                <w:color w:val="000000"/>
                <w:sz w:val="24"/>
                <w:szCs w:val="24"/>
                <w:lang w:val="vi-VN"/>
              </w:rPr>
              <w:t xml:space="preserve"> </w:t>
            </w:r>
            <w:r w:rsidRPr="00BB1BBD">
              <w:rPr>
                <w:rFonts w:eastAsia="Times New Roman"/>
                <w:b/>
                <w:color w:val="0000FF"/>
                <w:sz w:val="24"/>
                <w:szCs w:val="24"/>
                <w:lang w:val="vi-VN"/>
              </w:rPr>
              <w:t>bảo vệ</w:t>
            </w:r>
            <w:r w:rsidRPr="00BB1BBD">
              <w:rPr>
                <w:rFonts w:eastAsia="Times New Roman"/>
                <w:color w:val="000000"/>
                <w:sz w:val="24"/>
                <w:szCs w:val="24"/>
                <w:lang w:val="vi-VN"/>
              </w:rPr>
              <w:t xml:space="preserve"> quyền sở hữu công nghiệp; giao kịp thời văn bằng bảo hộ và các quyết định khác cho bên được đại diện;</w:t>
            </w:r>
          </w:p>
          <w:p w14:paraId="4DD1EDDC" w14:textId="77777777" w:rsidR="00815FB1" w:rsidRPr="00BB1BBD" w:rsidRDefault="00815FB1" w:rsidP="00CA1DC9">
            <w:pPr>
              <w:pBdr>
                <w:top w:val="nil"/>
                <w:left w:val="nil"/>
                <w:bottom w:val="nil"/>
                <w:right w:val="nil"/>
                <w:between w:val="nil"/>
              </w:pBdr>
              <w:shd w:val="clear" w:color="auto" w:fill="FFFFFF"/>
              <w:spacing w:before="120" w:after="0" w:line="240" w:lineRule="auto"/>
              <w:ind w:left="-1" w:firstLine="426"/>
              <w:jc w:val="both"/>
              <w:rPr>
                <w:color w:val="000000"/>
                <w:sz w:val="24"/>
                <w:szCs w:val="24"/>
                <w:lang w:val="vi-VN"/>
              </w:rPr>
            </w:pPr>
            <w:r w:rsidRPr="00BB1BBD">
              <w:rPr>
                <w:rFonts w:eastAsia="Times New Roman"/>
                <w:color w:val="000000"/>
                <w:sz w:val="24"/>
                <w:szCs w:val="24"/>
                <w:lang w:val="vi-VN"/>
              </w:rPr>
              <w:t xml:space="preserve">d) Bảo vệ quyền và lợi ích hợp pháp của bên được đại diện bằng cách đáp ứng kịp thời các yêu cầu của cơ quan nhà nước có thẩm quyền xác lập và </w:t>
            </w:r>
            <w:r w:rsidRPr="00BB1BBD">
              <w:rPr>
                <w:b/>
                <w:strike/>
                <w:color w:val="0000FF"/>
                <w:sz w:val="24"/>
                <w:szCs w:val="24"/>
              </w:rPr>
              <w:t xml:space="preserve">bảo đảm thực </w:t>
            </w:r>
            <w:r w:rsidRPr="00BB1BBD">
              <w:rPr>
                <w:strike/>
                <w:color w:val="FF0000"/>
                <w:sz w:val="24"/>
                <w:szCs w:val="24"/>
              </w:rPr>
              <w:t xml:space="preserve">thi </w:t>
            </w:r>
            <w:r w:rsidRPr="00BB1BBD">
              <w:rPr>
                <w:rFonts w:eastAsia="Times New Roman"/>
                <w:b/>
                <w:color w:val="0000FF"/>
                <w:sz w:val="24"/>
                <w:szCs w:val="24"/>
                <w:lang w:val="vi-VN"/>
              </w:rPr>
              <w:t>bảo vệ</w:t>
            </w:r>
            <w:r w:rsidRPr="00BB1BBD">
              <w:rPr>
                <w:rFonts w:eastAsia="Times New Roman"/>
                <w:color w:val="000000"/>
                <w:sz w:val="24"/>
                <w:szCs w:val="24"/>
                <w:lang w:val="vi-VN"/>
              </w:rPr>
              <w:t xml:space="preserve"> quyền sở hữu công nghiệp đối với bên được đại diện;</w:t>
            </w:r>
          </w:p>
          <w:p w14:paraId="099EE00D" w14:textId="77777777" w:rsidR="00815FB1" w:rsidRPr="00BB1BBD" w:rsidRDefault="00815FB1" w:rsidP="00CA1DC9">
            <w:pPr>
              <w:pBdr>
                <w:top w:val="nil"/>
                <w:left w:val="nil"/>
                <w:bottom w:val="nil"/>
                <w:right w:val="nil"/>
                <w:between w:val="nil"/>
              </w:pBdr>
              <w:shd w:val="clear" w:color="auto" w:fill="FFFFFF"/>
              <w:spacing w:before="120" w:after="0" w:line="240" w:lineRule="auto"/>
              <w:ind w:left="-1" w:firstLine="426"/>
              <w:jc w:val="both"/>
              <w:rPr>
                <w:color w:val="000000"/>
                <w:sz w:val="24"/>
                <w:szCs w:val="24"/>
              </w:rPr>
            </w:pPr>
            <w:r w:rsidRPr="00BB1BBD">
              <w:rPr>
                <w:rFonts w:eastAsia="Times New Roman"/>
                <w:color w:val="000000"/>
                <w:sz w:val="24"/>
                <w:szCs w:val="24"/>
                <w:lang w:val="vi-VN"/>
              </w:rPr>
              <w:t xml:space="preserve">đ) Thông báo cho cơ quan nhà nước có thẩm quyền xác lập và </w:t>
            </w:r>
            <w:r w:rsidRPr="00BB1BBD">
              <w:rPr>
                <w:strike/>
                <w:color w:val="FF0000"/>
                <w:sz w:val="24"/>
                <w:szCs w:val="24"/>
              </w:rPr>
              <w:t>bảo đảm thực thi</w:t>
            </w:r>
            <w:r w:rsidRPr="00BB1BBD">
              <w:rPr>
                <w:rFonts w:eastAsia="Times New Roman"/>
                <w:color w:val="000000"/>
                <w:sz w:val="24"/>
                <w:szCs w:val="24"/>
                <w:lang w:val="vi-VN"/>
              </w:rPr>
              <w:t xml:space="preserve"> </w:t>
            </w:r>
            <w:r w:rsidRPr="00BB1BBD">
              <w:rPr>
                <w:rFonts w:eastAsia="Times New Roman"/>
                <w:b/>
                <w:color w:val="0000FF"/>
                <w:sz w:val="24"/>
                <w:szCs w:val="24"/>
                <w:lang w:val="vi-VN"/>
              </w:rPr>
              <w:t>bảo vệ</w:t>
            </w:r>
            <w:r w:rsidRPr="00BB1BBD">
              <w:rPr>
                <w:rFonts w:eastAsia="Times New Roman"/>
                <w:color w:val="000000"/>
                <w:sz w:val="24"/>
                <w:szCs w:val="24"/>
                <w:lang w:val="vi-VN"/>
              </w:rPr>
              <w:t xml:space="preserve"> quyền sở hữu công nghiệp mọi thay đổi về tên, địa chỉ và các thông tin khác của bên được đại diện khi cần thiết</w:t>
            </w:r>
            <w:r w:rsidRPr="00BB1BBD">
              <w:rPr>
                <w:rFonts w:eastAsia="Times New Roman"/>
                <w:color w:val="000000"/>
                <w:sz w:val="24"/>
                <w:szCs w:val="24"/>
              </w:rPr>
              <w:t>.</w:t>
            </w:r>
          </w:p>
        </w:tc>
        <w:tc>
          <w:tcPr>
            <w:tcW w:w="2039" w:type="pct"/>
          </w:tcPr>
          <w:p w14:paraId="2F05FF02" w14:textId="77777777" w:rsidR="00815FB1" w:rsidRPr="00BB1BBD" w:rsidRDefault="00815FB1" w:rsidP="00CA1DC9">
            <w:pPr>
              <w:spacing w:before="120" w:after="0" w:line="240" w:lineRule="auto"/>
              <w:ind w:firstLine="426"/>
              <w:jc w:val="both"/>
              <w:rPr>
                <w:sz w:val="24"/>
                <w:szCs w:val="24"/>
                <w:lang w:val="vi-VN"/>
              </w:rPr>
            </w:pPr>
          </w:p>
        </w:tc>
      </w:tr>
      <w:tr w:rsidR="00815FB1" w:rsidRPr="00BB1BBD" w14:paraId="1C4D1FEA" w14:textId="77777777" w:rsidTr="005E4B83">
        <w:tc>
          <w:tcPr>
            <w:tcW w:w="2961" w:type="pct"/>
            <w:shd w:val="clear" w:color="auto" w:fill="F7CAAC"/>
          </w:tcPr>
          <w:p w14:paraId="78C85C69" w14:textId="77777777" w:rsidR="00815FB1" w:rsidRPr="00BB1BBD" w:rsidRDefault="00815FB1" w:rsidP="00CA1DC9">
            <w:pPr>
              <w:pStyle w:val="Heading2"/>
              <w:spacing w:before="120"/>
              <w:ind w:hanging="2"/>
              <w:jc w:val="both"/>
              <w:rPr>
                <w:lang w:val="vi-VN"/>
              </w:rPr>
            </w:pPr>
            <w:bookmarkStart w:id="107" w:name="_heading=h.3tbugp1" w:colFirst="0" w:colLast="0"/>
            <w:bookmarkStart w:id="108" w:name="_Toc53392911"/>
            <w:bookmarkEnd w:id="107"/>
            <w:r w:rsidRPr="00BB1BBD">
              <w:rPr>
                <w:lang w:val="vi-VN"/>
              </w:rPr>
              <w:t>Điều 154.</w:t>
            </w:r>
            <w:bookmarkEnd w:id="108"/>
            <w:r w:rsidRPr="00BB1BBD">
              <w:rPr>
                <w:lang w:val="vi-VN"/>
              </w:rPr>
              <w:t xml:space="preserve"> </w:t>
            </w:r>
            <w:bookmarkStart w:id="109" w:name="_Toc53392912"/>
            <w:r w:rsidRPr="00BB1BBD">
              <w:rPr>
                <w:lang w:val="vi-VN"/>
              </w:rPr>
              <w:t>Điều kiện kinh doanh dịch vụ đại diện sở hữu công nghiệp</w:t>
            </w:r>
            <w:bookmarkEnd w:id="109"/>
          </w:p>
        </w:tc>
        <w:tc>
          <w:tcPr>
            <w:tcW w:w="2039" w:type="pct"/>
            <w:shd w:val="clear" w:color="auto" w:fill="F7CAAC"/>
          </w:tcPr>
          <w:p w14:paraId="398E1F22"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2FF793F9" w14:textId="77777777" w:rsidTr="005E4B83">
        <w:tc>
          <w:tcPr>
            <w:tcW w:w="2961" w:type="pct"/>
          </w:tcPr>
          <w:p w14:paraId="55CE0F33" w14:textId="77777777" w:rsidR="00815FB1" w:rsidRPr="00BB1BBD" w:rsidRDefault="00815FB1" w:rsidP="00CA1DC9">
            <w:pPr>
              <w:pBdr>
                <w:top w:val="nil"/>
                <w:left w:val="nil"/>
                <w:bottom w:val="nil"/>
                <w:right w:val="nil"/>
                <w:between w:val="nil"/>
              </w:pBdr>
              <w:shd w:val="clear" w:color="auto" w:fill="FFFFFF"/>
              <w:spacing w:before="120" w:after="0" w:line="240" w:lineRule="auto"/>
              <w:ind w:left="-1" w:firstLine="426"/>
              <w:jc w:val="both"/>
              <w:rPr>
                <w:color w:val="000000"/>
                <w:sz w:val="24"/>
                <w:szCs w:val="24"/>
                <w:lang w:val="vi-VN"/>
              </w:rPr>
            </w:pPr>
            <w:r w:rsidRPr="00BB1BBD">
              <w:rPr>
                <w:rFonts w:eastAsia="Times New Roman"/>
                <w:color w:val="000000"/>
                <w:sz w:val="24"/>
                <w:szCs w:val="24"/>
                <w:lang w:val="vi-VN"/>
              </w:rPr>
              <w:t xml:space="preserve">2. Có </w:t>
            </w:r>
            <w:r w:rsidRPr="00BB1BBD">
              <w:rPr>
                <w:strike/>
                <w:color w:val="FF0000"/>
                <w:sz w:val="24"/>
                <w:szCs w:val="24"/>
              </w:rPr>
              <w:t>chức năng hoạt động</w:t>
            </w:r>
            <w:r w:rsidRPr="00BB1BBD">
              <w:rPr>
                <w:rFonts w:eastAsia="Times New Roman"/>
                <w:color w:val="000000"/>
                <w:sz w:val="24"/>
                <w:szCs w:val="24"/>
                <w:lang w:val="vi-VN"/>
              </w:rPr>
              <w:t xml:space="preserve"> </w:t>
            </w:r>
            <w:r w:rsidRPr="00BB1BBD">
              <w:rPr>
                <w:rFonts w:eastAsia="Times New Roman"/>
                <w:b/>
                <w:color w:val="0000FF"/>
                <w:sz w:val="24"/>
                <w:szCs w:val="24"/>
                <w:lang w:val="vi-VN"/>
              </w:rPr>
              <w:t>đăng ký ngành nghề kinh doanh, lĩnh vực hoạt động</w:t>
            </w:r>
            <w:r w:rsidRPr="00BB1BBD">
              <w:rPr>
                <w:rFonts w:eastAsia="Times New Roman"/>
                <w:color w:val="0000FF"/>
                <w:sz w:val="24"/>
                <w:szCs w:val="24"/>
                <w:lang w:val="vi-VN"/>
              </w:rPr>
              <w:t xml:space="preserve"> </w:t>
            </w:r>
            <w:r w:rsidRPr="00BB1BBD">
              <w:rPr>
                <w:rFonts w:eastAsia="Times New Roman"/>
                <w:color w:val="000000"/>
                <w:sz w:val="24"/>
                <w:szCs w:val="24"/>
                <w:lang w:val="vi-VN"/>
              </w:rPr>
              <w:t xml:space="preserve">dịch vụ đại diện sở hữu công nghiệp </w:t>
            </w:r>
            <w:r w:rsidRPr="00BB1BBD">
              <w:rPr>
                <w:strike/>
                <w:color w:val="FF0000"/>
                <w:sz w:val="24"/>
                <w:szCs w:val="24"/>
              </w:rPr>
              <w:t xml:space="preserve">được ghi nhận trong Giấy chứng nhận đăng ký kinh </w:t>
            </w:r>
            <w:r w:rsidRPr="00BB1BBD">
              <w:rPr>
                <w:strike/>
                <w:color w:val="FF0000"/>
                <w:sz w:val="24"/>
                <w:szCs w:val="24"/>
              </w:rPr>
              <w:lastRenderedPageBreak/>
              <w:t>doanh, Giấy chứng nhận đăng ký hoạt động (sau đây gọi chung là Giấy chứng nhận đăng ký kinh doanh)</w:t>
            </w:r>
            <w:r w:rsidRPr="00BB1BBD">
              <w:rPr>
                <w:rFonts w:eastAsia="Times New Roman"/>
                <w:color w:val="000000"/>
                <w:sz w:val="24"/>
                <w:szCs w:val="24"/>
                <w:lang w:val="vi-VN"/>
              </w:rPr>
              <w:t>;</w:t>
            </w:r>
          </w:p>
        </w:tc>
        <w:tc>
          <w:tcPr>
            <w:tcW w:w="2039" w:type="pct"/>
          </w:tcPr>
          <w:p w14:paraId="5D2A0466"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sz w:val="24"/>
                <w:szCs w:val="24"/>
                <w:u w:val="single"/>
                <w:lang w:val="vi-VN"/>
              </w:rPr>
            </w:pPr>
          </w:p>
        </w:tc>
      </w:tr>
      <w:tr w:rsidR="00815FB1" w:rsidRPr="00BB1BBD" w14:paraId="4E04DE2A" w14:textId="77777777" w:rsidTr="005E4B83">
        <w:tc>
          <w:tcPr>
            <w:tcW w:w="2961" w:type="pct"/>
            <w:shd w:val="clear" w:color="auto" w:fill="F7CAAC"/>
          </w:tcPr>
          <w:p w14:paraId="47F485E8" w14:textId="77777777" w:rsidR="00815FB1" w:rsidRPr="00BB1BBD" w:rsidRDefault="00815FB1" w:rsidP="00CA1DC9">
            <w:pPr>
              <w:pStyle w:val="Heading2"/>
              <w:spacing w:before="120"/>
              <w:ind w:hanging="2"/>
              <w:jc w:val="both"/>
              <w:rPr>
                <w:u w:val="single"/>
                <w:lang w:val="vi-VN"/>
              </w:rPr>
            </w:pPr>
            <w:bookmarkStart w:id="110" w:name="_heading=h.28h4qwu" w:colFirst="0" w:colLast="0"/>
            <w:bookmarkStart w:id="111" w:name="_Toc53392913"/>
            <w:bookmarkEnd w:id="110"/>
            <w:r w:rsidRPr="00BB1BBD">
              <w:rPr>
                <w:lang w:val="vi-VN"/>
              </w:rPr>
              <w:t>Điều 155.</w:t>
            </w:r>
            <w:bookmarkEnd w:id="111"/>
            <w:r w:rsidRPr="00BB1BBD">
              <w:rPr>
                <w:lang w:val="vi-VN"/>
              </w:rPr>
              <w:t xml:space="preserve"> </w:t>
            </w:r>
            <w:bookmarkStart w:id="112" w:name="_Toc53392914"/>
            <w:r w:rsidRPr="00BB1BBD">
              <w:rPr>
                <w:lang w:val="vi-VN"/>
              </w:rPr>
              <w:t>Điều kiện hành nghề dịch vụ đại diện sở hữu công nghiệp</w:t>
            </w:r>
            <w:bookmarkEnd w:id="112"/>
          </w:p>
        </w:tc>
        <w:tc>
          <w:tcPr>
            <w:tcW w:w="2039" w:type="pct"/>
            <w:shd w:val="clear" w:color="auto" w:fill="F7CAAC"/>
          </w:tcPr>
          <w:p w14:paraId="0AC1F5F1"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73D32C20" w14:textId="77777777" w:rsidTr="005E4B83">
        <w:tc>
          <w:tcPr>
            <w:tcW w:w="2961" w:type="pct"/>
            <w:tcBorders>
              <w:bottom w:val="single" w:sz="4" w:space="0" w:color="000000"/>
            </w:tcBorders>
          </w:tcPr>
          <w:p w14:paraId="2BCBD344" w14:textId="77777777" w:rsidR="00815FB1" w:rsidRPr="00BB1BBD" w:rsidRDefault="00815FB1" w:rsidP="00CA1DC9">
            <w:pPr>
              <w:pBdr>
                <w:top w:val="nil"/>
                <w:left w:val="nil"/>
                <w:bottom w:val="nil"/>
                <w:right w:val="nil"/>
                <w:between w:val="nil"/>
              </w:pBdr>
              <w:shd w:val="clear" w:color="auto" w:fill="FFFFFF"/>
              <w:spacing w:before="120" w:after="0" w:line="240" w:lineRule="auto"/>
              <w:ind w:firstLine="426"/>
              <w:jc w:val="both"/>
              <w:rPr>
                <w:rFonts w:eastAsia="Times New Roman"/>
                <w:b/>
                <w:color w:val="0000FF"/>
                <w:sz w:val="24"/>
                <w:szCs w:val="24"/>
                <w:lang w:val="vi-VN"/>
              </w:rPr>
            </w:pPr>
            <w:r w:rsidRPr="00BB1BBD">
              <w:rPr>
                <w:rFonts w:eastAsia="Times New Roman"/>
                <w:color w:val="000000"/>
                <w:sz w:val="24"/>
                <w:szCs w:val="24"/>
                <w:lang w:val="vi-VN"/>
              </w:rPr>
              <w:t>2. Cá nhân đáp ứng các điều kiện sau đây thì được cấp chứng chỉ hành nghề dịch vụ đại diện sở hữu công nghiệp</w:t>
            </w:r>
            <w:r w:rsidRPr="00BB1BBD">
              <w:rPr>
                <w:rFonts w:eastAsia="Times New Roman"/>
                <w:b/>
                <w:color w:val="0000FF"/>
                <w:sz w:val="24"/>
                <w:szCs w:val="24"/>
                <w:lang w:val="vi-VN"/>
              </w:rPr>
              <w:t>, trừ trường hợp được quy định tại khoản 2a Điều này:</w:t>
            </w:r>
          </w:p>
          <w:p w14:paraId="4574A1A8" w14:textId="77777777" w:rsidR="00815FB1" w:rsidRPr="00BB1BBD" w:rsidRDefault="00815FB1" w:rsidP="00CA1DC9">
            <w:pPr>
              <w:pBdr>
                <w:top w:val="nil"/>
                <w:left w:val="nil"/>
                <w:bottom w:val="nil"/>
                <w:right w:val="nil"/>
                <w:between w:val="nil"/>
              </w:pBdr>
              <w:shd w:val="clear" w:color="auto" w:fill="FFFFFF"/>
              <w:spacing w:before="120" w:after="0" w:line="240" w:lineRule="auto"/>
              <w:ind w:firstLine="426"/>
              <w:jc w:val="both"/>
              <w:rPr>
                <w:color w:val="000000"/>
                <w:sz w:val="24"/>
                <w:szCs w:val="24"/>
                <w:lang w:val="vi-VN"/>
              </w:rPr>
            </w:pPr>
            <w:r w:rsidRPr="00BB1BBD">
              <w:rPr>
                <w:rFonts w:eastAsia="Times New Roman"/>
                <w:color w:val="000000"/>
                <w:sz w:val="24"/>
                <w:szCs w:val="24"/>
                <w:lang w:val="vi-VN"/>
              </w:rPr>
              <w:t>a) Là công dân Việt Nam, có năng lực hành vi dân sự đầy đủ;</w:t>
            </w:r>
          </w:p>
          <w:p w14:paraId="266A8E96" w14:textId="77777777" w:rsidR="00815FB1" w:rsidRPr="00BB1BBD" w:rsidRDefault="00815FB1" w:rsidP="00CA1DC9">
            <w:pPr>
              <w:pBdr>
                <w:top w:val="nil"/>
                <w:left w:val="nil"/>
                <w:bottom w:val="nil"/>
                <w:right w:val="nil"/>
                <w:between w:val="nil"/>
              </w:pBdr>
              <w:shd w:val="clear" w:color="auto" w:fill="FFFFFF"/>
              <w:spacing w:before="120" w:after="0" w:line="240" w:lineRule="auto"/>
              <w:ind w:firstLine="426"/>
              <w:jc w:val="both"/>
              <w:rPr>
                <w:color w:val="000000"/>
                <w:sz w:val="24"/>
                <w:szCs w:val="24"/>
                <w:lang w:val="vi-VN"/>
              </w:rPr>
            </w:pPr>
            <w:r w:rsidRPr="00BB1BBD">
              <w:rPr>
                <w:rFonts w:eastAsia="Times New Roman"/>
                <w:color w:val="000000"/>
                <w:sz w:val="24"/>
                <w:szCs w:val="24"/>
                <w:lang w:val="vi-VN"/>
              </w:rPr>
              <w:t>b) Thường trú tại Việt Nam;</w:t>
            </w:r>
          </w:p>
          <w:p w14:paraId="60ECE130" w14:textId="77777777" w:rsidR="00815FB1" w:rsidRPr="00BB1BBD" w:rsidRDefault="00815FB1" w:rsidP="00CA1DC9">
            <w:pPr>
              <w:pBdr>
                <w:top w:val="nil"/>
                <w:left w:val="nil"/>
                <w:bottom w:val="nil"/>
                <w:right w:val="nil"/>
                <w:between w:val="nil"/>
              </w:pBdr>
              <w:shd w:val="clear" w:color="auto" w:fill="FFFFFF"/>
              <w:spacing w:before="120" w:after="0" w:line="240" w:lineRule="auto"/>
              <w:ind w:firstLine="426"/>
              <w:jc w:val="both"/>
              <w:rPr>
                <w:color w:val="0070C0"/>
                <w:sz w:val="24"/>
                <w:szCs w:val="24"/>
                <w:u w:val="single"/>
                <w:lang w:val="vi-VN"/>
              </w:rPr>
            </w:pPr>
            <w:r w:rsidRPr="00BB1BBD">
              <w:rPr>
                <w:rFonts w:eastAsia="Times New Roman"/>
                <w:color w:val="000000"/>
                <w:sz w:val="24"/>
                <w:szCs w:val="24"/>
                <w:lang w:val="vi-VN"/>
              </w:rPr>
              <w:t>c) Có bằng tốt nghiệp đại học</w:t>
            </w:r>
            <w:r w:rsidRPr="00BB1BBD">
              <w:rPr>
                <w:rFonts w:eastAsia="Times New Roman"/>
                <w:b/>
                <w:color w:val="0000FF"/>
                <w:sz w:val="24"/>
                <w:szCs w:val="24"/>
                <w:lang w:val="vi-VN"/>
              </w:rPr>
              <w:t xml:space="preserve"> đối với trường hợp hành nghề trong lĩnh vực nhãn hiệu, chỉ dẫn địa lý, tên thương mại, chống cạnh tranh không lành mạnh, bí mật kinh doanh; hoặc có bằng tốt nghiệp đại học chuyên ngành khoa học kỹ thuật đối với trường hợp hành nghề trong lĩnh vực sáng chế, kiểu dáng công nghiệp, thiết kế bố trí;</w:t>
            </w:r>
          </w:p>
          <w:p w14:paraId="7A87E053" w14:textId="77777777" w:rsidR="00815FB1" w:rsidRPr="00BB1BBD" w:rsidRDefault="00815FB1" w:rsidP="00CA1DC9">
            <w:pPr>
              <w:pBdr>
                <w:top w:val="nil"/>
                <w:left w:val="nil"/>
                <w:bottom w:val="nil"/>
                <w:right w:val="nil"/>
                <w:between w:val="nil"/>
              </w:pBdr>
              <w:shd w:val="clear" w:color="auto" w:fill="FFFFFF"/>
              <w:spacing w:before="120" w:after="0" w:line="240" w:lineRule="auto"/>
              <w:ind w:firstLine="426"/>
              <w:jc w:val="both"/>
              <w:rPr>
                <w:color w:val="000000"/>
                <w:sz w:val="24"/>
                <w:szCs w:val="24"/>
                <w:lang w:val="vi-VN"/>
              </w:rPr>
            </w:pPr>
            <w:r w:rsidRPr="00BB1BBD">
              <w:rPr>
                <w:rFonts w:eastAsia="Times New Roman"/>
                <w:color w:val="000000"/>
                <w:sz w:val="24"/>
                <w:szCs w:val="24"/>
                <w:lang w:val="vi-VN"/>
              </w:rPr>
              <w:t>d) Đã trực tiếp làm công tác pháp luật về sở hữu công nghiệp liên tục từ năm năm trở lên hoặc đã trực tiếp làm công tác thẩm định các loại đơn đăng ký sở hữu công nghiệp tại cơ quan quốc gia hoặc quốc tế về sở hữu công nghiệp liên tục từ năm năm trở lên hoặc đã tốt nghiệp khóa đào tạo pháp luật về sở hữu công nghiệp được cơ quan có thẩm quyền công nhận;</w:t>
            </w:r>
          </w:p>
          <w:p w14:paraId="49B5D3F3" w14:textId="77777777" w:rsidR="00815FB1" w:rsidRPr="00BB1BBD" w:rsidRDefault="00815FB1" w:rsidP="00CA1DC9">
            <w:pPr>
              <w:pBdr>
                <w:top w:val="nil"/>
                <w:left w:val="nil"/>
                <w:bottom w:val="nil"/>
                <w:right w:val="nil"/>
                <w:between w:val="nil"/>
              </w:pBdr>
              <w:shd w:val="clear" w:color="auto" w:fill="FFFFFF"/>
              <w:spacing w:before="120" w:after="0" w:line="240" w:lineRule="auto"/>
              <w:ind w:firstLine="426"/>
              <w:jc w:val="both"/>
              <w:rPr>
                <w:color w:val="000000"/>
                <w:sz w:val="24"/>
                <w:szCs w:val="24"/>
                <w:lang w:val="vi-VN"/>
              </w:rPr>
            </w:pPr>
            <w:r w:rsidRPr="00BB1BBD">
              <w:rPr>
                <w:rFonts w:eastAsia="Times New Roman"/>
                <w:color w:val="000000"/>
                <w:sz w:val="24"/>
                <w:szCs w:val="24"/>
                <w:lang w:val="vi-VN"/>
              </w:rPr>
              <w:t>đ) Không phải là công chức, viên chức đang làm việc tại cơ quan nhà nước có thẩm quyền xác lập và bảo đảm thực thi quyền sở hữu công nghiệp;</w:t>
            </w:r>
          </w:p>
          <w:p w14:paraId="5F90FE99" w14:textId="77777777" w:rsidR="00815FB1" w:rsidRPr="00BB1BBD" w:rsidRDefault="00815FB1" w:rsidP="00CA1DC9">
            <w:pPr>
              <w:pBdr>
                <w:top w:val="nil"/>
                <w:left w:val="nil"/>
                <w:bottom w:val="nil"/>
                <w:right w:val="nil"/>
                <w:between w:val="nil"/>
              </w:pBdr>
              <w:shd w:val="clear" w:color="auto" w:fill="FFFFFF"/>
              <w:spacing w:before="120" w:after="0" w:line="240" w:lineRule="auto"/>
              <w:ind w:firstLine="426"/>
              <w:jc w:val="both"/>
              <w:rPr>
                <w:color w:val="000000"/>
                <w:sz w:val="24"/>
                <w:szCs w:val="24"/>
                <w:lang w:val="vi-VN"/>
              </w:rPr>
            </w:pPr>
            <w:r w:rsidRPr="00BB1BBD">
              <w:rPr>
                <w:rFonts w:eastAsia="Times New Roman"/>
                <w:color w:val="000000"/>
                <w:sz w:val="24"/>
                <w:szCs w:val="24"/>
                <w:lang w:val="vi-VN"/>
              </w:rPr>
              <w:t>e) Đã đạt yêu cầu tại kỳ kiểm tra về nghiệp vụ đại diện sở hữu công nghiệp do cơ quan có thẩm quyền tổ chức.</w:t>
            </w:r>
          </w:p>
          <w:p w14:paraId="58840DF2" w14:textId="77777777" w:rsidR="00815FB1" w:rsidRPr="00BB1BBD" w:rsidRDefault="00815FB1" w:rsidP="00CA1DC9">
            <w:pPr>
              <w:pBdr>
                <w:top w:val="nil"/>
                <w:left w:val="nil"/>
                <w:bottom w:val="nil"/>
                <w:right w:val="nil"/>
                <w:between w:val="nil"/>
              </w:pBdr>
              <w:shd w:val="clear" w:color="auto" w:fill="FFFFFF"/>
              <w:spacing w:before="120" w:after="0" w:line="240" w:lineRule="auto"/>
              <w:ind w:firstLine="426"/>
              <w:jc w:val="both"/>
              <w:rPr>
                <w:rFonts w:eastAsia="Times New Roman"/>
                <w:b/>
                <w:color w:val="0000FF"/>
                <w:sz w:val="24"/>
                <w:szCs w:val="24"/>
              </w:rPr>
            </w:pPr>
            <w:r w:rsidRPr="00BB1BBD">
              <w:rPr>
                <w:rFonts w:eastAsia="Times New Roman"/>
                <w:b/>
                <w:color w:val="0000FF"/>
                <w:sz w:val="24"/>
                <w:szCs w:val="24"/>
                <w:lang w:val="vi-VN"/>
              </w:rPr>
              <w:t xml:space="preserve">2a. </w:t>
            </w:r>
            <w:r w:rsidRPr="00BB1BBD">
              <w:rPr>
                <w:rFonts w:eastAsia="Times New Roman"/>
                <w:b/>
                <w:color w:val="0000FF"/>
                <w:sz w:val="24"/>
                <w:szCs w:val="24"/>
              </w:rPr>
              <w:t>Công dân Việt Nam</w:t>
            </w:r>
            <w:r w:rsidRPr="00BB1BBD">
              <w:rPr>
                <w:rFonts w:eastAsia="Times New Roman"/>
                <w:b/>
                <w:color w:val="0000FF"/>
                <w:sz w:val="24"/>
                <w:szCs w:val="24"/>
                <w:lang w:val="vi-VN"/>
              </w:rPr>
              <w:t xml:space="preserve"> là luật sư được phép hành nghề theo Luật Luật sư thì được cấp chứng chỉ hành nghề dịch vụ đại diện sở hữu công nghiệp trong lĩnh vực nhãn hiệu, chỉ dẫn địa lý, tên thương mại, chống cạnh tranh không lành mạnh, bí mật kinh doanh nếu đã tốt nghiệp khóa đào tạo pháp luật về sở hữu công nghiệp được cơ quan có thẩm quyền công nhận.</w:t>
            </w:r>
          </w:p>
        </w:tc>
        <w:tc>
          <w:tcPr>
            <w:tcW w:w="2039" w:type="pct"/>
            <w:tcBorders>
              <w:bottom w:val="single" w:sz="4" w:space="0" w:color="000000"/>
            </w:tcBorders>
          </w:tcPr>
          <w:p w14:paraId="5D17D900"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sz w:val="24"/>
                <w:szCs w:val="24"/>
              </w:rPr>
            </w:pPr>
            <w:r w:rsidRPr="00BB1BBD">
              <w:rPr>
                <w:b/>
                <w:sz w:val="24"/>
                <w:szCs w:val="24"/>
              </w:rPr>
              <w:t>Nghị định 103/2006/NĐ-CP</w:t>
            </w:r>
            <w:r w:rsidRPr="00BB1BBD">
              <w:rPr>
                <w:sz w:val="24"/>
                <w:szCs w:val="24"/>
              </w:rPr>
              <w:t xml:space="preserve">: </w:t>
            </w:r>
          </w:p>
          <w:p w14:paraId="76ECB7E7"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sz w:val="24"/>
                <w:szCs w:val="24"/>
              </w:rPr>
            </w:pPr>
            <w:r w:rsidRPr="00BB1BBD">
              <w:rPr>
                <w:sz w:val="24"/>
                <w:szCs w:val="24"/>
              </w:rPr>
              <w:t>- Sửa đổi Điều 29 về cấp và thu hồi Chứng chỉ hành nghề dịch vụ đại diện sở hữu công nghiệp).</w:t>
            </w:r>
          </w:p>
          <w:p w14:paraId="72581020"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r w:rsidRPr="00BB1BBD">
              <w:rPr>
                <w:b/>
                <w:sz w:val="24"/>
                <w:szCs w:val="24"/>
              </w:rPr>
              <w:t xml:space="preserve">Thông tư số 01/2007/TT-BKHCN: </w:t>
            </w:r>
          </w:p>
          <w:p w14:paraId="376F9B87"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sz w:val="24"/>
                <w:szCs w:val="24"/>
              </w:rPr>
            </w:pPr>
            <w:r w:rsidRPr="00BB1BBD">
              <w:rPr>
                <w:sz w:val="24"/>
                <w:szCs w:val="24"/>
              </w:rPr>
              <w:t xml:space="preserve">- Sửa đổi, bổ sung Chương III (Đại diện sở hữu công nghiệp): Điểm 53.1 về điều kiện cấp chứng chỉ hành nghề, Điểm 53.2 về hồ sơ yêu cầu cấp chứng chỉ hành nghề do phát sinh mới khoản 2a (Điều 155), Điểm 54 về thu hồi chứng chỉ hành nghề trong trường hợp Thẻ Luật sư bị thu hồi, Điểm 59.2 về đăng ký kiểm tra nghiệp vụ đại diện sở hữu công nghiệp (sửa Tờ khai), </w:t>
            </w:r>
          </w:p>
          <w:p w14:paraId="4FAE6647"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sz w:val="24"/>
                <w:szCs w:val="24"/>
              </w:rPr>
            </w:pPr>
            <w:r w:rsidRPr="00BB1BBD">
              <w:rPr>
                <w:sz w:val="24"/>
                <w:szCs w:val="24"/>
              </w:rPr>
              <w:t>Điểm 59.4 về nội dung và đề bài kiểm tra.</w:t>
            </w:r>
          </w:p>
          <w:p w14:paraId="7096A2A2"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sz w:val="24"/>
                <w:szCs w:val="24"/>
              </w:rPr>
            </w:pPr>
            <w:r w:rsidRPr="00BB1BBD">
              <w:rPr>
                <w:sz w:val="24"/>
                <w:szCs w:val="24"/>
              </w:rPr>
              <w:br/>
            </w:r>
          </w:p>
          <w:p w14:paraId="5DEA0FD2" w14:textId="77777777" w:rsidR="00815FB1" w:rsidRPr="00BB1BBD" w:rsidRDefault="00815FB1" w:rsidP="00CA1DC9">
            <w:pPr>
              <w:spacing w:before="120" w:after="0" w:line="240" w:lineRule="auto"/>
              <w:ind w:firstLine="426"/>
              <w:jc w:val="both"/>
              <w:rPr>
                <w:sz w:val="24"/>
                <w:szCs w:val="24"/>
              </w:rPr>
            </w:pPr>
          </w:p>
          <w:p w14:paraId="776DC593" w14:textId="77777777" w:rsidR="00815FB1" w:rsidRPr="00BB1BBD" w:rsidRDefault="00815FB1" w:rsidP="00CA1DC9">
            <w:pPr>
              <w:spacing w:before="120" w:after="0" w:line="240" w:lineRule="auto"/>
              <w:ind w:firstLine="426"/>
              <w:jc w:val="both"/>
              <w:rPr>
                <w:sz w:val="24"/>
                <w:szCs w:val="24"/>
              </w:rPr>
            </w:pPr>
          </w:p>
          <w:p w14:paraId="494193E2" w14:textId="77777777" w:rsidR="00815FB1" w:rsidRPr="00BB1BBD" w:rsidRDefault="00815FB1" w:rsidP="00CA1DC9">
            <w:pPr>
              <w:spacing w:before="120" w:after="0" w:line="240" w:lineRule="auto"/>
              <w:ind w:firstLine="426"/>
              <w:jc w:val="both"/>
              <w:rPr>
                <w:sz w:val="24"/>
                <w:szCs w:val="24"/>
              </w:rPr>
            </w:pPr>
          </w:p>
        </w:tc>
      </w:tr>
      <w:tr w:rsidR="00815FB1" w:rsidRPr="00BB1BBD" w14:paraId="1A9901BD" w14:textId="77777777" w:rsidTr="005E4B83">
        <w:tc>
          <w:tcPr>
            <w:tcW w:w="2961" w:type="pct"/>
            <w:shd w:val="clear" w:color="auto" w:fill="F7CAAC"/>
          </w:tcPr>
          <w:p w14:paraId="0750BE77" w14:textId="77777777" w:rsidR="00815FB1" w:rsidRPr="00BB1BBD" w:rsidRDefault="00815FB1" w:rsidP="00CA1DC9">
            <w:pPr>
              <w:pStyle w:val="Heading2"/>
              <w:spacing w:before="120"/>
              <w:ind w:hanging="2"/>
              <w:jc w:val="both"/>
            </w:pPr>
            <w:r w:rsidRPr="00BB1BBD">
              <w:t>Điều 157. Tổ chức, cá nhân được bảo hộ quyền đối với giống cây trồng</w:t>
            </w:r>
          </w:p>
        </w:tc>
        <w:tc>
          <w:tcPr>
            <w:tcW w:w="2039" w:type="pct"/>
            <w:shd w:val="clear" w:color="auto" w:fill="F7CAAC"/>
          </w:tcPr>
          <w:p w14:paraId="3FA79201"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4F4FA7B4" w14:textId="77777777" w:rsidTr="005E4B83">
        <w:tc>
          <w:tcPr>
            <w:tcW w:w="2961" w:type="pct"/>
            <w:tcBorders>
              <w:bottom w:val="single" w:sz="4" w:space="0" w:color="000000"/>
            </w:tcBorders>
          </w:tcPr>
          <w:p w14:paraId="7AE46D2C" w14:textId="77777777" w:rsidR="00815FB1" w:rsidRPr="00BB1BBD" w:rsidRDefault="00815FB1" w:rsidP="00CA1DC9">
            <w:pPr>
              <w:pBdr>
                <w:top w:val="nil"/>
                <w:left w:val="nil"/>
                <w:bottom w:val="nil"/>
                <w:right w:val="nil"/>
                <w:between w:val="nil"/>
              </w:pBdr>
              <w:shd w:val="clear" w:color="auto" w:fill="FFFFFF"/>
              <w:spacing w:before="120" w:after="0" w:line="240" w:lineRule="auto"/>
              <w:ind w:firstLine="426"/>
              <w:jc w:val="both"/>
              <w:rPr>
                <w:rFonts w:eastAsia="Times New Roman"/>
                <w:color w:val="000000"/>
                <w:sz w:val="24"/>
                <w:szCs w:val="24"/>
                <w:lang w:val="vi-VN"/>
              </w:rPr>
            </w:pPr>
            <w:r w:rsidRPr="00BB1BBD">
              <w:rPr>
                <w:sz w:val="24"/>
                <w:szCs w:val="24"/>
              </w:rPr>
              <w:t xml:space="preserve"> </w:t>
            </w:r>
            <w:r w:rsidR="009B33A8" w:rsidRPr="009B33A8">
              <w:rPr>
                <w:sz w:val="24"/>
                <w:szCs w:val="28"/>
                <w:lang w:val="it-IT"/>
              </w:rPr>
              <w:t>2. Tổ chức, cá nhân quy định tại khoản 1 Điều này bao gồm tổ chức</w:t>
            </w:r>
            <w:r w:rsidR="009B33A8" w:rsidRPr="009B33A8">
              <w:rPr>
                <w:b/>
                <w:color w:val="3333FF"/>
                <w:sz w:val="24"/>
                <w:szCs w:val="28"/>
                <w:lang w:val="it-IT"/>
              </w:rPr>
              <w:t xml:space="preserve">, </w:t>
            </w:r>
            <w:r w:rsidR="009B33A8" w:rsidRPr="009B33A8">
              <w:rPr>
                <w:sz w:val="24"/>
                <w:szCs w:val="28"/>
                <w:lang w:val="it-IT"/>
              </w:rPr>
              <w:t xml:space="preserve">cá nhân Việt </w:t>
            </w:r>
            <w:r w:rsidR="009B33A8" w:rsidRPr="009B33A8">
              <w:rPr>
                <w:sz w:val="24"/>
                <w:szCs w:val="28"/>
                <w:lang w:val="it-IT"/>
              </w:rPr>
              <w:lastRenderedPageBreak/>
              <w:t>Nam;</w:t>
            </w:r>
            <w:r w:rsidR="009B33A8" w:rsidRPr="009B33A8">
              <w:rPr>
                <w:b/>
                <w:color w:val="3333FF"/>
                <w:sz w:val="24"/>
                <w:szCs w:val="28"/>
                <w:lang w:val="it-IT"/>
              </w:rPr>
              <w:t xml:space="preserve"> </w:t>
            </w:r>
            <w:r w:rsidR="009B33A8" w:rsidRPr="009B33A8">
              <w:rPr>
                <w:sz w:val="24"/>
                <w:szCs w:val="28"/>
                <w:lang w:val="it-IT"/>
              </w:rPr>
              <w:t>tổ chức, cá nhân</w:t>
            </w:r>
            <w:r w:rsidR="009B33A8" w:rsidRPr="009B33A8">
              <w:rPr>
                <w:b/>
                <w:color w:val="3333FF"/>
                <w:sz w:val="24"/>
                <w:szCs w:val="28"/>
                <w:lang w:val="it-IT"/>
              </w:rPr>
              <w:t xml:space="preserve"> </w:t>
            </w:r>
            <w:r w:rsidR="009B33A8" w:rsidRPr="009B33A8">
              <w:rPr>
                <w:sz w:val="24"/>
                <w:szCs w:val="28"/>
                <w:lang w:val="it-IT"/>
              </w:rPr>
              <w:t>nước ngoài</w:t>
            </w:r>
            <w:r w:rsidR="009B33A8" w:rsidRPr="009B33A8">
              <w:rPr>
                <w:b/>
                <w:color w:val="3333FF"/>
                <w:sz w:val="24"/>
                <w:szCs w:val="28"/>
                <w:lang w:val="it-IT"/>
              </w:rPr>
              <w:t xml:space="preserve"> </w:t>
            </w:r>
            <w:r w:rsidR="009B33A8" w:rsidRPr="009B33A8">
              <w:rPr>
                <w:strike/>
                <w:color w:val="FF0000"/>
                <w:sz w:val="24"/>
                <w:szCs w:val="28"/>
                <w:lang w:val="it-IT"/>
              </w:rPr>
              <w:t xml:space="preserve">thuộc </w:t>
            </w:r>
            <w:r w:rsidR="009B33A8" w:rsidRPr="009B33A8">
              <w:rPr>
                <w:b/>
                <w:color w:val="0000FF"/>
                <w:sz w:val="24"/>
                <w:szCs w:val="28"/>
                <w:lang w:val="it-IT"/>
              </w:rPr>
              <w:t>là công dân quốc gia thành viên Hiệp hội quốc tế về bảo hộ giống cây trồng mới (Công ước UPOV) hoặc</w:t>
            </w:r>
            <w:r w:rsidR="009B33A8" w:rsidRPr="009B33A8">
              <w:rPr>
                <w:sz w:val="24"/>
                <w:szCs w:val="28"/>
                <w:lang w:val="it-IT"/>
              </w:rPr>
              <w:t xml:space="preserve"> nước có ký kết với Cộng hoà xã hội chủ nghĩa Việt Nam thoả thuận về bảo hộ giống cây trồng; tổ chức, cá nhân nước ngoài có </w:t>
            </w:r>
            <w:r w:rsidR="009B33A8" w:rsidRPr="009B33A8">
              <w:rPr>
                <w:strike/>
                <w:color w:val="FF0000"/>
                <w:sz w:val="24"/>
                <w:szCs w:val="28"/>
                <w:lang w:val="it-IT"/>
              </w:rPr>
              <w:t>trụ sở,</w:t>
            </w:r>
            <w:r w:rsidR="009B33A8" w:rsidRPr="009B33A8">
              <w:rPr>
                <w:sz w:val="24"/>
                <w:szCs w:val="28"/>
                <w:lang w:val="it-IT"/>
              </w:rPr>
              <w:t xml:space="preserve"> địa chỉ thường trú tại Việt Nam hoặc có cơ sở sản xuất, kinh doanh giống cây trồng tại Việt Nam </w:t>
            </w:r>
            <w:r w:rsidR="009B33A8" w:rsidRPr="009B33A8">
              <w:rPr>
                <w:b/>
                <w:color w:val="0000FF"/>
                <w:sz w:val="24"/>
                <w:szCs w:val="28"/>
                <w:lang w:val="it-IT"/>
              </w:rPr>
              <w:t>hoặc các</w:t>
            </w:r>
            <w:r w:rsidR="009B33A8" w:rsidRPr="009B33A8">
              <w:rPr>
                <w:sz w:val="24"/>
                <w:szCs w:val="28"/>
                <w:lang w:val="it-IT"/>
              </w:rPr>
              <w:t xml:space="preserve"> tổ chức, cá nhân có </w:t>
            </w:r>
            <w:r w:rsidR="009B33A8" w:rsidRPr="009B33A8">
              <w:rPr>
                <w:strike/>
                <w:color w:val="FF0000"/>
                <w:sz w:val="24"/>
                <w:szCs w:val="28"/>
                <w:lang w:val="it-IT"/>
              </w:rPr>
              <w:t xml:space="preserve">trụ sở, địa chỉ thường trú hoặc cơ sở </w:t>
            </w:r>
            <w:r w:rsidR="009B33A8" w:rsidRPr="009B33A8">
              <w:rPr>
                <w:iCs/>
                <w:strike/>
                <w:color w:val="FF0000"/>
                <w:sz w:val="24"/>
                <w:szCs w:val="28"/>
                <w:lang w:val="vi-VN"/>
              </w:rPr>
              <w:t>sản xuất, kinh doanh giống cây trồng tại nước có ký kết với Cộng hoà xã hội chủ nghĩa Việt Nam thoả thuận về bảo hộ giống cây trồng</w:t>
            </w:r>
            <w:r w:rsidR="009B33A8" w:rsidRPr="009B33A8">
              <w:rPr>
                <w:sz w:val="24"/>
                <w:szCs w:val="28"/>
                <w:lang w:val="it-IT"/>
              </w:rPr>
              <w:t xml:space="preserve"> </w:t>
            </w:r>
            <w:r w:rsidR="009B33A8" w:rsidRPr="009B33A8">
              <w:rPr>
                <w:b/>
                <w:color w:val="0000FF"/>
                <w:sz w:val="24"/>
                <w:szCs w:val="28"/>
                <w:lang w:val="it-IT"/>
              </w:rPr>
              <w:t>đăng ký hợp pháp trên lãnh thổ của quốc gia thành viên Công ước UPOV</w:t>
            </w:r>
            <w:r w:rsidR="009B33A8" w:rsidRPr="009B33A8">
              <w:rPr>
                <w:color w:val="0000FF"/>
                <w:sz w:val="24"/>
                <w:szCs w:val="28"/>
                <w:lang w:val="it-IT"/>
              </w:rPr>
              <w:t>.</w:t>
            </w:r>
          </w:p>
        </w:tc>
        <w:tc>
          <w:tcPr>
            <w:tcW w:w="2039" w:type="pct"/>
            <w:tcBorders>
              <w:bottom w:val="single" w:sz="4" w:space="0" w:color="000000"/>
            </w:tcBorders>
          </w:tcPr>
          <w:p w14:paraId="283D360F"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05EA75E0" w14:textId="77777777" w:rsidTr="005E4B83">
        <w:tc>
          <w:tcPr>
            <w:tcW w:w="2961" w:type="pct"/>
            <w:shd w:val="clear" w:color="auto" w:fill="F7CAAC"/>
          </w:tcPr>
          <w:p w14:paraId="3DE17E74" w14:textId="77777777" w:rsidR="00815FB1" w:rsidRPr="00BB1BBD" w:rsidRDefault="00815FB1" w:rsidP="00CA1DC9">
            <w:pPr>
              <w:pStyle w:val="Heading2"/>
              <w:spacing w:before="120"/>
              <w:ind w:hanging="2"/>
              <w:jc w:val="both"/>
            </w:pPr>
            <w:r w:rsidRPr="00BB1BBD">
              <w:t>Điều 158. Điều kiện chung đối với giống cây trồng được bảo hộ</w:t>
            </w:r>
          </w:p>
        </w:tc>
        <w:tc>
          <w:tcPr>
            <w:tcW w:w="2039" w:type="pct"/>
            <w:shd w:val="clear" w:color="auto" w:fill="F7CAAC"/>
          </w:tcPr>
          <w:p w14:paraId="0EBD0EB9"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774D8C78" w14:textId="77777777" w:rsidTr="005E4B83">
        <w:tc>
          <w:tcPr>
            <w:tcW w:w="2961" w:type="pct"/>
            <w:tcBorders>
              <w:bottom w:val="single" w:sz="4" w:space="0" w:color="000000"/>
            </w:tcBorders>
          </w:tcPr>
          <w:p w14:paraId="0EB8BB5D" w14:textId="77777777" w:rsidR="00815FB1" w:rsidRPr="00BB1BBD" w:rsidRDefault="00815FB1" w:rsidP="00CA1DC9">
            <w:pPr>
              <w:pBdr>
                <w:top w:val="nil"/>
                <w:left w:val="nil"/>
                <w:bottom w:val="nil"/>
                <w:right w:val="nil"/>
                <w:between w:val="nil"/>
              </w:pBdr>
              <w:shd w:val="clear" w:color="auto" w:fill="FFFFFF"/>
              <w:spacing w:before="120" w:after="0" w:line="240" w:lineRule="auto"/>
              <w:ind w:firstLine="426"/>
              <w:jc w:val="both"/>
              <w:rPr>
                <w:rFonts w:eastAsia="Times New Roman"/>
                <w:color w:val="000000"/>
                <w:sz w:val="24"/>
                <w:szCs w:val="24"/>
                <w:lang w:val="vi-VN"/>
              </w:rPr>
            </w:pPr>
            <w:r w:rsidRPr="00BB1BBD">
              <w:rPr>
                <w:sz w:val="24"/>
                <w:szCs w:val="24"/>
              </w:rPr>
              <w:t xml:space="preserve">Giống cây trồng được bảo hộ là giống cây trồng được chọn tạo hoặc phát hiện và phát triển, </w:t>
            </w:r>
            <w:r w:rsidRPr="00BB1BBD">
              <w:rPr>
                <w:strike/>
                <w:color w:val="FF0000"/>
                <w:sz w:val="24"/>
                <w:szCs w:val="24"/>
              </w:rPr>
              <w:t>thuộc Danh mục loài cây trồng được Nhà nước bảo hộ do Bộ Nông nghiệp và Phát triển nông thôn ban hành</w:t>
            </w:r>
            <w:r w:rsidRPr="00BB1BBD">
              <w:rPr>
                <w:sz w:val="24"/>
                <w:szCs w:val="24"/>
              </w:rPr>
              <w:t xml:space="preserve"> có tính mới, tính khác biệt, tính đồng nhất, tính ổn định và có tên phù hợp.</w:t>
            </w:r>
          </w:p>
        </w:tc>
        <w:tc>
          <w:tcPr>
            <w:tcW w:w="2039" w:type="pct"/>
            <w:tcBorders>
              <w:bottom w:val="single" w:sz="4" w:space="0" w:color="000000"/>
            </w:tcBorders>
          </w:tcPr>
          <w:p w14:paraId="5FF89FF9"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r w:rsidRPr="00BB1BBD">
              <w:rPr>
                <w:b/>
                <w:sz w:val="24"/>
                <w:szCs w:val="24"/>
              </w:rPr>
              <w:t xml:space="preserve">Nghị định 88/2010/NĐ-CP ngày 16/8/2010: </w:t>
            </w:r>
          </w:p>
          <w:p w14:paraId="601DEE58"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r w:rsidRPr="00BB1BBD">
              <w:rPr>
                <w:sz w:val="24"/>
                <w:szCs w:val="24"/>
              </w:rPr>
              <w:t>- Sửa đổi khoản c, điểm 1 Điều 4</w:t>
            </w:r>
          </w:p>
        </w:tc>
      </w:tr>
      <w:tr w:rsidR="00810F10" w:rsidRPr="00BB1BBD" w14:paraId="6F8B44DB" w14:textId="77777777" w:rsidTr="005E4B83">
        <w:tc>
          <w:tcPr>
            <w:tcW w:w="2961" w:type="pct"/>
            <w:shd w:val="clear" w:color="auto" w:fill="F7CAAC"/>
          </w:tcPr>
          <w:p w14:paraId="7512C403" w14:textId="77777777" w:rsidR="00810F10" w:rsidRPr="00BB1BBD" w:rsidRDefault="00810F10" w:rsidP="00CA1DC9">
            <w:pPr>
              <w:pStyle w:val="Heading2"/>
              <w:spacing w:before="120"/>
              <w:ind w:hanging="2"/>
              <w:jc w:val="both"/>
            </w:pPr>
            <w:r w:rsidRPr="00BB1BBD">
              <w:t>Điều 159. Tính mới của giống cây trồng</w:t>
            </w:r>
          </w:p>
        </w:tc>
        <w:tc>
          <w:tcPr>
            <w:tcW w:w="2039" w:type="pct"/>
            <w:shd w:val="clear" w:color="auto" w:fill="F7CAAC"/>
          </w:tcPr>
          <w:p w14:paraId="6BF6A0FF" w14:textId="77777777" w:rsidR="00810F10" w:rsidRPr="00BB1BBD" w:rsidRDefault="00810F10" w:rsidP="00CA1DC9">
            <w:pPr>
              <w:spacing w:before="120" w:after="0" w:line="240" w:lineRule="auto"/>
              <w:ind w:firstLine="426"/>
              <w:jc w:val="both"/>
              <w:rPr>
                <w:color w:val="000000"/>
                <w:sz w:val="24"/>
                <w:szCs w:val="24"/>
                <w:lang w:val="vi-VN"/>
              </w:rPr>
            </w:pPr>
          </w:p>
        </w:tc>
      </w:tr>
      <w:tr w:rsidR="00810F10" w:rsidRPr="00BB1BBD" w14:paraId="5DB0FEE5" w14:textId="77777777" w:rsidTr="005E4B83">
        <w:tc>
          <w:tcPr>
            <w:tcW w:w="2961" w:type="pct"/>
            <w:tcBorders>
              <w:bottom w:val="single" w:sz="4" w:space="0" w:color="000000"/>
            </w:tcBorders>
          </w:tcPr>
          <w:p w14:paraId="4CDD66E4" w14:textId="77777777" w:rsidR="00810F10" w:rsidRPr="00BB1BBD" w:rsidRDefault="00810F10" w:rsidP="00CA1DC9">
            <w:pPr>
              <w:pBdr>
                <w:top w:val="nil"/>
                <w:left w:val="nil"/>
                <w:bottom w:val="nil"/>
                <w:right w:val="nil"/>
                <w:between w:val="nil"/>
              </w:pBdr>
              <w:shd w:val="clear" w:color="auto" w:fill="FFFFFF"/>
              <w:spacing w:before="120" w:after="0" w:line="240" w:lineRule="auto"/>
              <w:ind w:firstLine="426"/>
              <w:jc w:val="both"/>
              <w:rPr>
                <w:sz w:val="24"/>
                <w:szCs w:val="24"/>
              </w:rPr>
            </w:pPr>
            <w:r w:rsidRPr="00BB1BBD">
              <w:rPr>
                <w:sz w:val="24"/>
                <w:szCs w:val="24"/>
              </w:rPr>
              <w:t xml:space="preserve">Giống cây trồng được coi là có tính mới nếu vật liệu nhân giống hoặc sản phẩm thu hoạch của giống cây trồng đó chưa được người có quyền đăng ký quy định tại Điều 164 của Luật này hoặc người được phép của người đó bán hoặc phân phối bằng cách khác nhằm mục đích khai thác giống cây trồng trên lãnh thổ Việt Nam </w:t>
            </w:r>
            <w:r w:rsidRPr="00BB1BBD">
              <w:rPr>
                <w:b/>
                <w:bCs/>
                <w:color w:val="0000FF"/>
                <w:sz w:val="24"/>
                <w:szCs w:val="24"/>
              </w:rPr>
              <w:t>hoặc được công nhận lưu hành hoặc tự công bố lưu hành tại Việt Nam</w:t>
            </w:r>
            <w:r w:rsidRPr="00BB1BBD">
              <w:rPr>
                <w:sz w:val="24"/>
                <w:szCs w:val="24"/>
              </w:rPr>
              <w:t xml:space="preserve"> trước ngày nộp đơn đăng ký một năm hoặc ngoài lãnh thổ Việt Nam trước ngày nộp đơn đăng ký sáu năm đối với giống cây trồng thuộc loài thân gỗ và cây nho, bốn năm đối với giống cây trồng khác.</w:t>
            </w:r>
          </w:p>
        </w:tc>
        <w:tc>
          <w:tcPr>
            <w:tcW w:w="2039" w:type="pct"/>
            <w:tcBorders>
              <w:bottom w:val="single" w:sz="4" w:space="0" w:color="000000"/>
            </w:tcBorders>
          </w:tcPr>
          <w:p w14:paraId="64C110DE" w14:textId="77777777" w:rsidR="00810F10" w:rsidRPr="00BB1BBD" w:rsidRDefault="00810F10"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24432873" w14:textId="77777777" w:rsidTr="005E4B83">
        <w:tc>
          <w:tcPr>
            <w:tcW w:w="2961" w:type="pct"/>
            <w:shd w:val="clear" w:color="auto" w:fill="F7CAAC"/>
          </w:tcPr>
          <w:p w14:paraId="6A2F86C2" w14:textId="77777777" w:rsidR="00815FB1" w:rsidRPr="00BB1BBD" w:rsidRDefault="00815FB1" w:rsidP="00CA1DC9">
            <w:pPr>
              <w:pStyle w:val="Heading2"/>
              <w:spacing w:before="120"/>
              <w:ind w:hanging="2"/>
              <w:jc w:val="both"/>
            </w:pPr>
            <w:r w:rsidRPr="00BB1BBD">
              <w:t>Điều 163. Tên của giống cây trồng</w:t>
            </w:r>
          </w:p>
        </w:tc>
        <w:tc>
          <w:tcPr>
            <w:tcW w:w="2039" w:type="pct"/>
            <w:shd w:val="clear" w:color="auto" w:fill="F7CAAC"/>
          </w:tcPr>
          <w:p w14:paraId="3C51AC13"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1CF53ED2" w14:textId="77777777" w:rsidTr="005E4B83">
        <w:tc>
          <w:tcPr>
            <w:tcW w:w="2961" w:type="pct"/>
            <w:tcBorders>
              <w:bottom w:val="single" w:sz="4" w:space="0" w:color="000000"/>
            </w:tcBorders>
          </w:tcPr>
          <w:p w14:paraId="3F738B8F" w14:textId="77777777" w:rsidR="00815FB1" w:rsidRPr="00BB1BBD" w:rsidRDefault="009B33A8" w:rsidP="00CA1DC9">
            <w:pPr>
              <w:spacing w:after="0" w:line="240" w:lineRule="auto"/>
              <w:ind w:firstLine="426"/>
              <w:jc w:val="both"/>
              <w:rPr>
                <w:sz w:val="24"/>
                <w:szCs w:val="24"/>
              </w:rPr>
            </w:pPr>
            <w:r w:rsidRPr="009B33A8">
              <w:rPr>
                <w:strike/>
                <w:color w:val="FF0000"/>
                <w:spacing w:val="-4"/>
                <w:sz w:val="24"/>
                <w:szCs w:val="28"/>
              </w:rPr>
              <w:t>1. Người</w:t>
            </w:r>
            <w:r w:rsidRPr="009B33A8">
              <w:rPr>
                <w:strike/>
                <w:color w:val="000000"/>
                <w:spacing w:val="-4"/>
                <w:sz w:val="24"/>
                <w:szCs w:val="28"/>
              </w:rPr>
              <w:t xml:space="preserve"> </w:t>
            </w:r>
            <w:r w:rsidRPr="009B33A8">
              <w:rPr>
                <w:b/>
                <w:color w:val="0000FF"/>
                <w:spacing w:val="-4"/>
                <w:sz w:val="24"/>
                <w:szCs w:val="28"/>
                <w:lang w:val="it-IT"/>
              </w:rPr>
              <w:t>Tổ chức, cá nhân</w:t>
            </w:r>
            <w:r w:rsidRPr="009B33A8">
              <w:rPr>
                <w:spacing w:val="-4"/>
                <w:sz w:val="24"/>
                <w:szCs w:val="28"/>
                <w:lang w:val="it-IT"/>
              </w:rPr>
              <w:t xml:space="preserve"> đăng ký </w:t>
            </w:r>
            <w:r w:rsidRPr="009B33A8">
              <w:rPr>
                <w:b/>
                <w:color w:val="0000FF"/>
                <w:spacing w:val="-4"/>
                <w:sz w:val="24"/>
                <w:szCs w:val="28"/>
                <w:lang w:val="it-IT"/>
              </w:rPr>
              <w:t xml:space="preserve">quyền đối với giống cây trồng </w:t>
            </w:r>
            <w:r w:rsidRPr="009B33A8">
              <w:rPr>
                <w:b/>
                <w:color w:val="0000FF"/>
                <w:spacing w:val="-4"/>
                <w:sz w:val="24"/>
                <w:szCs w:val="28"/>
              </w:rPr>
              <w:t>phải</w:t>
            </w:r>
            <w:r w:rsidRPr="009B33A8">
              <w:rPr>
                <w:color w:val="000000"/>
                <w:spacing w:val="-4"/>
                <w:sz w:val="24"/>
                <w:szCs w:val="28"/>
              </w:rPr>
              <w:t xml:space="preserve"> đề xuất</w:t>
            </w:r>
            <w:r w:rsidRPr="009B33A8">
              <w:rPr>
                <w:strike/>
                <w:color w:val="000000"/>
                <w:spacing w:val="-4"/>
                <w:sz w:val="24"/>
                <w:szCs w:val="28"/>
              </w:rPr>
              <w:t xml:space="preserve"> </w:t>
            </w:r>
            <w:r w:rsidRPr="009B33A8">
              <w:rPr>
                <w:color w:val="000000"/>
                <w:spacing w:val="-4"/>
                <w:sz w:val="24"/>
                <w:szCs w:val="28"/>
              </w:rPr>
              <w:t xml:space="preserve">một tên phù hợp cho giống cây trồng với </w:t>
            </w:r>
            <w:r w:rsidRPr="009B33A8">
              <w:rPr>
                <w:iCs/>
                <w:strike/>
                <w:color w:val="FF0000"/>
                <w:sz w:val="24"/>
                <w:szCs w:val="28"/>
              </w:rPr>
              <w:t>c</w:t>
            </w:r>
            <w:r w:rsidRPr="009B33A8">
              <w:rPr>
                <w:iCs/>
                <w:sz w:val="24"/>
                <w:szCs w:val="28"/>
                <w:lang w:val="it-IT"/>
              </w:rPr>
              <w:t>C</w:t>
            </w:r>
            <w:r w:rsidRPr="009B33A8">
              <w:rPr>
                <w:iCs/>
                <w:sz w:val="24"/>
                <w:szCs w:val="28"/>
              </w:rPr>
              <w:t xml:space="preserve">ơ quan quản lý nhà nước về quyền đối với giống cây trồng, tên đó phải trùng với </w:t>
            </w:r>
            <w:r w:rsidRPr="009B33A8">
              <w:rPr>
                <w:spacing w:val="-4"/>
                <w:sz w:val="24"/>
                <w:szCs w:val="28"/>
              </w:rPr>
              <w:t xml:space="preserve">tên đã đăng ký </w:t>
            </w:r>
            <w:r w:rsidRPr="009B33A8">
              <w:rPr>
                <w:iCs/>
                <w:sz w:val="24"/>
                <w:szCs w:val="28"/>
              </w:rPr>
              <w:t xml:space="preserve">bảo hộ </w:t>
            </w:r>
            <w:r w:rsidRPr="009B33A8">
              <w:rPr>
                <w:spacing w:val="-4"/>
                <w:sz w:val="24"/>
                <w:szCs w:val="28"/>
              </w:rPr>
              <w:t xml:space="preserve">ở bất kỳ quốc gia </w:t>
            </w:r>
            <w:r w:rsidRPr="009B33A8">
              <w:rPr>
                <w:b/>
                <w:color w:val="0000FF"/>
                <w:spacing w:val="-4"/>
                <w:sz w:val="24"/>
                <w:szCs w:val="28"/>
                <w:lang w:val="it-IT"/>
              </w:rPr>
              <w:t>thành viên</w:t>
            </w:r>
            <w:r w:rsidRPr="009B33A8">
              <w:rPr>
                <w:strike/>
                <w:color w:val="000000"/>
                <w:spacing w:val="-4"/>
                <w:sz w:val="24"/>
                <w:szCs w:val="28"/>
              </w:rPr>
              <w:t xml:space="preserve"> </w:t>
            </w:r>
            <w:r w:rsidRPr="009B33A8">
              <w:rPr>
                <w:color w:val="000000"/>
                <w:spacing w:val="-4"/>
                <w:sz w:val="24"/>
                <w:szCs w:val="28"/>
              </w:rPr>
              <w:t>nà</w:t>
            </w:r>
            <w:r w:rsidRPr="009B33A8">
              <w:rPr>
                <w:color w:val="000000"/>
                <w:spacing w:val="-4"/>
                <w:sz w:val="24"/>
                <w:szCs w:val="28"/>
                <w:lang w:val="it-IT"/>
              </w:rPr>
              <w:t xml:space="preserve">o </w:t>
            </w:r>
            <w:r w:rsidRPr="009B33A8">
              <w:rPr>
                <w:b/>
                <w:color w:val="0000FF"/>
                <w:spacing w:val="-4"/>
                <w:sz w:val="24"/>
                <w:szCs w:val="28"/>
                <w:lang w:val="it-IT"/>
              </w:rPr>
              <w:t>của Hiệp hội quốc tế về bảo hộ giống cây trồng và quốc gia</w:t>
            </w:r>
            <w:r w:rsidRPr="009B33A8">
              <w:rPr>
                <w:b/>
                <w:spacing w:val="-4"/>
                <w:sz w:val="24"/>
                <w:szCs w:val="28"/>
                <w:lang w:val="it-IT"/>
              </w:rPr>
              <w:t xml:space="preserve"> </w:t>
            </w:r>
            <w:r w:rsidRPr="009B33A8">
              <w:rPr>
                <w:spacing w:val="-4"/>
                <w:sz w:val="24"/>
                <w:szCs w:val="28"/>
              </w:rPr>
              <w:t>có ký kết</w:t>
            </w:r>
            <w:r w:rsidRPr="009B33A8">
              <w:rPr>
                <w:i/>
                <w:iCs/>
                <w:color w:val="0000FF"/>
                <w:sz w:val="24"/>
                <w:szCs w:val="28"/>
              </w:rPr>
              <w:t xml:space="preserve"> </w:t>
            </w:r>
            <w:r w:rsidRPr="009B33A8">
              <w:rPr>
                <w:b/>
                <w:color w:val="0000FF"/>
                <w:spacing w:val="-4"/>
                <w:sz w:val="24"/>
                <w:szCs w:val="28"/>
                <w:lang w:val="it-IT"/>
              </w:rPr>
              <w:t>thỏa thuận</w:t>
            </w:r>
            <w:r w:rsidRPr="009B33A8">
              <w:rPr>
                <w:i/>
                <w:iCs/>
                <w:color w:val="0000FF"/>
                <w:sz w:val="24"/>
                <w:szCs w:val="28"/>
              </w:rPr>
              <w:t xml:space="preserve"> </w:t>
            </w:r>
            <w:r w:rsidRPr="009B33A8">
              <w:rPr>
                <w:spacing w:val="-4"/>
                <w:sz w:val="24"/>
                <w:szCs w:val="28"/>
              </w:rPr>
              <w:t>với Cộng hoà xã hội chủ nghĩa Việt Nam thỏa thuận về bảo hộ giống cây trồng</w:t>
            </w:r>
            <w:r w:rsidRPr="009B33A8">
              <w:rPr>
                <w:i/>
                <w:iCs/>
                <w:color w:val="000000"/>
                <w:sz w:val="24"/>
                <w:szCs w:val="28"/>
              </w:rPr>
              <w:t>.</w:t>
            </w:r>
          </w:p>
        </w:tc>
        <w:tc>
          <w:tcPr>
            <w:tcW w:w="2039" w:type="pct"/>
            <w:tcBorders>
              <w:bottom w:val="single" w:sz="4" w:space="0" w:color="000000"/>
            </w:tcBorders>
          </w:tcPr>
          <w:p w14:paraId="4EBDC73D"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r w:rsidRPr="00BB1BBD">
              <w:rPr>
                <w:b/>
                <w:sz w:val="24"/>
                <w:szCs w:val="24"/>
              </w:rPr>
              <w:t xml:space="preserve">Nghị định 88/2010/NĐ-CP ngày 16/8/2010 </w:t>
            </w:r>
          </w:p>
          <w:p w14:paraId="61914447"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r w:rsidRPr="00BB1BBD">
              <w:rPr>
                <w:sz w:val="24"/>
                <w:szCs w:val="24"/>
              </w:rPr>
              <w:t>- Sửa đổi Điều 13</w:t>
            </w:r>
          </w:p>
        </w:tc>
      </w:tr>
      <w:tr w:rsidR="00815FB1" w:rsidRPr="00BB1BBD" w14:paraId="3ABAE774" w14:textId="77777777" w:rsidTr="005E4B83">
        <w:tc>
          <w:tcPr>
            <w:tcW w:w="2961" w:type="pct"/>
            <w:tcBorders>
              <w:bottom w:val="single" w:sz="4" w:space="0" w:color="000000"/>
            </w:tcBorders>
          </w:tcPr>
          <w:p w14:paraId="0777CEC4" w14:textId="77777777" w:rsidR="00815FB1" w:rsidRPr="00BB1BBD" w:rsidRDefault="00815FB1" w:rsidP="00CA1DC9">
            <w:pPr>
              <w:spacing w:after="0" w:line="240" w:lineRule="auto"/>
              <w:ind w:firstLine="426"/>
              <w:jc w:val="both"/>
              <w:rPr>
                <w:sz w:val="24"/>
                <w:szCs w:val="24"/>
              </w:rPr>
            </w:pPr>
            <w:r w:rsidRPr="00BB1BBD">
              <w:rPr>
                <w:sz w:val="24"/>
                <w:szCs w:val="24"/>
              </w:rPr>
              <w:t>2. Tên của giống cây trồng được coi là phù hợp nếu tên đó có khả năng dễ dàng phân biệt được với tên của các giống cây trồng khác được biết đến rộng rãi trong cùng một loài hoặc loài tương tự.</w:t>
            </w:r>
          </w:p>
        </w:tc>
        <w:tc>
          <w:tcPr>
            <w:tcW w:w="2039" w:type="pct"/>
            <w:tcBorders>
              <w:bottom w:val="single" w:sz="4" w:space="0" w:color="000000"/>
            </w:tcBorders>
          </w:tcPr>
          <w:p w14:paraId="1A43EBD4"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37869C40" w14:textId="77777777" w:rsidTr="005E4B83">
        <w:tc>
          <w:tcPr>
            <w:tcW w:w="2961" w:type="pct"/>
            <w:tcBorders>
              <w:bottom w:val="single" w:sz="4" w:space="0" w:color="000000"/>
            </w:tcBorders>
          </w:tcPr>
          <w:p w14:paraId="2F4E12E6" w14:textId="77777777" w:rsidR="00815FB1" w:rsidRPr="00BB1BBD" w:rsidRDefault="00815FB1" w:rsidP="00CA1DC9">
            <w:pPr>
              <w:spacing w:after="0" w:line="240" w:lineRule="auto"/>
              <w:ind w:firstLine="426"/>
              <w:jc w:val="both"/>
              <w:rPr>
                <w:sz w:val="24"/>
                <w:szCs w:val="24"/>
              </w:rPr>
            </w:pPr>
            <w:r w:rsidRPr="00BB1BBD">
              <w:rPr>
                <w:sz w:val="24"/>
                <w:szCs w:val="24"/>
              </w:rPr>
              <w:lastRenderedPageBreak/>
              <w:t>3. Tên của giống cây trồng không được coi là phù hợp trong các trường hợp sau đây:</w:t>
            </w:r>
          </w:p>
        </w:tc>
        <w:tc>
          <w:tcPr>
            <w:tcW w:w="2039" w:type="pct"/>
            <w:tcBorders>
              <w:bottom w:val="single" w:sz="4" w:space="0" w:color="000000"/>
            </w:tcBorders>
          </w:tcPr>
          <w:p w14:paraId="6137DF83"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7BE25472" w14:textId="77777777" w:rsidTr="005E4B83">
        <w:tc>
          <w:tcPr>
            <w:tcW w:w="2961" w:type="pct"/>
            <w:tcBorders>
              <w:bottom w:val="single" w:sz="4" w:space="0" w:color="000000"/>
            </w:tcBorders>
          </w:tcPr>
          <w:p w14:paraId="42252029" w14:textId="77777777" w:rsidR="00815FB1" w:rsidRPr="00BB1BBD" w:rsidRDefault="009B33A8" w:rsidP="009B33A8">
            <w:pPr>
              <w:spacing w:after="0" w:line="240" w:lineRule="auto"/>
              <w:ind w:firstLine="426"/>
              <w:jc w:val="both"/>
              <w:rPr>
                <w:sz w:val="24"/>
                <w:szCs w:val="24"/>
              </w:rPr>
            </w:pPr>
            <w:r w:rsidRPr="009B33A8">
              <w:rPr>
                <w:sz w:val="24"/>
                <w:szCs w:val="28"/>
                <w:lang w:val="nl-NL"/>
              </w:rPr>
              <w:t>a) Chỉ bao gồm các chữ số</w:t>
            </w:r>
            <w:r w:rsidRPr="009B33A8">
              <w:rPr>
                <w:strike/>
                <w:color w:val="FF0000"/>
                <w:sz w:val="24"/>
                <w:szCs w:val="28"/>
                <w:lang w:val="nl-NL"/>
              </w:rPr>
              <w:t>,</w:t>
            </w:r>
            <w:r w:rsidRPr="009B33A8">
              <w:rPr>
                <w:sz w:val="24"/>
                <w:szCs w:val="28"/>
                <w:lang w:val="nl-NL"/>
              </w:rPr>
              <w:t xml:space="preserve"> </w:t>
            </w:r>
            <w:r w:rsidRPr="009B33A8">
              <w:rPr>
                <w:b/>
                <w:bCs/>
                <w:color w:val="0000FF"/>
                <w:sz w:val="24"/>
                <w:szCs w:val="28"/>
                <w:lang w:val="nl-NL"/>
              </w:rPr>
              <w:t>(</w:t>
            </w:r>
            <w:r w:rsidRPr="009B33A8">
              <w:rPr>
                <w:sz w:val="24"/>
                <w:szCs w:val="28"/>
                <w:lang w:val="nl-NL"/>
              </w:rPr>
              <w:t>trừ trường hợp chữ số liên quan đến đặc tính hoặc sự hình thành giống đó</w:t>
            </w:r>
            <w:r w:rsidRPr="009B33A8">
              <w:rPr>
                <w:b/>
                <w:bCs/>
                <w:color w:val="0000FF"/>
                <w:sz w:val="24"/>
                <w:szCs w:val="28"/>
                <w:lang w:val="nl-NL"/>
              </w:rPr>
              <w:t>)</w:t>
            </w:r>
            <w:r w:rsidRPr="009B33A8">
              <w:rPr>
                <w:sz w:val="24"/>
                <w:szCs w:val="28"/>
                <w:lang w:val="nl-NL"/>
              </w:rPr>
              <w:t xml:space="preserve"> </w:t>
            </w:r>
            <w:r w:rsidRPr="009B33A8">
              <w:rPr>
                <w:b/>
                <w:bCs/>
                <w:color w:val="0000FF"/>
                <w:sz w:val="24"/>
                <w:szCs w:val="28"/>
                <w:lang w:val="nl-NL"/>
              </w:rPr>
              <w:t>hoặc bao gồm cả tên loài của giống cây trồng đó</w:t>
            </w:r>
            <w:r w:rsidRPr="009B33A8">
              <w:rPr>
                <w:sz w:val="24"/>
                <w:szCs w:val="28"/>
                <w:lang w:val="nl-NL"/>
              </w:rPr>
              <w:t>;</w:t>
            </w:r>
            <w:r w:rsidR="00815FB1" w:rsidRPr="00BB1BBD">
              <w:rPr>
                <w:sz w:val="24"/>
                <w:szCs w:val="24"/>
              </w:rPr>
              <w:t xml:space="preserve"> </w:t>
            </w:r>
          </w:p>
        </w:tc>
        <w:tc>
          <w:tcPr>
            <w:tcW w:w="2039" w:type="pct"/>
            <w:tcBorders>
              <w:bottom w:val="single" w:sz="4" w:space="0" w:color="000000"/>
            </w:tcBorders>
          </w:tcPr>
          <w:p w14:paraId="254FA7BA"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101A5E56" w14:textId="77777777" w:rsidTr="005E4B83">
        <w:tc>
          <w:tcPr>
            <w:tcW w:w="2961" w:type="pct"/>
            <w:tcBorders>
              <w:bottom w:val="single" w:sz="4" w:space="0" w:color="000000"/>
            </w:tcBorders>
          </w:tcPr>
          <w:p w14:paraId="34CE9D5D" w14:textId="77777777" w:rsidR="00815FB1" w:rsidRPr="00BB1BBD" w:rsidRDefault="00815FB1" w:rsidP="00CA1DC9">
            <w:pPr>
              <w:spacing w:after="0" w:line="240" w:lineRule="auto"/>
              <w:ind w:firstLine="426"/>
              <w:jc w:val="both"/>
              <w:rPr>
                <w:sz w:val="24"/>
                <w:szCs w:val="24"/>
              </w:rPr>
            </w:pPr>
            <w:r w:rsidRPr="00BB1BBD">
              <w:rPr>
                <w:sz w:val="24"/>
                <w:szCs w:val="24"/>
              </w:rPr>
              <w:t>b) Vi phạm đạo đức xã hội;</w:t>
            </w:r>
          </w:p>
        </w:tc>
        <w:tc>
          <w:tcPr>
            <w:tcW w:w="2039" w:type="pct"/>
            <w:tcBorders>
              <w:bottom w:val="single" w:sz="4" w:space="0" w:color="000000"/>
            </w:tcBorders>
          </w:tcPr>
          <w:p w14:paraId="7577CDAD"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2B6E1CF8" w14:textId="77777777" w:rsidTr="005E4B83">
        <w:tc>
          <w:tcPr>
            <w:tcW w:w="2961" w:type="pct"/>
            <w:tcBorders>
              <w:bottom w:val="single" w:sz="4" w:space="0" w:color="000000"/>
            </w:tcBorders>
          </w:tcPr>
          <w:p w14:paraId="5EA1BFB7" w14:textId="77777777" w:rsidR="00815FB1" w:rsidRPr="00BB1BBD" w:rsidRDefault="00815FB1" w:rsidP="00CA1DC9">
            <w:pPr>
              <w:spacing w:after="0" w:line="240" w:lineRule="auto"/>
              <w:ind w:firstLine="426"/>
              <w:jc w:val="both"/>
              <w:rPr>
                <w:sz w:val="24"/>
                <w:szCs w:val="24"/>
              </w:rPr>
            </w:pPr>
            <w:r w:rsidRPr="00BB1BBD">
              <w:rPr>
                <w:sz w:val="24"/>
                <w:szCs w:val="24"/>
              </w:rPr>
              <w:t xml:space="preserve">c) Dễ gây hiểu nhầm về các đặc trưng, đặc tính của giống đó; </w:t>
            </w:r>
          </w:p>
        </w:tc>
        <w:tc>
          <w:tcPr>
            <w:tcW w:w="2039" w:type="pct"/>
            <w:tcBorders>
              <w:bottom w:val="single" w:sz="4" w:space="0" w:color="000000"/>
            </w:tcBorders>
          </w:tcPr>
          <w:p w14:paraId="7E44AB57"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7AFFA97E" w14:textId="77777777" w:rsidTr="005E4B83">
        <w:tc>
          <w:tcPr>
            <w:tcW w:w="2961" w:type="pct"/>
            <w:tcBorders>
              <w:bottom w:val="single" w:sz="4" w:space="0" w:color="000000"/>
            </w:tcBorders>
          </w:tcPr>
          <w:p w14:paraId="3A5A3361" w14:textId="77777777" w:rsidR="00815FB1" w:rsidRPr="00BB1BBD" w:rsidRDefault="00815FB1" w:rsidP="00CA1DC9">
            <w:pPr>
              <w:spacing w:after="0" w:line="240" w:lineRule="auto"/>
              <w:ind w:firstLine="426"/>
              <w:jc w:val="both"/>
              <w:rPr>
                <w:sz w:val="24"/>
                <w:szCs w:val="24"/>
              </w:rPr>
            </w:pPr>
            <w:r w:rsidRPr="00BB1BBD">
              <w:rPr>
                <w:sz w:val="24"/>
                <w:szCs w:val="24"/>
              </w:rPr>
              <w:t>d) Dễ gây hiểu nhầm về danh tính của tác giả;</w:t>
            </w:r>
          </w:p>
        </w:tc>
        <w:tc>
          <w:tcPr>
            <w:tcW w:w="2039" w:type="pct"/>
            <w:tcBorders>
              <w:bottom w:val="single" w:sz="4" w:space="0" w:color="000000"/>
            </w:tcBorders>
          </w:tcPr>
          <w:p w14:paraId="3171EF8C"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63E59EB4" w14:textId="77777777" w:rsidTr="005E4B83">
        <w:tc>
          <w:tcPr>
            <w:tcW w:w="2961" w:type="pct"/>
            <w:tcBorders>
              <w:bottom w:val="single" w:sz="4" w:space="0" w:color="000000"/>
            </w:tcBorders>
          </w:tcPr>
          <w:p w14:paraId="3D164C99" w14:textId="77777777" w:rsidR="00815FB1" w:rsidRPr="00BB1BBD" w:rsidRDefault="00815FB1" w:rsidP="00CA1DC9">
            <w:pPr>
              <w:spacing w:after="0" w:line="240" w:lineRule="auto"/>
              <w:ind w:firstLine="426"/>
              <w:jc w:val="both"/>
              <w:rPr>
                <w:sz w:val="24"/>
                <w:szCs w:val="24"/>
              </w:rPr>
            </w:pPr>
            <w:r w:rsidRPr="00BB1BBD">
              <w:rPr>
                <w:sz w:val="24"/>
                <w:szCs w:val="24"/>
              </w:rPr>
              <w:t xml:space="preserve">đ) Trùng hoặc tương tự đến mức gây nhầm lẫn với nhãn hiệu, tên thương mại, chỉ dẫn địa lý đã được bảo hộ trước ngày công bố đơn đăng ký bảo hộ giống cây trồng; </w:t>
            </w:r>
          </w:p>
        </w:tc>
        <w:tc>
          <w:tcPr>
            <w:tcW w:w="2039" w:type="pct"/>
            <w:tcBorders>
              <w:bottom w:val="single" w:sz="4" w:space="0" w:color="000000"/>
            </w:tcBorders>
          </w:tcPr>
          <w:p w14:paraId="1B854CF2"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423E8B2C" w14:textId="77777777" w:rsidTr="005E4B83">
        <w:tc>
          <w:tcPr>
            <w:tcW w:w="2961" w:type="pct"/>
            <w:tcBorders>
              <w:bottom w:val="single" w:sz="4" w:space="0" w:color="000000"/>
            </w:tcBorders>
          </w:tcPr>
          <w:p w14:paraId="7B064178" w14:textId="77777777" w:rsidR="00815FB1" w:rsidRPr="00BB1BBD" w:rsidRDefault="00815FB1" w:rsidP="00CA1DC9">
            <w:pPr>
              <w:spacing w:after="0" w:line="240" w:lineRule="auto"/>
              <w:ind w:firstLine="426"/>
              <w:jc w:val="both"/>
              <w:rPr>
                <w:sz w:val="24"/>
                <w:szCs w:val="24"/>
              </w:rPr>
            </w:pPr>
            <w:r w:rsidRPr="00BB1BBD">
              <w:rPr>
                <w:sz w:val="24"/>
                <w:szCs w:val="24"/>
              </w:rPr>
              <w:t>e) Ảnh hưởng đến quyền đã có trước của tổ chức, cá nhân khác.</w:t>
            </w:r>
          </w:p>
        </w:tc>
        <w:tc>
          <w:tcPr>
            <w:tcW w:w="2039" w:type="pct"/>
            <w:tcBorders>
              <w:bottom w:val="single" w:sz="4" w:space="0" w:color="000000"/>
            </w:tcBorders>
          </w:tcPr>
          <w:p w14:paraId="3A0A8FE1"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51310469" w14:textId="77777777" w:rsidTr="005E4B83">
        <w:tc>
          <w:tcPr>
            <w:tcW w:w="2961" w:type="pct"/>
            <w:tcBorders>
              <w:bottom w:val="single" w:sz="4" w:space="0" w:color="000000"/>
            </w:tcBorders>
          </w:tcPr>
          <w:p w14:paraId="746DE80E" w14:textId="77777777" w:rsidR="00815FB1" w:rsidRPr="00BB1BBD" w:rsidRDefault="00815FB1" w:rsidP="00CA1DC9">
            <w:pPr>
              <w:spacing w:after="0" w:line="240" w:lineRule="auto"/>
              <w:ind w:firstLine="426"/>
              <w:jc w:val="both"/>
              <w:rPr>
                <w:sz w:val="24"/>
                <w:szCs w:val="24"/>
              </w:rPr>
            </w:pPr>
            <w:r w:rsidRPr="00BB1BBD">
              <w:rPr>
                <w:sz w:val="24"/>
                <w:szCs w:val="24"/>
              </w:rPr>
              <w:t xml:space="preserve">4. Tổ chức, cá nhân chào bán hoặc đưa ra thị trường vật liệu nhân giống của giống cây trồng phải sử dụng tên giống cây trồng như tên đã ghi trong bằng bảo hộ, kể cả sau khi kết thúc thời hạn bảo hộ. </w:t>
            </w:r>
          </w:p>
        </w:tc>
        <w:tc>
          <w:tcPr>
            <w:tcW w:w="2039" w:type="pct"/>
            <w:tcBorders>
              <w:bottom w:val="single" w:sz="4" w:space="0" w:color="000000"/>
            </w:tcBorders>
          </w:tcPr>
          <w:p w14:paraId="376C4F75"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12F8987F" w14:textId="77777777" w:rsidTr="005E4B83">
        <w:tc>
          <w:tcPr>
            <w:tcW w:w="2961" w:type="pct"/>
            <w:tcBorders>
              <w:bottom w:val="single" w:sz="4" w:space="0" w:color="000000"/>
            </w:tcBorders>
          </w:tcPr>
          <w:p w14:paraId="6082FFDE" w14:textId="77777777" w:rsidR="00815FB1" w:rsidRPr="00BB1BBD" w:rsidRDefault="00815FB1" w:rsidP="00CA1DC9">
            <w:pPr>
              <w:spacing w:after="0" w:line="240" w:lineRule="auto"/>
              <w:ind w:firstLine="426"/>
              <w:jc w:val="both"/>
              <w:rPr>
                <w:sz w:val="24"/>
                <w:szCs w:val="24"/>
              </w:rPr>
            </w:pPr>
            <w:r w:rsidRPr="00BB1BBD">
              <w:rPr>
                <w:sz w:val="24"/>
                <w:szCs w:val="24"/>
              </w:rPr>
              <w:t>5. Khi tên giống cây trồng được kết hợp với nhãn hiệu hàng hóa, tên thương mại hoặc các chỉ dẫn tương tự với tên giống cây trồng đã được đăng ký để chào bán hoặc đưa ra thị trường thì tên đó vẫn phải có khả năng nhận biết một cách dễ dàng.</w:t>
            </w:r>
          </w:p>
        </w:tc>
        <w:tc>
          <w:tcPr>
            <w:tcW w:w="2039" w:type="pct"/>
            <w:tcBorders>
              <w:bottom w:val="single" w:sz="4" w:space="0" w:color="000000"/>
            </w:tcBorders>
          </w:tcPr>
          <w:p w14:paraId="1C9ECBAE"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095BFAF0" w14:textId="77777777" w:rsidTr="005E4B83">
        <w:tc>
          <w:tcPr>
            <w:tcW w:w="2961" w:type="pct"/>
            <w:tcBorders>
              <w:bottom w:val="single" w:sz="4" w:space="0" w:color="000000"/>
            </w:tcBorders>
          </w:tcPr>
          <w:p w14:paraId="65FF0226" w14:textId="77777777" w:rsidR="00815FB1" w:rsidRPr="00BB1BBD" w:rsidRDefault="009B33A8" w:rsidP="00CA1DC9">
            <w:pPr>
              <w:spacing w:after="0" w:line="240" w:lineRule="auto"/>
              <w:ind w:firstLine="426"/>
              <w:jc w:val="both"/>
              <w:rPr>
                <w:b/>
                <w:color w:val="0000CC"/>
                <w:sz w:val="24"/>
                <w:szCs w:val="24"/>
              </w:rPr>
            </w:pPr>
            <w:r w:rsidRPr="009B33A8">
              <w:rPr>
                <w:b/>
                <w:color w:val="0000FF"/>
                <w:spacing w:val="-4"/>
                <w:sz w:val="24"/>
                <w:szCs w:val="28"/>
                <w:lang w:val="it-IT"/>
              </w:rPr>
              <w:t>6</w:t>
            </w:r>
            <w:r w:rsidRPr="009B33A8">
              <w:rPr>
                <w:b/>
                <w:color w:val="0000FF"/>
                <w:sz w:val="24"/>
                <w:szCs w:val="28"/>
                <w:lang w:val="it-IT"/>
              </w:rPr>
              <w:t>. Trường hợp tên giống cây trồng đăng ký bảo hộ không phù hợp với các yêu cầu của khoản 2 và 3 điều này Cơ quan quản lý nhà nước về quyền đối với giống cây trồng sẽ từ chối việc đăng ký tên gọi đó và yêu cầu tác giả đề xuất tên khác trong một thời gian được ấn định. Cơ quan quản lý nhà nước về quyền đối với giống cây trồng ghi nhận tên giống cây trồng tại thời điểm cấp Bằng bảo hộ giống cây trồng.</w:t>
            </w:r>
          </w:p>
        </w:tc>
        <w:tc>
          <w:tcPr>
            <w:tcW w:w="2039" w:type="pct"/>
            <w:tcBorders>
              <w:bottom w:val="single" w:sz="4" w:space="0" w:color="000000"/>
            </w:tcBorders>
          </w:tcPr>
          <w:p w14:paraId="0302469F"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57F19986" w14:textId="77777777" w:rsidTr="005E4B83">
        <w:tc>
          <w:tcPr>
            <w:tcW w:w="2961" w:type="pct"/>
            <w:shd w:val="clear" w:color="auto" w:fill="F7CAAC"/>
          </w:tcPr>
          <w:p w14:paraId="28B66D02" w14:textId="77777777" w:rsidR="00815FB1" w:rsidRPr="00BB1BBD" w:rsidRDefault="00815FB1" w:rsidP="00F32F96">
            <w:pPr>
              <w:pStyle w:val="Heading2"/>
              <w:spacing w:before="120"/>
              <w:ind w:hanging="2"/>
              <w:jc w:val="both"/>
            </w:pPr>
            <w:r w:rsidRPr="00BB1BBD">
              <w:t>Điều 16</w:t>
            </w:r>
            <w:r w:rsidR="00F32F96">
              <w:t>5</w:t>
            </w:r>
            <w:r w:rsidRPr="00BB1BBD">
              <w:t>. Đăng ký quyền đối với giống cây trồng</w:t>
            </w:r>
          </w:p>
        </w:tc>
        <w:tc>
          <w:tcPr>
            <w:tcW w:w="2039" w:type="pct"/>
            <w:shd w:val="clear" w:color="auto" w:fill="F7CAAC"/>
          </w:tcPr>
          <w:p w14:paraId="7980A973"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77602B93" w14:textId="77777777" w:rsidTr="005E4B83">
        <w:tc>
          <w:tcPr>
            <w:tcW w:w="2961" w:type="pct"/>
            <w:tcBorders>
              <w:bottom w:val="single" w:sz="4" w:space="0" w:color="000000"/>
            </w:tcBorders>
          </w:tcPr>
          <w:p w14:paraId="6A9B8BC2" w14:textId="77777777" w:rsidR="00815FB1" w:rsidRPr="00BB1BBD" w:rsidRDefault="00F32F96" w:rsidP="00F32F96">
            <w:pPr>
              <w:spacing w:after="0" w:line="240" w:lineRule="auto"/>
              <w:ind w:firstLine="426"/>
              <w:jc w:val="both"/>
              <w:rPr>
                <w:sz w:val="24"/>
                <w:szCs w:val="24"/>
              </w:rPr>
            </w:pPr>
            <w:r w:rsidRPr="00F32F96">
              <w:rPr>
                <w:sz w:val="24"/>
                <w:szCs w:val="28"/>
                <w:lang w:val="it-IT"/>
              </w:rPr>
              <w:t xml:space="preserve">1. Tổ chức, cá nhân </w:t>
            </w:r>
            <w:r w:rsidRPr="00F32F96">
              <w:rPr>
                <w:strike/>
                <w:color w:val="FF0000"/>
                <w:sz w:val="24"/>
                <w:szCs w:val="28"/>
                <w:lang w:val="it-IT"/>
              </w:rPr>
              <w:t>quy định tại điều 157 Luật này</w:t>
            </w:r>
            <w:r w:rsidRPr="00F32F96">
              <w:rPr>
                <w:b/>
                <w:color w:val="3333FF"/>
                <w:sz w:val="24"/>
                <w:szCs w:val="28"/>
                <w:lang w:val="it-IT"/>
              </w:rPr>
              <w:t xml:space="preserve"> </w:t>
            </w:r>
            <w:r w:rsidRPr="00F32F96">
              <w:rPr>
                <w:b/>
                <w:color w:val="0000FF"/>
                <w:sz w:val="24"/>
                <w:szCs w:val="28"/>
                <w:lang w:val="it-IT"/>
              </w:rPr>
              <w:t>là người Việt Nam; tổ chức, cá nhân là người nước ngoài có địa chỉ thường trú tại Việt Nam hoặc có cơ sở sản xuất, kinh doanh giống cây trồng tại Việt Nam; tổ chức, cá nhân là người Việt Nam hoặc tổ chức, cá nhân là người nước ngoài có địa chỉ thường trú tại Việt Nam hoặc có cơ sở sản xuất, kinh doanh giống cây trồng tại Việt Nam được chuyển giao quyền sản xuất, kinh doanh giống cây trồng tại Việt Nam</w:t>
            </w:r>
            <w:r w:rsidRPr="00F32F96">
              <w:rPr>
                <w:sz w:val="24"/>
                <w:szCs w:val="28"/>
                <w:lang w:val="it-IT"/>
              </w:rPr>
              <w:t xml:space="preserve"> nộp đơn đăng ký quyền đối với giống cây trồng (sau đây gọi là đơn đăng ký bảo hộ) trực tiếp hoặc thông qua tổ </w:t>
            </w:r>
            <w:r w:rsidRPr="00F32F96">
              <w:rPr>
                <w:sz w:val="24"/>
                <w:szCs w:val="28"/>
                <w:lang w:val="it-IT"/>
              </w:rPr>
              <w:lastRenderedPageBreak/>
              <w:t>chức đại diện quyền tại Việt Nam;</w:t>
            </w:r>
            <w:r w:rsidRPr="00F32F96">
              <w:rPr>
                <w:b/>
                <w:color w:val="3333FF"/>
                <w:sz w:val="24"/>
                <w:szCs w:val="28"/>
                <w:lang w:val="it-IT"/>
              </w:rPr>
              <w:t xml:space="preserve"> </w:t>
            </w:r>
            <w:r w:rsidRPr="00F32F96">
              <w:rPr>
                <w:b/>
                <w:color w:val="0000FF"/>
                <w:sz w:val="24"/>
                <w:szCs w:val="28"/>
                <w:lang w:val="it-IT"/>
              </w:rPr>
              <w:t>Các tổ chức, cá nhân khác theo quy định tại điều 157 Luật Sở hữu trí tuệ nộp đơn qua tổ chức đại diện quyền</w:t>
            </w:r>
            <w:r>
              <w:rPr>
                <w:b/>
                <w:color w:val="0000FF"/>
                <w:sz w:val="24"/>
                <w:szCs w:val="28"/>
                <w:lang w:val="it-IT"/>
              </w:rPr>
              <w:t>.</w:t>
            </w:r>
          </w:p>
        </w:tc>
        <w:tc>
          <w:tcPr>
            <w:tcW w:w="2039" w:type="pct"/>
            <w:tcBorders>
              <w:bottom w:val="single" w:sz="4" w:space="0" w:color="000000"/>
            </w:tcBorders>
          </w:tcPr>
          <w:p w14:paraId="6C4D88C3" w14:textId="77777777" w:rsidR="00815FB1" w:rsidRPr="00BB1BBD" w:rsidRDefault="00815FB1" w:rsidP="00CA1DC9">
            <w:pPr>
              <w:spacing w:after="0" w:line="240" w:lineRule="auto"/>
              <w:ind w:firstLine="426"/>
              <w:jc w:val="both"/>
              <w:rPr>
                <w:b/>
                <w:sz w:val="24"/>
                <w:szCs w:val="24"/>
              </w:rPr>
            </w:pPr>
            <w:r w:rsidRPr="00BB1BBD">
              <w:rPr>
                <w:sz w:val="24"/>
                <w:szCs w:val="24"/>
              </w:rPr>
              <w:lastRenderedPageBreak/>
              <w:t xml:space="preserve">     </w:t>
            </w:r>
            <w:r w:rsidRPr="00BB1BBD">
              <w:rPr>
                <w:b/>
                <w:sz w:val="24"/>
                <w:szCs w:val="24"/>
              </w:rPr>
              <w:t>Thông tư số 16/2013/ TT-BNNPTNT ngày 28/02/2013</w:t>
            </w:r>
          </w:p>
          <w:p w14:paraId="75848145" w14:textId="77777777" w:rsidR="00815FB1" w:rsidRPr="00BB1BBD" w:rsidRDefault="00815FB1" w:rsidP="00CA1DC9">
            <w:pPr>
              <w:spacing w:after="0" w:line="240" w:lineRule="auto"/>
              <w:ind w:firstLine="426"/>
              <w:jc w:val="both"/>
              <w:rPr>
                <w:sz w:val="24"/>
                <w:szCs w:val="24"/>
              </w:rPr>
            </w:pPr>
            <w:r w:rsidRPr="00BB1BBD">
              <w:rPr>
                <w:sz w:val="24"/>
                <w:szCs w:val="24"/>
              </w:rPr>
              <w:t xml:space="preserve">     - Sửa đổi Điều 4,</w:t>
            </w:r>
          </w:p>
        </w:tc>
      </w:tr>
      <w:tr w:rsidR="00F773BD" w:rsidRPr="00BB1BBD" w14:paraId="14781B31" w14:textId="77777777" w:rsidTr="005E4B83">
        <w:tc>
          <w:tcPr>
            <w:tcW w:w="2961" w:type="pct"/>
            <w:tcBorders>
              <w:bottom w:val="single" w:sz="4" w:space="0" w:color="000000"/>
            </w:tcBorders>
          </w:tcPr>
          <w:p w14:paraId="3F749BD1" w14:textId="77777777" w:rsidR="00F773BD" w:rsidRPr="00F32F96" w:rsidRDefault="00F773BD" w:rsidP="00F32F96">
            <w:pPr>
              <w:spacing w:after="0" w:line="240" w:lineRule="auto"/>
              <w:ind w:firstLine="426"/>
              <w:jc w:val="both"/>
              <w:rPr>
                <w:sz w:val="24"/>
                <w:szCs w:val="28"/>
                <w:lang w:val="it-IT"/>
              </w:rPr>
            </w:pPr>
            <w:r w:rsidRPr="00F773BD">
              <w:rPr>
                <w:sz w:val="24"/>
                <w:szCs w:val="28"/>
                <w:lang w:val="it-IT"/>
              </w:rPr>
              <w:lastRenderedPageBreak/>
              <w:t xml:space="preserve">6. Chính phủ quy định cụ thể về </w:t>
            </w:r>
            <w:r w:rsidRPr="00F773BD">
              <w:rPr>
                <w:strike/>
                <w:color w:val="FF0000"/>
                <w:sz w:val="24"/>
                <w:szCs w:val="28"/>
                <w:lang w:val="it-IT"/>
              </w:rPr>
              <w:t>đại diện hợp pháp nộp đơn và</w:t>
            </w:r>
            <w:r w:rsidRPr="00F773BD">
              <w:rPr>
                <w:sz w:val="24"/>
                <w:szCs w:val="28"/>
                <w:lang w:val="it-IT"/>
              </w:rPr>
              <w:t xml:space="preserve"> tổ chức dịch vụ đại diện quyền đối với giống cây trồng</w:t>
            </w:r>
            <w:r>
              <w:rPr>
                <w:sz w:val="24"/>
                <w:szCs w:val="28"/>
                <w:lang w:val="it-IT"/>
              </w:rPr>
              <w:t>.</w:t>
            </w:r>
          </w:p>
        </w:tc>
        <w:tc>
          <w:tcPr>
            <w:tcW w:w="2039" w:type="pct"/>
            <w:tcBorders>
              <w:bottom w:val="single" w:sz="4" w:space="0" w:color="000000"/>
            </w:tcBorders>
          </w:tcPr>
          <w:p w14:paraId="778A6CAD" w14:textId="77777777" w:rsidR="00F773BD" w:rsidRPr="00BB1BBD" w:rsidRDefault="00F773BD" w:rsidP="00CA1DC9">
            <w:pPr>
              <w:spacing w:after="0" w:line="240" w:lineRule="auto"/>
              <w:ind w:firstLine="426"/>
              <w:jc w:val="both"/>
              <w:rPr>
                <w:sz w:val="24"/>
                <w:szCs w:val="24"/>
              </w:rPr>
            </w:pPr>
          </w:p>
        </w:tc>
      </w:tr>
      <w:tr w:rsidR="00815FB1" w:rsidRPr="00BB1BBD" w14:paraId="08B60F21" w14:textId="77777777" w:rsidTr="005E4B83">
        <w:tc>
          <w:tcPr>
            <w:tcW w:w="2961" w:type="pct"/>
            <w:shd w:val="clear" w:color="auto" w:fill="F7CAAC"/>
          </w:tcPr>
          <w:p w14:paraId="5EB7E178" w14:textId="77777777" w:rsidR="00815FB1" w:rsidRPr="00BB1BBD" w:rsidRDefault="00815FB1" w:rsidP="00CA1DC9">
            <w:pPr>
              <w:pStyle w:val="Heading2"/>
              <w:spacing w:before="120"/>
              <w:ind w:hanging="2"/>
              <w:jc w:val="both"/>
            </w:pPr>
            <w:r w:rsidRPr="00BB1BBD">
              <w:t>Điều 171. Hủy bỏ hiệu lực Bằng bảo hộ giống cây trồng</w:t>
            </w:r>
          </w:p>
        </w:tc>
        <w:tc>
          <w:tcPr>
            <w:tcW w:w="2039" w:type="pct"/>
            <w:shd w:val="clear" w:color="auto" w:fill="F7CAAC"/>
          </w:tcPr>
          <w:p w14:paraId="4F519B0D"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1B7843C2" w14:textId="77777777" w:rsidTr="005E4B83">
        <w:tc>
          <w:tcPr>
            <w:tcW w:w="2961" w:type="pct"/>
            <w:tcBorders>
              <w:bottom w:val="single" w:sz="4" w:space="0" w:color="000000"/>
            </w:tcBorders>
          </w:tcPr>
          <w:p w14:paraId="4B6F0A74" w14:textId="77777777" w:rsidR="00815FB1" w:rsidRPr="00BB1BBD" w:rsidRDefault="00C40D5F" w:rsidP="00CA1DC9">
            <w:pPr>
              <w:pBdr>
                <w:top w:val="nil"/>
                <w:left w:val="nil"/>
                <w:bottom w:val="nil"/>
                <w:right w:val="nil"/>
                <w:between w:val="nil"/>
              </w:pBdr>
              <w:shd w:val="clear" w:color="auto" w:fill="FFFFFF"/>
              <w:spacing w:before="120" w:after="0" w:line="240" w:lineRule="auto"/>
              <w:ind w:firstLine="426"/>
              <w:jc w:val="both"/>
              <w:rPr>
                <w:rFonts w:eastAsia="Times New Roman"/>
                <w:color w:val="000000"/>
                <w:sz w:val="24"/>
                <w:szCs w:val="24"/>
                <w:lang w:val="vi-VN"/>
              </w:rPr>
            </w:pPr>
            <w:r w:rsidRPr="00C40D5F">
              <w:rPr>
                <w:sz w:val="24"/>
                <w:lang w:val="it-IT"/>
              </w:rPr>
              <w:t>a) Đơn đăng ký bảo hộ giống cây trồng do người không có quyền đăng ký đứng tên</w:t>
            </w:r>
            <w:r w:rsidRPr="00C40D5F">
              <w:rPr>
                <w:rFonts w:eastAsia="Arial"/>
                <w:strike/>
                <w:color w:val="FF0000"/>
                <w:sz w:val="24"/>
                <w:lang w:val="it-IT"/>
              </w:rPr>
              <w:t>, trừ trường hợp quyền đối với giống cây trồng được chuyển lại cho người có quyền đăng ký</w:t>
            </w:r>
            <w:r w:rsidRPr="00C40D5F">
              <w:rPr>
                <w:sz w:val="24"/>
                <w:lang w:val="it-IT"/>
              </w:rPr>
              <w:t>;</w:t>
            </w:r>
          </w:p>
        </w:tc>
        <w:tc>
          <w:tcPr>
            <w:tcW w:w="2039" w:type="pct"/>
            <w:tcBorders>
              <w:bottom w:val="single" w:sz="4" w:space="0" w:color="000000"/>
            </w:tcBorders>
          </w:tcPr>
          <w:p w14:paraId="7DF0D715"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1AE8F39A" w14:textId="77777777" w:rsidTr="005E4B83">
        <w:tc>
          <w:tcPr>
            <w:tcW w:w="2961" w:type="pct"/>
            <w:shd w:val="clear" w:color="auto" w:fill="F7CAAC"/>
          </w:tcPr>
          <w:p w14:paraId="6FCC1828" w14:textId="77777777" w:rsidR="00815FB1" w:rsidRPr="00BB1BBD" w:rsidRDefault="00815FB1" w:rsidP="00CA1DC9">
            <w:pPr>
              <w:pStyle w:val="Heading2"/>
              <w:spacing w:before="120"/>
              <w:ind w:hanging="2"/>
              <w:jc w:val="both"/>
            </w:pPr>
            <w:r w:rsidRPr="00BB1BBD">
              <w:t>Điều 176. Thẩm định hình thức đơn đăng ký bảo hộ</w:t>
            </w:r>
          </w:p>
        </w:tc>
        <w:tc>
          <w:tcPr>
            <w:tcW w:w="2039" w:type="pct"/>
            <w:shd w:val="clear" w:color="auto" w:fill="F7CAAC"/>
          </w:tcPr>
          <w:p w14:paraId="03C79698"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3120A0CC" w14:textId="77777777" w:rsidTr="005E4B83">
        <w:tc>
          <w:tcPr>
            <w:tcW w:w="2961" w:type="pct"/>
            <w:tcBorders>
              <w:bottom w:val="single" w:sz="4" w:space="0" w:color="000000"/>
            </w:tcBorders>
          </w:tcPr>
          <w:p w14:paraId="75D61F21" w14:textId="77777777" w:rsidR="00815FB1" w:rsidRPr="00BB1BBD" w:rsidRDefault="00C40D5F" w:rsidP="00CA1DC9">
            <w:pPr>
              <w:pBdr>
                <w:top w:val="nil"/>
                <w:left w:val="nil"/>
                <w:bottom w:val="nil"/>
                <w:right w:val="nil"/>
                <w:between w:val="nil"/>
              </w:pBdr>
              <w:shd w:val="clear" w:color="auto" w:fill="FFFFFF"/>
              <w:spacing w:before="120" w:after="0" w:line="240" w:lineRule="auto"/>
              <w:ind w:firstLine="426"/>
              <w:jc w:val="both"/>
              <w:rPr>
                <w:rFonts w:eastAsia="Times New Roman"/>
                <w:color w:val="000000"/>
                <w:sz w:val="24"/>
                <w:szCs w:val="24"/>
                <w:lang w:val="vi-VN"/>
              </w:rPr>
            </w:pPr>
            <w:r w:rsidRPr="00C40D5F">
              <w:rPr>
                <w:sz w:val="24"/>
                <w:szCs w:val="28"/>
              </w:rPr>
              <w:t xml:space="preserve">d) Thông báo chấp nhận đơn, yêu cầu người đăng ký gửi mẫu giống đến cơ sở khảo nghiệm để tiến hành khảo nghiệm kỹ thuật </w:t>
            </w:r>
            <w:r w:rsidRPr="00C40D5F">
              <w:rPr>
                <w:strike/>
                <w:color w:val="FF0000"/>
                <w:sz w:val="24"/>
                <w:szCs w:val="28"/>
              </w:rPr>
              <w:t xml:space="preserve">và thực hiện thủ tục quy định tại Điều 178 của Luật này </w:t>
            </w:r>
            <w:r w:rsidRPr="00C40D5F">
              <w:rPr>
                <w:strike/>
                <w:color w:val="FF0000"/>
                <w:sz w:val="24"/>
                <w:szCs w:val="28"/>
                <w:lang w:val="fr-FR"/>
              </w:rPr>
              <w:t>nếu đơn hợp lệ hoặc người đăng k</w:t>
            </w:r>
            <w:r w:rsidRPr="00C40D5F">
              <w:rPr>
                <w:strike/>
                <w:color w:val="FF0000"/>
                <w:sz w:val="24"/>
                <w:szCs w:val="28"/>
                <w:rtl/>
              </w:rPr>
              <w:t>‎</w:t>
            </w:r>
            <w:r w:rsidRPr="00C40D5F">
              <w:rPr>
                <w:strike/>
                <w:color w:val="FF0000"/>
                <w:sz w:val="24"/>
                <w:szCs w:val="28"/>
                <w:lang w:val="fr-FR"/>
              </w:rPr>
              <w:t>ý khắc phục thiếu sót đạt yêu cầu hoặc có ý kiến xác đáng phản đối thông báo quy định tại điểm b khoản này</w:t>
            </w:r>
            <w:r w:rsidRPr="00C40D5F">
              <w:rPr>
                <w:b/>
                <w:bCs/>
                <w:color w:val="0000FF"/>
                <w:sz w:val="24"/>
                <w:szCs w:val="28"/>
              </w:rPr>
              <w:t xml:space="preserve"> trong vòng 30 ngày trước thời vụ gieo trồng đầu tiên kể từ ngày ban hành thông báo chấp nhận đơn đăng ký bảo hộ giống cây trồng đó (trừ trường hợp giống cây trồng do tác giả tự khảo nghiệm).</w:t>
            </w:r>
          </w:p>
        </w:tc>
        <w:tc>
          <w:tcPr>
            <w:tcW w:w="2039" w:type="pct"/>
            <w:tcBorders>
              <w:bottom w:val="single" w:sz="4" w:space="0" w:color="000000"/>
            </w:tcBorders>
          </w:tcPr>
          <w:p w14:paraId="32751A11"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r w:rsidRPr="00BB1BBD">
              <w:rPr>
                <w:b/>
                <w:sz w:val="24"/>
                <w:szCs w:val="24"/>
              </w:rPr>
              <w:t xml:space="preserve">Nghị định 88/2010/NĐ-CP ngày 16/8/2010 </w:t>
            </w:r>
          </w:p>
          <w:p w14:paraId="5175D95D"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r w:rsidRPr="00BB1BBD">
              <w:rPr>
                <w:sz w:val="24"/>
                <w:szCs w:val="24"/>
              </w:rPr>
              <w:t>- Sửa đổi khoản c, điểm 1 Điều 4</w:t>
            </w:r>
          </w:p>
        </w:tc>
      </w:tr>
      <w:tr w:rsidR="00815FB1" w:rsidRPr="00BB1BBD" w14:paraId="65426A9A" w14:textId="77777777" w:rsidTr="005E4B83">
        <w:tc>
          <w:tcPr>
            <w:tcW w:w="2961" w:type="pct"/>
            <w:shd w:val="clear" w:color="auto" w:fill="F7CAAC"/>
          </w:tcPr>
          <w:p w14:paraId="4BC58E0C" w14:textId="77777777" w:rsidR="00815FB1" w:rsidRPr="00BB1BBD" w:rsidRDefault="00815FB1" w:rsidP="00CA1DC9">
            <w:pPr>
              <w:pStyle w:val="Heading2"/>
              <w:spacing w:before="120"/>
              <w:ind w:hanging="2"/>
              <w:jc w:val="both"/>
            </w:pPr>
            <w:r w:rsidRPr="00BB1BBD">
              <w:t>Điều 186. Quyền của chủ bằng bảo hộ</w:t>
            </w:r>
          </w:p>
        </w:tc>
        <w:tc>
          <w:tcPr>
            <w:tcW w:w="2039" w:type="pct"/>
            <w:shd w:val="clear" w:color="auto" w:fill="F7CAAC"/>
          </w:tcPr>
          <w:p w14:paraId="74E73753"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41A4B43E" w14:textId="77777777" w:rsidTr="005E4B83">
        <w:tc>
          <w:tcPr>
            <w:tcW w:w="2961" w:type="pct"/>
            <w:tcBorders>
              <w:bottom w:val="single" w:sz="4" w:space="0" w:color="000000"/>
            </w:tcBorders>
          </w:tcPr>
          <w:p w14:paraId="40009519" w14:textId="77777777" w:rsidR="00815FB1" w:rsidRPr="00BB1BBD" w:rsidRDefault="00815FB1" w:rsidP="00CA1DC9">
            <w:pPr>
              <w:pBdr>
                <w:top w:val="nil"/>
                <w:left w:val="nil"/>
                <w:bottom w:val="nil"/>
                <w:right w:val="nil"/>
                <w:between w:val="nil"/>
              </w:pBdr>
              <w:shd w:val="clear" w:color="auto" w:fill="FFFFFF"/>
              <w:spacing w:before="120" w:after="0" w:line="240" w:lineRule="auto"/>
              <w:ind w:firstLine="426"/>
              <w:jc w:val="both"/>
              <w:rPr>
                <w:rFonts w:eastAsia="Times New Roman"/>
                <w:color w:val="000000"/>
                <w:sz w:val="24"/>
                <w:szCs w:val="24"/>
                <w:lang w:val="vi-VN"/>
              </w:rPr>
            </w:pPr>
            <w:r w:rsidRPr="00BB1BBD">
              <w:rPr>
                <w:sz w:val="24"/>
                <w:szCs w:val="24"/>
              </w:rPr>
              <w:t xml:space="preserve">2. Quyền của chủ bằng bảo hộ giống cây trồng quy định tại khoản 1 Điều này được áp dụng đối vật liệu thu hoạch, </w:t>
            </w:r>
            <w:r w:rsidRPr="00BB1BBD">
              <w:rPr>
                <w:b/>
                <w:color w:val="0000CC"/>
                <w:sz w:val="24"/>
                <w:szCs w:val="24"/>
              </w:rPr>
              <w:t>sản phẩm chế biến từ vật liệu thu hoạch</w:t>
            </w:r>
            <w:r w:rsidRPr="00BB1BBD">
              <w:rPr>
                <w:sz w:val="24"/>
                <w:szCs w:val="24"/>
              </w:rPr>
              <w:t xml:space="preserve"> thu được từ việc sử dụng bất hợp pháp vật liệu nhân giống của giống cây trồng được bảo hộ, trừ trường hợp chủ bằng bảo hộ đã có cơ hội hợp lý để thực hiện quyền của mình </w:t>
            </w:r>
            <w:r w:rsidRPr="00BB1BBD">
              <w:rPr>
                <w:strike/>
                <w:color w:val="FF0000"/>
                <w:sz w:val="24"/>
                <w:szCs w:val="24"/>
              </w:rPr>
              <w:t>đối với vật liệu nhân giống nhưng không thực hiện.</w:t>
            </w:r>
          </w:p>
        </w:tc>
        <w:tc>
          <w:tcPr>
            <w:tcW w:w="2039" w:type="pct"/>
            <w:tcBorders>
              <w:bottom w:val="single" w:sz="4" w:space="0" w:color="000000"/>
            </w:tcBorders>
          </w:tcPr>
          <w:p w14:paraId="7164C349"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38AD9F63" w14:textId="77777777" w:rsidTr="005E4B83">
        <w:tc>
          <w:tcPr>
            <w:tcW w:w="2961" w:type="pct"/>
            <w:shd w:val="clear" w:color="auto" w:fill="F7CAAC"/>
          </w:tcPr>
          <w:p w14:paraId="66A37794" w14:textId="77777777" w:rsidR="00815FB1" w:rsidRPr="00BB1BBD" w:rsidRDefault="00815FB1" w:rsidP="00CA1DC9">
            <w:pPr>
              <w:pStyle w:val="Heading2"/>
              <w:spacing w:before="120"/>
              <w:ind w:hanging="2"/>
              <w:jc w:val="both"/>
            </w:pPr>
            <w:r w:rsidRPr="00BB1BBD">
              <w:t>Điều 188. Hành vi xâm phạm quyền đối với giống cây trồng</w:t>
            </w:r>
          </w:p>
        </w:tc>
        <w:tc>
          <w:tcPr>
            <w:tcW w:w="2039" w:type="pct"/>
            <w:shd w:val="clear" w:color="auto" w:fill="F7CAAC"/>
          </w:tcPr>
          <w:p w14:paraId="282F466E"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6DA0F422" w14:textId="77777777" w:rsidTr="005E4B83">
        <w:tc>
          <w:tcPr>
            <w:tcW w:w="2961" w:type="pct"/>
            <w:tcBorders>
              <w:bottom w:val="single" w:sz="4" w:space="0" w:color="000000"/>
            </w:tcBorders>
          </w:tcPr>
          <w:p w14:paraId="77C85FFE" w14:textId="77777777" w:rsidR="00815FB1" w:rsidRPr="00BB1BBD" w:rsidRDefault="00815FB1" w:rsidP="00CA1DC9">
            <w:pPr>
              <w:spacing w:after="0" w:line="240" w:lineRule="auto"/>
              <w:ind w:firstLine="426"/>
              <w:jc w:val="both"/>
              <w:rPr>
                <w:sz w:val="24"/>
                <w:szCs w:val="24"/>
              </w:rPr>
            </w:pPr>
            <w:r w:rsidRPr="00BB1BBD">
              <w:rPr>
                <w:sz w:val="24"/>
                <w:szCs w:val="24"/>
              </w:rPr>
              <w:t xml:space="preserve">Các hành vi sau đây bị coi là xâm phạm quyền của chủ bằng bảo hộ:  </w:t>
            </w:r>
          </w:p>
        </w:tc>
        <w:tc>
          <w:tcPr>
            <w:tcW w:w="2039" w:type="pct"/>
            <w:tcBorders>
              <w:bottom w:val="single" w:sz="4" w:space="0" w:color="000000"/>
            </w:tcBorders>
          </w:tcPr>
          <w:p w14:paraId="5D179AF8"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3E88E2BF" w14:textId="77777777" w:rsidTr="005E4B83">
        <w:tc>
          <w:tcPr>
            <w:tcW w:w="2961" w:type="pct"/>
            <w:tcBorders>
              <w:bottom w:val="single" w:sz="4" w:space="0" w:color="000000"/>
            </w:tcBorders>
          </w:tcPr>
          <w:p w14:paraId="52C2A699" w14:textId="77777777" w:rsidR="00815FB1" w:rsidRPr="00BB1BBD" w:rsidRDefault="00815FB1" w:rsidP="00CA1DC9">
            <w:pPr>
              <w:spacing w:after="0" w:line="240" w:lineRule="auto"/>
              <w:ind w:firstLine="426"/>
              <w:jc w:val="both"/>
              <w:rPr>
                <w:strike/>
                <w:color w:val="FF0000"/>
                <w:sz w:val="24"/>
                <w:szCs w:val="24"/>
              </w:rPr>
            </w:pPr>
            <w:r w:rsidRPr="00BB1BBD">
              <w:rPr>
                <w:b/>
                <w:color w:val="0000CC"/>
                <w:sz w:val="24"/>
                <w:szCs w:val="24"/>
              </w:rPr>
              <w:t xml:space="preserve">1. </w:t>
            </w:r>
            <w:r w:rsidRPr="00BB1BBD">
              <w:rPr>
                <w:strike/>
                <w:color w:val="FF0000"/>
                <w:sz w:val="24"/>
                <w:szCs w:val="24"/>
              </w:rPr>
              <w:t xml:space="preserve">Khai thác, sử dụng các quyền của chủ bằng bảo hộ mà không được phép của chủ bằng bảo hộ </w:t>
            </w:r>
          </w:p>
          <w:p w14:paraId="107E2B4E" w14:textId="77777777" w:rsidR="00815FB1" w:rsidRPr="00BB1BBD" w:rsidRDefault="00815FB1" w:rsidP="00CA1DC9">
            <w:pPr>
              <w:spacing w:after="0" w:line="240" w:lineRule="auto"/>
              <w:ind w:firstLine="426"/>
              <w:jc w:val="both"/>
              <w:rPr>
                <w:b/>
                <w:color w:val="0000CC"/>
                <w:sz w:val="24"/>
                <w:szCs w:val="24"/>
              </w:rPr>
            </w:pPr>
            <w:r w:rsidRPr="00BB1BBD">
              <w:rPr>
                <w:b/>
                <w:color w:val="0000CC"/>
                <w:sz w:val="24"/>
                <w:szCs w:val="24"/>
              </w:rPr>
              <w:t>Các hành vi trái với các quy định của Điều 186 và Điều 187 của Luật này;</w:t>
            </w:r>
          </w:p>
        </w:tc>
        <w:tc>
          <w:tcPr>
            <w:tcW w:w="2039" w:type="pct"/>
            <w:tcBorders>
              <w:bottom w:val="single" w:sz="4" w:space="0" w:color="000000"/>
            </w:tcBorders>
          </w:tcPr>
          <w:p w14:paraId="534FFC24"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4E520CE5" w14:textId="77777777" w:rsidTr="005E4B83">
        <w:tc>
          <w:tcPr>
            <w:tcW w:w="2961" w:type="pct"/>
            <w:tcBorders>
              <w:bottom w:val="single" w:sz="4" w:space="0" w:color="000000"/>
            </w:tcBorders>
          </w:tcPr>
          <w:p w14:paraId="246F81EB" w14:textId="77777777" w:rsidR="00815FB1" w:rsidRPr="00BB1BBD" w:rsidRDefault="00815FB1" w:rsidP="00CA1DC9">
            <w:pPr>
              <w:spacing w:after="0" w:line="240" w:lineRule="auto"/>
              <w:ind w:firstLine="426"/>
              <w:jc w:val="both"/>
              <w:rPr>
                <w:b/>
                <w:color w:val="0000CC"/>
                <w:sz w:val="24"/>
                <w:szCs w:val="24"/>
              </w:rPr>
            </w:pPr>
            <w:r w:rsidRPr="00BB1BBD">
              <w:rPr>
                <w:b/>
                <w:color w:val="0000CC"/>
                <w:sz w:val="24"/>
                <w:szCs w:val="24"/>
              </w:rPr>
              <w:t xml:space="preserve">2. </w:t>
            </w:r>
            <w:r w:rsidRPr="00BB1BBD">
              <w:rPr>
                <w:strike/>
                <w:color w:val="FF0000"/>
                <w:sz w:val="24"/>
                <w:szCs w:val="24"/>
              </w:rPr>
              <w:t>Sử dụng tên giống cây trồng mà tên đó trùng hoặc tương tự với tên giống cây trồng đã được bảo hộ cho giống cây trồng cùng loài hoặc loài liên quan gần</w:t>
            </w:r>
            <w:r w:rsidRPr="00BB1BBD">
              <w:rPr>
                <w:b/>
                <w:strike/>
                <w:color w:val="0000CC"/>
                <w:sz w:val="24"/>
                <w:szCs w:val="24"/>
              </w:rPr>
              <w:t xml:space="preserve"> </w:t>
            </w:r>
            <w:r w:rsidRPr="00BB1BBD">
              <w:rPr>
                <w:strike/>
                <w:color w:val="FF0000"/>
                <w:sz w:val="24"/>
                <w:szCs w:val="24"/>
              </w:rPr>
              <w:t>gũi với</w:t>
            </w:r>
            <w:r w:rsidRPr="00BB1BBD">
              <w:rPr>
                <w:b/>
                <w:strike/>
                <w:color w:val="0000CC"/>
                <w:sz w:val="24"/>
                <w:szCs w:val="24"/>
              </w:rPr>
              <w:t xml:space="preserve"> </w:t>
            </w:r>
            <w:r w:rsidRPr="00BB1BBD">
              <w:rPr>
                <w:b/>
                <w:strike/>
                <w:color w:val="0000CC"/>
                <w:sz w:val="24"/>
                <w:szCs w:val="24"/>
              </w:rPr>
              <w:lastRenderedPageBreak/>
              <w:t>giống cây trồng đã được bảo hộ</w:t>
            </w:r>
          </w:p>
          <w:p w14:paraId="64D7E79D" w14:textId="77777777" w:rsidR="00815FB1" w:rsidRPr="00BB1BBD" w:rsidRDefault="00815FB1" w:rsidP="00CA1DC9">
            <w:pPr>
              <w:spacing w:after="0" w:line="240" w:lineRule="auto"/>
              <w:ind w:firstLine="426"/>
              <w:jc w:val="both"/>
              <w:rPr>
                <w:b/>
                <w:color w:val="0000CC"/>
                <w:sz w:val="24"/>
                <w:szCs w:val="24"/>
              </w:rPr>
            </w:pPr>
            <w:r w:rsidRPr="00BB1BBD">
              <w:rPr>
                <w:b/>
                <w:color w:val="0000CC"/>
                <w:sz w:val="24"/>
                <w:szCs w:val="24"/>
              </w:rPr>
              <w:t>Các hành vi trái với các quy định của Điều 163 của Luật này;</w:t>
            </w:r>
          </w:p>
        </w:tc>
        <w:tc>
          <w:tcPr>
            <w:tcW w:w="2039" w:type="pct"/>
            <w:tcBorders>
              <w:bottom w:val="single" w:sz="4" w:space="0" w:color="000000"/>
            </w:tcBorders>
          </w:tcPr>
          <w:p w14:paraId="49DD6AAB"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71611E13" w14:textId="77777777" w:rsidTr="005E4B83">
        <w:tc>
          <w:tcPr>
            <w:tcW w:w="2961" w:type="pct"/>
            <w:tcBorders>
              <w:bottom w:val="single" w:sz="4" w:space="0" w:color="000000"/>
            </w:tcBorders>
          </w:tcPr>
          <w:p w14:paraId="3CC580D0" w14:textId="77777777" w:rsidR="00815FB1" w:rsidRPr="00BB1BBD" w:rsidRDefault="00815FB1" w:rsidP="00CA1DC9">
            <w:pPr>
              <w:spacing w:after="0" w:line="240" w:lineRule="auto"/>
              <w:ind w:firstLine="426"/>
              <w:jc w:val="both"/>
              <w:rPr>
                <w:strike/>
                <w:color w:val="FF0000"/>
                <w:sz w:val="24"/>
                <w:szCs w:val="24"/>
              </w:rPr>
            </w:pPr>
            <w:r w:rsidRPr="00BB1BBD">
              <w:rPr>
                <w:b/>
                <w:color w:val="0000CC"/>
                <w:sz w:val="24"/>
                <w:szCs w:val="24"/>
              </w:rPr>
              <w:t xml:space="preserve">3. </w:t>
            </w:r>
            <w:r w:rsidRPr="00BB1BBD">
              <w:rPr>
                <w:strike/>
                <w:color w:val="FF0000"/>
                <w:sz w:val="24"/>
                <w:szCs w:val="24"/>
              </w:rPr>
              <w:t>Sử dụng giống cây trồng đã được bảo hộ mà không trả tiền đền bù theo</w:t>
            </w:r>
          </w:p>
          <w:p w14:paraId="7FEB7A4F" w14:textId="77777777" w:rsidR="00815FB1" w:rsidRPr="00BB1BBD" w:rsidRDefault="00815FB1" w:rsidP="00CA1DC9">
            <w:pPr>
              <w:spacing w:after="0" w:line="240" w:lineRule="auto"/>
              <w:ind w:firstLine="426"/>
              <w:jc w:val="both"/>
              <w:rPr>
                <w:b/>
                <w:color w:val="0000CC"/>
                <w:sz w:val="24"/>
                <w:szCs w:val="24"/>
              </w:rPr>
            </w:pPr>
            <w:r w:rsidRPr="00BB1BBD">
              <w:rPr>
                <w:b/>
                <w:color w:val="0000CC"/>
                <w:sz w:val="24"/>
                <w:szCs w:val="24"/>
              </w:rPr>
              <w:t xml:space="preserve">Các hành vi trái với các </w:t>
            </w:r>
            <w:r w:rsidRPr="00BB1BBD">
              <w:rPr>
                <w:sz w:val="24"/>
                <w:szCs w:val="24"/>
              </w:rPr>
              <w:t>quy định của Điều 189 của Luật này</w:t>
            </w:r>
            <w:r w:rsidRPr="00BB1BBD">
              <w:rPr>
                <w:b/>
                <w:color w:val="0000CC"/>
                <w:sz w:val="24"/>
                <w:szCs w:val="24"/>
              </w:rPr>
              <w:t>.</w:t>
            </w:r>
          </w:p>
        </w:tc>
        <w:tc>
          <w:tcPr>
            <w:tcW w:w="2039" w:type="pct"/>
            <w:tcBorders>
              <w:bottom w:val="single" w:sz="4" w:space="0" w:color="000000"/>
            </w:tcBorders>
          </w:tcPr>
          <w:p w14:paraId="07C0253C"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3EDFCB5B" w14:textId="77777777" w:rsidTr="005E4B83">
        <w:tc>
          <w:tcPr>
            <w:tcW w:w="2961" w:type="pct"/>
            <w:shd w:val="clear" w:color="auto" w:fill="F7CAAC"/>
          </w:tcPr>
          <w:p w14:paraId="35CBB058" w14:textId="77777777" w:rsidR="00815FB1" w:rsidRPr="00BB1BBD" w:rsidRDefault="00815FB1" w:rsidP="00CA1DC9">
            <w:pPr>
              <w:pStyle w:val="Heading2"/>
              <w:spacing w:before="120"/>
              <w:ind w:hanging="2"/>
              <w:jc w:val="both"/>
            </w:pPr>
            <w:r w:rsidRPr="00BB1BBD">
              <w:t>Điều 189. Quyền tạm thời đối với giống cây trồng</w:t>
            </w:r>
          </w:p>
        </w:tc>
        <w:tc>
          <w:tcPr>
            <w:tcW w:w="2039" w:type="pct"/>
            <w:shd w:val="clear" w:color="auto" w:fill="F7CAAC"/>
          </w:tcPr>
          <w:p w14:paraId="6238FA1B"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613DE72B" w14:textId="77777777" w:rsidTr="005E4B83">
        <w:tc>
          <w:tcPr>
            <w:tcW w:w="2961" w:type="pct"/>
            <w:tcBorders>
              <w:bottom w:val="single" w:sz="4" w:space="0" w:color="000000"/>
            </w:tcBorders>
          </w:tcPr>
          <w:p w14:paraId="2A892AF7" w14:textId="77777777" w:rsidR="00815FB1" w:rsidRPr="00BB1BBD" w:rsidRDefault="00815FB1" w:rsidP="00CA1DC9">
            <w:pPr>
              <w:pBdr>
                <w:top w:val="nil"/>
                <w:left w:val="nil"/>
                <w:bottom w:val="nil"/>
                <w:right w:val="nil"/>
                <w:between w:val="nil"/>
              </w:pBdr>
              <w:shd w:val="clear" w:color="auto" w:fill="FFFFFF"/>
              <w:spacing w:before="120" w:after="0" w:line="240" w:lineRule="auto"/>
              <w:ind w:firstLine="426"/>
              <w:jc w:val="both"/>
              <w:rPr>
                <w:rFonts w:eastAsia="Times New Roman"/>
                <w:color w:val="000000"/>
                <w:sz w:val="24"/>
                <w:szCs w:val="24"/>
                <w:lang w:val="vi-VN"/>
              </w:rPr>
            </w:pPr>
            <w:r w:rsidRPr="00BB1BBD">
              <w:rPr>
                <w:sz w:val="24"/>
                <w:szCs w:val="24"/>
              </w:rPr>
              <w:t xml:space="preserve">2. Trong trường hợp người đăng ký biết giống cây trồng đăng ký bảo hộ đã được người khác </w:t>
            </w:r>
            <w:r w:rsidRPr="00BB1BBD">
              <w:rPr>
                <w:strike/>
                <w:color w:val="FF0000"/>
                <w:sz w:val="24"/>
                <w:szCs w:val="24"/>
              </w:rPr>
              <w:t>sử dụng nhằm mục đích thương mại thì</w:t>
            </w:r>
            <w:r w:rsidRPr="00BB1BBD">
              <w:rPr>
                <w:sz w:val="24"/>
                <w:szCs w:val="24"/>
              </w:rPr>
              <w:t xml:space="preserve"> </w:t>
            </w:r>
            <w:r w:rsidRPr="00BB1BBD">
              <w:rPr>
                <w:b/>
                <w:color w:val="0000CC"/>
                <w:sz w:val="24"/>
                <w:szCs w:val="24"/>
              </w:rPr>
              <w:t xml:space="preserve">thực hiện các hành vi như quy định tại Điều 186 và 187 thì từ thời điểm đơn được công bố chấp nhận hợp lệ, </w:t>
            </w:r>
            <w:r w:rsidRPr="00BB1BBD">
              <w:rPr>
                <w:sz w:val="24"/>
                <w:szCs w:val="24"/>
              </w:rPr>
              <w:t xml:space="preserve">người đăng ký bảo hộ giống cây trồng có quyền thông báo bằng văn bản cho người sử dụng về việc đã nộp đơn đăng ký bảo hộ giống cây trồng, trong đó ghi rõ ngày nộp đơn và ngày đơn đăng ký bảo hộ giống cây trồng được </w:t>
            </w:r>
            <w:r w:rsidRPr="00BB1BBD">
              <w:rPr>
                <w:strike/>
                <w:color w:val="FF0000"/>
                <w:sz w:val="24"/>
                <w:szCs w:val="24"/>
              </w:rPr>
              <w:t>công bố</w:t>
            </w:r>
            <w:r w:rsidRPr="00BB1BBD">
              <w:rPr>
                <w:sz w:val="24"/>
                <w:szCs w:val="24"/>
              </w:rPr>
              <w:t xml:space="preserve"> </w:t>
            </w:r>
            <w:r w:rsidRPr="00BB1BBD">
              <w:rPr>
                <w:b/>
                <w:color w:val="0000CC"/>
                <w:sz w:val="24"/>
                <w:szCs w:val="24"/>
              </w:rPr>
              <w:t xml:space="preserve">chấp nhận hợp lệ </w:t>
            </w:r>
            <w:r w:rsidRPr="00BB1BBD">
              <w:rPr>
                <w:sz w:val="24"/>
                <w:szCs w:val="24"/>
              </w:rPr>
              <w:t>để người đó chấm dứt việc sử dụng giống cây trồng hoặc tiếp tục sử dụng.</w:t>
            </w:r>
          </w:p>
        </w:tc>
        <w:tc>
          <w:tcPr>
            <w:tcW w:w="2039" w:type="pct"/>
            <w:tcBorders>
              <w:bottom w:val="single" w:sz="4" w:space="0" w:color="000000"/>
            </w:tcBorders>
          </w:tcPr>
          <w:p w14:paraId="6B421574"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26B8A9F9" w14:textId="77777777" w:rsidTr="005E4B83">
        <w:tc>
          <w:tcPr>
            <w:tcW w:w="2961" w:type="pct"/>
            <w:shd w:val="clear" w:color="auto" w:fill="F7CAAC"/>
          </w:tcPr>
          <w:p w14:paraId="1EDA4958" w14:textId="77777777" w:rsidR="00815FB1" w:rsidRPr="00BB1BBD" w:rsidRDefault="00815FB1" w:rsidP="00CA1DC9">
            <w:pPr>
              <w:pStyle w:val="Heading2"/>
              <w:spacing w:before="120"/>
              <w:ind w:hanging="2"/>
              <w:jc w:val="both"/>
            </w:pPr>
            <w:r w:rsidRPr="00BB1BBD">
              <w:t>Điều 190. Hạn chế quyền của chủ bằng bảo hộ giống cây trồng</w:t>
            </w:r>
          </w:p>
        </w:tc>
        <w:tc>
          <w:tcPr>
            <w:tcW w:w="2039" w:type="pct"/>
            <w:shd w:val="clear" w:color="auto" w:fill="F7CAAC"/>
          </w:tcPr>
          <w:p w14:paraId="373C7DF3"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6C3CE4AB" w14:textId="77777777" w:rsidTr="005E4B83">
        <w:tc>
          <w:tcPr>
            <w:tcW w:w="2961" w:type="pct"/>
            <w:tcBorders>
              <w:bottom w:val="single" w:sz="4" w:space="0" w:color="000000"/>
            </w:tcBorders>
          </w:tcPr>
          <w:p w14:paraId="155D6F01" w14:textId="77777777" w:rsidR="00815FB1" w:rsidRPr="00BB1BBD" w:rsidRDefault="00BB1BBD" w:rsidP="00CA1DC9">
            <w:pPr>
              <w:spacing w:after="0" w:line="240" w:lineRule="auto"/>
              <w:ind w:firstLine="426"/>
              <w:jc w:val="both"/>
              <w:rPr>
                <w:sz w:val="24"/>
                <w:szCs w:val="24"/>
              </w:rPr>
            </w:pPr>
            <w:r w:rsidRPr="00BB1BBD">
              <w:rPr>
                <w:sz w:val="24"/>
                <w:szCs w:val="24"/>
                <w:lang w:val="it-IT"/>
              </w:rPr>
              <w:t>1. Các hành vi sau đây không bị coi là xâm phạm quyền đối với giống cây trồng đã được bảo hộ:</w:t>
            </w:r>
          </w:p>
        </w:tc>
        <w:tc>
          <w:tcPr>
            <w:tcW w:w="2039" w:type="pct"/>
            <w:tcBorders>
              <w:bottom w:val="single" w:sz="4" w:space="0" w:color="000000"/>
            </w:tcBorders>
          </w:tcPr>
          <w:p w14:paraId="3C784005"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27B5A9A3" w14:textId="77777777" w:rsidTr="005E4B83">
        <w:tc>
          <w:tcPr>
            <w:tcW w:w="2961" w:type="pct"/>
            <w:tcBorders>
              <w:bottom w:val="single" w:sz="4" w:space="0" w:color="000000"/>
            </w:tcBorders>
          </w:tcPr>
          <w:p w14:paraId="771D60B0" w14:textId="77777777" w:rsidR="00815FB1" w:rsidRPr="00BB1BBD" w:rsidRDefault="00BB1BBD" w:rsidP="00CA1DC9">
            <w:pPr>
              <w:spacing w:after="0" w:line="240" w:lineRule="auto"/>
              <w:ind w:firstLine="426"/>
              <w:jc w:val="both"/>
              <w:rPr>
                <w:sz w:val="24"/>
                <w:szCs w:val="24"/>
              </w:rPr>
            </w:pPr>
            <w:r w:rsidRPr="00BB1BBD">
              <w:rPr>
                <w:rFonts w:eastAsia="Arial"/>
                <w:strike/>
                <w:color w:val="FF0000"/>
                <w:sz w:val="24"/>
                <w:szCs w:val="24"/>
                <w:lang w:val="it-IT"/>
              </w:rPr>
              <w:t>a) Sử dụng giống cây trồng phục vụ nhu cầu cá nhân và phi thương mại;</w:t>
            </w:r>
          </w:p>
        </w:tc>
        <w:tc>
          <w:tcPr>
            <w:tcW w:w="2039" w:type="pct"/>
            <w:tcBorders>
              <w:bottom w:val="single" w:sz="4" w:space="0" w:color="000000"/>
            </w:tcBorders>
          </w:tcPr>
          <w:p w14:paraId="3D1347C8"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59BC4801" w14:textId="77777777" w:rsidTr="005E4B83">
        <w:tc>
          <w:tcPr>
            <w:tcW w:w="2961" w:type="pct"/>
            <w:tcBorders>
              <w:bottom w:val="single" w:sz="4" w:space="0" w:color="000000"/>
            </w:tcBorders>
          </w:tcPr>
          <w:p w14:paraId="7F398DDB" w14:textId="77777777" w:rsidR="00815FB1" w:rsidRPr="00BB1BBD" w:rsidRDefault="00BB1BBD" w:rsidP="00CA1DC9">
            <w:pPr>
              <w:spacing w:after="0" w:line="240" w:lineRule="auto"/>
              <w:ind w:firstLine="426"/>
              <w:jc w:val="both"/>
              <w:rPr>
                <w:sz w:val="24"/>
                <w:szCs w:val="24"/>
              </w:rPr>
            </w:pPr>
            <w:r w:rsidRPr="00BB1BBD">
              <w:rPr>
                <w:strike/>
                <w:sz w:val="24"/>
                <w:szCs w:val="24"/>
                <w:lang w:val="it-IT"/>
              </w:rPr>
              <w:t>b)</w:t>
            </w:r>
            <w:r w:rsidRPr="00BB1BBD">
              <w:rPr>
                <w:sz w:val="24"/>
                <w:szCs w:val="24"/>
                <w:lang w:val="it-IT"/>
              </w:rPr>
              <w:t xml:space="preserve"> </w:t>
            </w:r>
            <w:r w:rsidRPr="00BB1BBD">
              <w:rPr>
                <w:b/>
                <w:color w:val="0000FF"/>
                <w:sz w:val="24"/>
                <w:szCs w:val="24"/>
                <w:lang w:val="it-IT"/>
              </w:rPr>
              <w:t>a)</w:t>
            </w:r>
            <w:r w:rsidRPr="00BB1BBD">
              <w:rPr>
                <w:sz w:val="24"/>
                <w:szCs w:val="24"/>
                <w:lang w:val="it-IT"/>
              </w:rPr>
              <w:t xml:space="preserve"> Sử dụng giống cây trồng nhằm mục đích thử nghiệm </w:t>
            </w:r>
            <w:r w:rsidRPr="00BB1BBD">
              <w:rPr>
                <w:b/>
                <w:color w:val="0000FF"/>
                <w:sz w:val="24"/>
                <w:szCs w:val="24"/>
                <w:lang w:val="it-IT"/>
              </w:rPr>
              <w:t>hoặc lai tạo để nghiên cứu khoa học</w:t>
            </w:r>
            <w:r w:rsidRPr="00BB1BBD">
              <w:rPr>
                <w:sz w:val="24"/>
                <w:szCs w:val="24"/>
                <w:lang w:val="it-IT"/>
              </w:rPr>
              <w:t>;</w:t>
            </w:r>
            <w:r w:rsidR="00815FB1" w:rsidRPr="00BB1BBD">
              <w:rPr>
                <w:sz w:val="24"/>
                <w:szCs w:val="24"/>
              </w:rPr>
              <w:t xml:space="preserve"> </w:t>
            </w:r>
          </w:p>
        </w:tc>
        <w:tc>
          <w:tcPr>
            <w:tcW w:w="2039" w:type="pct"/>
            <w:tcBorders>
              <w:bottom w:val="single" w:sz="4" w:space="0" w:color="000000"/>
            </w:tcBorders>
          </w:tcPr>
          <w:p w14:paraId="5E03FAE0"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09EF82E0" w14:textId="77777777" w:rsidTr="005E4B83">
        <w:tc>
          <w:tcPr>
            <w:tcW w:w="2961" w:type="pct"/>
            <w:tcBorders>
              <w:bottom w:val="single" w:sz="4" w:space="0" w:color="000000"/>
            </w:tcBorders>
          </w:tcPr>
          <w:p w14:paraId="27232608" w14:textId="77777777" w:rsidR="00815FB1" w:rsidRPr="00BB1BBD" w:rsidRDefault="00BB1BBD" w:rsidP="00CA1DC9">
            <w:pPr>
              <w:spacing w:after="0" w:line="240" w:lineRule="auto"/>
              <w:ind w:firstLine="426"/>
              <w:jc w:val="both"/>
              <w:rPr>
                <w:sz w:val="24"/>
                <w:szCs w:val="24"/>
              </w:rPr>
            </w:pPr>
            <w:r w:rsidRPr="00BB1BBD">
              <w:rPr>
                <w:rFonts w:eastAsia="Arial"/>
                <w:strike/>
                <w:color w:val="FF0000"/>
                <w:sz w:val="24"/>
                <w:szCs w:val="24"/>
                <w:lang w:val="it-IT"/>
              </w:rPr>
              <w:t>c) Sử dụng giống cây trồng để tạo ra giống cây trồng mới khác biệt với giống cây trồng đã được bảo hộ;</w:t>
            </w:r>
          </w:p>
        </w:tc>
        <w:tc>
          <w:tcPr>
            <w:tcW w:w="2039" w:type="pct"/>
            <w:tcBorders>
              <w:bottom w:val="single" w:sz="4" w:space="0" w:color="000000"/>
            </w:tcBorders>
          </w:tcPr>
          <w:p w14:paraId="0A76C851"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3E30C8DC" w14:textId="77777777" w:rsidTr="005E4B83">
        <w:tc>
          <w:tcPr>
            <w:tcW w:w="2961" w:type="pct"/>
            <w:tcBorders>
              <w:bottom w:val="single" w:sz="4" w:space="0" w:color="000000"/>
            </w:tcBorders>
          </w:tcPr>
          <w:p w14:paraId="447C8EBC" w14:textId="77777777" w:rsidR="00815FB1" w:rsidRPr="00BB1BBD" w:rsidRDefault="00BB1BBD" w:rsidP="00CA1DC9">
            <w:pPr>
              <w:spacing w:after="0" w:line="240" w:lineRule="auto"/>
              <w:ind w:firstLine="426"/>
              <w:jc w:val="both"/>
              <w:rPr>
                <w:sz w:val="24"/>
                <w:szCs w:val="24"/>
              </w:rPr>
            </w:pPr>
            <w:r w:rsidRPr="00BB1BBD">
              <w:rPr>
                <w:strike/>
                <w:sz w:val="24"/>
                <w:szCs w:val="24"/>
                <w:lang w:val="it-IT"/>
              </w:rPr>
              <w:t>d)</w:t>
            </w:r>
            <w:r w:rsidRPr="00BB1BBD">
              <w:rPr>
                <w:sz w:val="24"/>
                <w:szCs w:val="24"/>
                <w:lang w:val="it-IT"/>
              </w:rPr>
              <w:t xml:space="preserve"> </w:t>
            </w:r>
            <w:r w:rsidRPr="00BB1BBD">
              <w:rPr>
                <w:b/>
                <w:color w:val="0000FF"/>
                <w:sz w:val="24"/>
                <w:szCs w:val="24"/>
                <w:lang w:val="it-IT"/>
              </w:rPr>
              <w:t>b)</w:t>
            </w:r>
            <w:r w:rsidRPr="00BB1BBD">
              <w:rPr>
                <w:sz w:val="24"/>
                <w:szCs w:val="24"/>
                <w:lang w:val="it-IT"/>
              </w:rPr>
              <w:t xml:space="preserve"> Hộ sản xuất cá thể sử dụng sản phẩm thu hoạch từ giống cây trồng được bảo hộ để tự nhân giống và gieo trồng cho vụ sau trên diện tích đất mình </w:t>
            </w:r>
            <w:r w:rsidRPr="00BB1BBD">
              <w:rPr>
                <w:b/>
                <w:color w:val="0000FF"/>
                <w:sz w:val="24"/>
                <w:szCs w:val="24"/>
                <w:lang w:val="it-IT"/>
              </w:rPr>
              <w:t>có quyền sử dụng trong giới hạn hợp lý nhằm đảm bảo lợi ích hợp pháp của chủ sở hữu giống cây trồng đối với các giống cây lương thực nhân giống từ hạt. Đối với các giống cây có khả năng nhân giống vô tính, các loài nấm, hộ sản xuất cá thể không được phép nhân giống và gieo trồng tiếp cho vụ sau trên diện tích đất mình có quyền sử dụng</w:t>
            </w:r>
            <w:r w:rsidRPr="00BB1BBD">
              <w:rPr>
                <w:color w:val="0000FF"/>
                <w:sz w:val="24"/>
                <w:szCs w:val="24"/>
                <w:lang w:val="it-IT"/>
              </w:rPr>
              <w:t>.</w:t>
            </w:r>
            <w:r w:rsidR="00815FB1" w:rsidRPr="00BB1BBD">
              <w:rPr>
                <w:sz w:val="24"/>
                <w:szCs w:val="24"/>
              </w:rPr>
              <w:t xml:space="preserve"> </w:t>
            </w:r>
          </w:p>
        </w:tc>
        <w:tc>
          <w:tcPr>
            <w:tcW w:w="2039" w:type="pct"/>
            <w:tcBorders>
              <w:bottom w:val="single" w:sz="4" w:space="0" w:color="000000"/>
            </w:tcBorders>
          </w:tcPr>
          <w:p w14:paraId="797CA772"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26E74EE2" w14:textId="77777777" w:rsidTr="005E4B83">
        <w:tc>
          <w:tcPr>
            <w:tcW w:w="2961" w:type="pct"/>
            <w:tcBorders>
              <w:bottom w:val="single" w:sz="4" w:space="0" w:color="000000"/>
            </w:tcBorders>
          </w:tcPr>
          <w:p w14:paraId="709670EB" w14:textId="77777777" w:rsidR="00815FB1" w:rsidRPr="00BB1BBD" w:rsidRDefault="00BB1BBD" w:rsidP="00CA1DC9">
            <w:pPr>
              <w:spacing w:after="0" w:line="240" w:lineRule="auto"/>
              <w:ind w:firstLine="426"/>
              <w:jc w:val="both"/>
              <w:rPr>
                <w:sz w:val="24"/>
                <w:szCs w:val="24"/>
              </w:rPr>
            </w:pPr>
            <w:r w:rsidRPr="00BB1BBD">
              <w:rPr>
                <w:rFonts w:eastAsia="Arial"/>
                <w:strike/>
                <w:color w:val="FF0000"/>
                <w:sz w:val="24"/>
                <w:szCs w:val="24"/>
                <w:lang w:val="it-IT"/>
              </w:rPr>
              <w:t>2. Quyền đối với giống cây trồng không được áp dụng đối với các hành vi liên quan đến vật liệu của giống cây trồng được bảo hộ do chủ bằng bảo hộ hoặc người được chủ bằng bảo hộ cho phép bán hoặc bằng cách khác đưa ra thị trường Việt Nam hoặc thị trường nước ngoài, trừ các hành vi sau đây:</w:t>
            </w:r>
          </w:p>
        </w:tc>
        <w:tc>
          <w:tcPr>
            <w:tcW w:w="2039" w:type="pct"/>
            <w:tcBorders>
              <w:bottom w:val="single" w:sz="4" w:space="0" w:color="000000"/>
            </w:tcBorders>
          </w:tcPr>
          <w:p w14:paraId="5676CEC5"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007D0B94" w14:textId="77777777" w:rsidTr="005E4B83">
        <w:tc>
          <w:tcPr>
            <w:tcW w:w="2961" w:type="pct"/>
            <w:tcBorders>
              <w:bottom w:val="single" w:sz="4" w:space="0" w:color="000000"/>
            </w:tcBorders>
          </w:tcPr>
          <w:p w14:paraId="12C9FC7C" w14:textId="77777777" w:rsidR="00815FB1" w:rsidRPr="00BB1BBD" w:rsidRDefault="00BB1BBD" w:rsidP="00CA1DC9">
            <w:pPr>
              <w:spacing w:after="0" w:line="240" w:lineRule="auto"/>
              <w:ind w:firstLine="426"/>
              <w:jc w:val="both"/>
              <w:rPr>
                <w:sz w:val="24"/>
                <w:szCs w:val="24"/>
              </w:rPr>
            </w:pPr>
            <w:r w:rsidRPr="00BB1BBD">
              <w:rPr>
                <w:rFonts w:eastAsia="Arial"/>
                <w:strike/>
                <w:color w:val="FF0000"/>
                <w:sz w:val="24"/>
                <w:szCs w:val="24"/>
                <w:lang w:val="it-IT"/>
              </w:rPr>
              <w:lastRenderedPageBreak/>
              <w:t>a) Liên quan đến việc nhân tiếp giống cây trồng đó;</w:t>
            </w:r>
          </w:p>
        </w:tc>
        <w:tc>
          <w:tcPr>
            <w:tcW w:w="2039" w:type="pct"/>
            <w:tcBorders>
              <w:bottom w:val="single" w:sz="4" w:space="0" w:color="000000"/>
            </w:tcBorders>
          </w:tcPr>
          <w:p w14:paraId="69E7E65A"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6A62FF61" w14:textId="77777777" w:rsidTr="005E4B83">
        <w:tc>
          <w:tcPr>
            <w:tcW w:w="2961" w:type="pct"/>
            <w:tcBorders>
              <w:bottom w:val="single" w:sz="4" w:space="0" w:color="000000"/>
            </w:tcBorders>
          </w:tcPr>
          <w:p w14:paraId="5831CA10" w14:textId="77777777" w:rsidR="00815FB1" w:rsidRPr="00BB1BBD" w:rsidRDefault="00BB1BBD" w:rsidP="00BB1BBD">
            <w:pPr>
              <w:pStyle w:val="n-dieund"/>
              <w:spacing w:before="120"/>
              <w:ind w:leftChars="0" w:left="0" w:firstLineChars="0" w:firstLine="426"/>
              <w:textDirection w:val="lrTb"/>
              <w:rPr>
                <w:rFonts w:ascii="Times New Roman" w:eastAsia="Arial" w:hAnsi="Times New Roman" w:cs="Times New Roman"/>
                <w:strike/>
                <w:color w:val="FF0000"/>
                <w:position w:val="0"/>
                <w:sz w:val="24"/>
                <w:szCs w:val="24"/>
                <w:lang w:val="it-IT"/>
              </w:rPr>
            </w:pPr>
            <w:r w:rsidRPr="00BB1BBD">
              <w:rPr>
                <w:rFonts w:ascii="Times New Roman" w:eastAsia="Arial" w:hAnsi="Times New Roman" w:cs="Times New Roman"/>
                <w:strike/>
                <w:color w:val="FF0000"/>
                <w:position w:val="0"/>
                <w:sz w:val="24"/>
                <w:szCs w:val="24"/>
                <w:lang w:val="it-IT"/>
              </w:rPr>
              <w:t>b) Liên quan đến việc xuất khẩu các vật liệu của giống cây trồng có khả năng nhân giống vào những nước không bảo hộ các chi hoặc loài cây trồng đó, trừ trường hợp xuất khẩu vật liệu nhằm mục đích tiêu dùng.</w:t>
            </w:r>
          </w:p>
        </w:tc>
        <w:tc>
          <w:tcPr>
            <w:tcW w:w="2039" w:type="pct"/>
            <w:tcBorders>
              <w:bottom w:val="single" w:sz="4" w:space="0" w:color="000000"/>
            </w:tcBorders>
          </w:tcPr>
          <w:p w14:paraId="0921A27B"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0EB8A920" w14:textId="77777777" w:rsidTr="005E4B83">
        <w:tc>
          <w:tcPr>
            <w:tcW w:w="2961" w:type="pct"/>
            <w:tcBorders>
              <w:bottom w:val="single" w:sz="4" w:space="0" w:color="000000"/>
            </w:tcBorders>
          </w:tcPr>
          <w:p w14:paraId="72EC1D01" w14:textId="77777777" w:rsidR="00815FB1" w:rsidRPr="00BB1BBD" w:rsidRDefault="00BB1BBD" w:rsidP="00CA1DC9">
            <w:pPr>
              <w:spacing w:after="0" w:line="240" w:lineRule="auto"/>
              <w:ind w:firstLine="426"/>
              <w:jc w:val="both"/>
              <w:rPr>
                <w:b/>
                <w:color w:val="0000CC"/>
                <w:sz w:val="24"/>
                <w:szCs w:val="24"/>
              </w:rPr>
            </w:pPr>
            <w:r w:rsidRPr="00BB1BBD">
              <w:rPr>
                <w:b/>
                <w:color w:val="0000FF"/>
                <w:sz w:val="24"/>
                <w:szCs w:val="24"/>
                <w:lang w:val="pt-BR"/>
              </w:rPr>
              <w:t>3. Chính phủ quy định chi tiết giới hạn cho phép hộ sản xuất cá thể tự nhận giống và gieo trồng cho vụ sau trên đất mình có quyền  sử dụng  đối với cây lương thực nhân giống từ hạt.</w:t>
            </w:r>
          </w:p>
        </w:tc>
        <w:tc>
          <w:tcPr>
            <w:tcW w:w="2039" w:type="pct"/>
            <w:tcBorders>
              <w:bottom w:val="single" w:sz="4" w:space="0" w:color="000000"/>
            </w:tcBorders>
          </w:tcPr>
          <w:p w14:paraId="6721975D"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b/>
                <w:sz w:val="24"/>
                <w:szCs w:val="24"/>
              </w:rPr>
            </w:pPr>
          </w:p>
        </w:tc>
      </w:tr>
      <w:tr w:rsidR="00815FB1" w:rsidRPr="00BB1BBD" w14:paraId="56283EE4" w14:textId="77777777" w:rsidTr="005E4B83">
        <w:tc>
          <w:tcPr>
            <w:tcW w:w="2961" w:type="pct"/>
            <w:shd w:val="clear" w:color="auto" w:fill="F7CAAC"/>
          </w:tcPr>
          <w:p w14:paraId="5D3CD809" w14:textId="77777777" w:rsidR="00815FB1" w:rsidRPr="00BB1BBD" w:rsidRDefault="00815FB1" w:rsidP="00CA1DC9">
            <w:pPr>
              <w:pStyle w:val="Heading2"/>
              <w:spacing w:before="120"/>
              <w:ind w:hanging="2"/>
              <w:jc w:val="both"/>
            </w:pPr>
            <w:r w:rsidRPr="00BB1BBD">
              <w:rPr>
                <w:color w:val="000000"/>
              </w:rPr>
              <w:t>Điều 198. Quyền tự bảo vệ</w:t>
            </w:r>
          </w:p>
        </w:tc>
        <w:tc>
          <w:tcPr>
            <w:tcW w:w="2039" w:type="pct"/>
            <w:shd w:val="clear" w:color="auto" w:fill="F7CAAC"/>
          </w:tcPr>
          <w:p w14:paraId="0238BFF1" w14:textId="77777777" w:rsidR="00815FB1" w:rsidRPr="00BB1BBD" w:rsidRDefault="00815FB1" w:rsidP="00CA1DC9">
            <w:pPr>
              <w:spacing w:before="120" w:after="0" w:line="240" w:lineRule="auto"/>
              <w:ind w:firstLine="426"/>
              <w:jc w:val="both"/>
              <w:rPr>
                <w:color w:val="000000"/>
                <w:sz w:val="24"/>
                <w:szCs w:val="24"/>
                <w:lang w:val="vi-VN"/>
              </w:rPr>
            </w:pPr>
          </w:p>
        </w:tc>
      </w:tr>
      <w:tr w:rsidR="00815FB1" w:rsidRPr="00BB1BBD" w14:paraId="4C4DC91B" w14:textId="77777777" w:rsidTr="005E4B83">
        <w:tc>
          <w:tcPr>
            <w:tcW w:w="2961" w:type="pct"/>
          </w:tcPr>
          <w:p w14:paraId="61018F77" w14:textId="77777777" w:rsidR="00815FB1" w:rsidRPr="00BB1BBD" w:rsidRDefault="00815FB1" w:rsidP="00CA1DC9">
            <w:pPr>
              <w:pBdr>
                <w:top w:val="nil"/>
                <w:left w:val="nil"/>
                <w:bottom w:val="nil"/>
                <w:right w:val="nil"/>
                <w:between w:val="nil"/>
              </w:pBdr>
              <w:shd w:val="clear" w:color="auto" w:fill="FFFFFF"/>
              <w:tabs>
                <w:tab w:val="left" w:pos="1260"/>
              </w:tabs>
              <w:spacing w:before="120" w:after="0" w:line="240" w:lineRule="auto"/>
              <w:ind w:firstLine="426"/>
              <w:jc w:val="both"/>
              <w:rPr>
                <w:rFonts w:eastAsia="Times New Roman"/>
                <w:color w:val="000000"/>
                <w:sz w:val="24"/>
                <w:szCs w:val="24"/>
              </w:rPr>
            </w:pPr>
            <w:r w:rsidRPr="00BB1BBD">
              <w:rPr>
                <w:rFonts w:eastAsia="Times New Roman"/>
                <w:color w:val="000000"/>
                <w:sz w:val="24"/>
                <w:szCs w:val="24"/>
              </w:rPr>
              <w:t>1. Chủ thể quyền sở hữu trí tuệ có quyền áp dụng các biện pháp sau đây để bảo vệ quyền sở hữu trí tuệ của mình:</w:t>
            </w:r>
          </w:p>
          <w:p w14:paraId="13E9A286" w14:textId="77777777" w:rsidR="00815FB1" w:rsidRPr="00A015F7" w:rsidRDefault="00A015F7" w:rsidP="00CA1DC9">
            <w:pPr>
              <w:pBdr>
                <w:top w:val="nil"/>
                <w:left w:val="nil"/>
                <w:bottom w:val="nil"/>
                <w:right w:val="nil"/>
                <w:between w:val="nil"/>
              </w:pBdr>
              <w:shd w:val="clear" w:color="auto" w:fill="FFFFFF"/>
              <w:tabs>
                <w:tab w:val="left" w:pos="1260"/>
              </w:tabs>
              <w:spacing w:before="120" w:after="0" w:line="240" w:lineRule="auto"/>
              <w:ind w:firstLine="426"/>
              <w:jc w:val="both"/>
              <w:rPr>
                <w:rFonts w:eastAsia="Times New Roman"/>
                <w:color w:val="000000"/>
                <w:sz w:val="20"/>
                <w:szCs w:val="24"/>
              </w:rPr>
            </w:pPr>
            <w:r w:rsidRPr="00A015F7">
              <w:rPr>
                <w:sz w:val="24"/>
                <w:szCs w:val="28"/>
                <w:lang w:val="it-IT"/>
              </w:rPr>
              <w:t>a)</w:t>
            </w:r>
            <w:r w:rsidRPr="00A015F7">
              <w:rPr>
                <w:b/>
                <w:sz w:val="24"/>
                <w:szCs w:val="28"/>
                <w:lang w:val="it-IT"/>
              </w:rPr>
              <w:t xml:space="preserve"> </w:t>
            </w:r>
            <w:r w:rsidRPr="00A015F7">
              <w:rPr>
                <w:sz w:val="24"/>
                <w:szCs w:val="28"/>
                <w:lang w:val="it-IT"/>
              </w:rPr>
              <w:t>Áp dụng biện pháp công nghệ</w:t>
            </w:r>
            <w:r w:rsidRPr="00A015F7">
              <w:rPr>
                <w:b/>
                <w:sz w:val="24"/>
                <w:szCs w:val="28"/>
                <w:lang w:val="it-IT"/>
              </w:rPr>
              <w:t xml:space="preserve"> </w:t>
            </w:r>
            <w:r w:rsidRPr="00A015F7">
              <w:rPr>
                <w:b/>
                <w:color w:val="0000FF"/>
                <w:sz w:val="24"/>
                <w:szCs w:val="28"/>
                <w:lang w:val="it-IT"/>
              </w:rPr>
              <w:t xml:space="preserve">bảo vệ quyền và đưa thông tin quản lý quyền </w:t>
            </w:r>
            <w:r w:rsidRPr="00A015F7">
              <w:rPr>
                <w:sz w:val="24"/>
                <w:szCs w:val="28"/>
                <w:lang w:val="it-IT"/>
              </w:rPr>
              <w:t>nhằm ngăn ngừa hành vi xâm phạm quyền sở hữu trí tuệ</w:t>
            </w:r>
            <w:r w:rsidRPr="00A015F7">
              <w:rPr>
                <w:b/>
                <w:sz w:val="24"/>
                <w:szCs w:val="28"/>
                <w:lang w:val="it-IT"/>
              </w:rPr>
              <w:t>;</w:t>
            </w:r>
          </w:p>
          <w:p w14:paraId="050C9D70" w14:textId="77777777" w:rsidR="00815FB1" w:rsidRPr="00BB1BBD" w:rsidRDefault="00A015F7" w:rsidP="00CA1DC9">
            <w:pPr>
              <w:pBdr>
                <w:top w:val="nil"/>
                <w:left w:val="nil"/>
                <w:bottom w:val="nil"/>
                <w:right w:val="nil"/>
                <w:between w:val="nil"/>
              </w:pBdr>
              <w:shd w:val="clear" w:color="auto" w:fill="FFFFFF"/>
              <w:tabs>
                <w:tab w:val="left" w:pos="1260"/>
              </w:tabs>
              <w:spacing w:before="120" w:after="0" w:line="240" w:lineRule="auto"/>
              <w:ind w:firstLine="426"/>
              <w:jc w:val="both"/>
              <w:rPr>
                <w:rFonts w:eastAsia="Times New Roman"/>
                <w:color w:val="000000"/>
                <w:sz w:val="24"/>
                <w:szCs w:val="24"/>
              </w:rPr>
            </w:pPr>
            <w:r w:rsidRPr="00A015F7">
              <w:rPr>
                <w:sz w:val="24"/>
                <w:szCs w:val="28"/>
                <w:lang w:val="it-IT"/>
              </w:rPr>
              <w:t xml:space="preserve">b) Yêu cầu tổ chức, cá nhân có hành vi xâm phạm quyền sở hữu trí tuệ phải chấm dứt hành vi xâm phạm, </w:t>
            </w:r>
            <w:r w:rsidRPr="00A015F7">
              <w:rPr>
                <w:b/>
                <w:color w:val="0000FF"/>
                <w:sz w:val="24"/>
                <w:szCs w:val="28"/>
                <w:lang w:val="it-IT"/>
              </w:rPr>
              <w:t>gỡ bỏ và xóa nội dung tác phẩm trên môi trường mạng viễn thông và mạng Internet công cộng</w:t>
            </w:r>
            <w:r w:rsidRPr="00A015F7">
              <w:rPr>
                <w:sz w:val="24"/>
                <w:szCs w:val="28"/>
                <w:lang w:val="it-IT"/>
              </w:rPr>
              <w:t>, xin lỗi, cải chính công khai, bồi thường thiệt hại</w:t>
            </w:r>
            <w:r w:rsidR="00815FB1" w:rsidRPr="00BB1BBD">
              <w:rPr>
                <w:rFonts w:eastAsia="Times New Roman"/>
                <w:color w:val="000000"/>
                <w:sz w:val="24"/>
                <w:szCs w:val="24"/>
              </w:rPr>
              <w:t>;</w:t>
            </w:r>
          </w:p>
          <w:p w14:paraId="5000925A" w14:textId="77777777" w:rsidR="00815FB1" w:rsidRPr="00BB1BBD" w:rsidRDefault="00815FB1" w:rsidP="00CA1DC9">
            <w:pPr>
              <w:pBdr>
                <w:top w:val="nil"/>
                <w:left w:val="nil"/>
                <w:bottom w:val="nil"/>
                <w:right w:val="nil"/>
                <w:between w:val="nil"/>
              </w:pBdr>
              <w:shd w:val="clear" w:color="auto" w:fill="FFFFFF"/>
              <w:tabs>
                <w:tab w:val="left" w:pos="1260"/>
              </w:tabs>
              <w:spacing w:before="120" w:after="0" w:line="240" w:lineRule="auto"/>
              <w:ind w:firstLine="426"/>
              <w:jc w:val="both"/>
              <w:rPr>
                <w:rFonts w:eastAsia="Times New Roman"/>
                <w:color w:val="000000"/>
                <w:sz w:val="24"/>
                <w:szCs w:val="24"/>
              </w:rPr>
            </w:pPr>
            <w:r w:rsidRPr="00BB1BBD">
              <w:rPr>
                <w:rFonts w:eastAsia="Times New Roman"/>
                <w:color w:val="000000"/>
                <w:sz w:val="24"/>
                <w:szCs w:val="24"/>
              </w:rPr>
              <w:t>c) Yêu cầu cơ quan nhà nước có thẩm quyền xử lý hành vi xâm phạm quyền sở hữu trí tuệ theo quy định của Luật này và các quy định khác của pháp luật có liên quan;</w:t>
            </w:r>
          </w:p>
          <w:p w14:paraId="40FB572B" w14:textId="77777777" w:rsidR="00815FB1" w:rsidRPr="00BB1BBD" w:rsidRDefault="00815FB1" w:rsidP="00CA1DC9">
            <w:pPr>
              <w:pBdr>
                <w:top w:val="nil"/>
                <w:left w:val="nil"/>
                <w:bottom w:val="nil"/>
                <w:right w:val="nil"/>
                <w:between w:val="nil"/>
              </w:pBdr>
              <w:shd w:val="clear" w:color="auto" w:fill="FFFFFF"/>
              <w:tabs>
                <w:tab w:val="left" w:pos="1260"/>
              </w:tabs>
              <w:spacing w:before="120" w:after="0" w:line="240" w:lineRule="auto"/>
              <w:ind w:firstLine="426"/>
              <w:jc w:val="both"/>
              <w:rPr>
                <w:rFonts w:eastAsia="Times New Roman"/>
                <w:b/>
                <w:color w:val="000000"/>
                <w:sz w:val="24"/>
                <w:szCs w:val="24"/>
              </w:rPr>
            </w:pPr>
            <w:r w:rsidRPr="00BB1BBD">
              <w:rPr>
                <w:rFonts w:eastAsia="Times New Roman"/>
                <w:color w:val="000000"/>
                <w:sz w:val="24"/>
                <w:szCs w:val="24"/>
              </w:rPr>
              <w:t>d) Khởi kiện ra tòa án hoặc trọng tài để bảo vệ quyền, lợi ích hợp pháp của mình.</w:t>
            </w:r>
          </w:p>
        </w:tc>
        <w:tc>
          <w:tcPr>
            <w:tcW w:w="2039" w:type="pct"/>
          </w:tcPr>
          <w:p w14:paraId="054BE99C"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sz w:val="24"/>
                <w:szCs w:val="24"/>
                <w:u w:val="single"/>
              </w:rPr>
            </w:pPr>
          </w:p>
        </w:tc>
      </w:tr>
      <w:tr w:rsidR="00815FB1" w:rsidRPr="00BB1BBD" w14:paraId="2D284488" w14:textId="77777777" w:rsidTr="005E4B83">
        <w:tc>
          <w:tcPr>
            <w:tcW w:w="2961" w:type="pct"/>
          </w:tcPr>
          <w:p w14:paraId="5F28FCEE" w14:textId="77777777" w:rsidR="00815FB1" w:rsidRPr="00BB1BBD" w:rsidRDefault="00A015F7" w:rsidP="00CA1DC9">
            <w:pPr>
              <w:pBdr>
                <w:top w:val="nil"/>
                <w:left w:val="nil"/>
                <w:bottom w:val="nil"/>
                <w:right w:val="nil"/>
                <w:between w:val="nil"/>
              </w:pBdr>
              <w:shd w:val="clear" w:color="auto" w:fill="FFFFFF"/>
              <w:tabs>
                <w:tab w:val="left" w:pos="1260"/>
              </w:tabs>
              <w:spacing w:before="120" w:after="0" w:line="240" w:lineRule="auto"/>
              <w:ind w:firstLine="426"/>
              <w:jc w:val="both"/>
              <w:rPr>
                <w:rFonts w:eastAsia="Times New Roman"/>
                <w:color w:val="000000"/>
                <w:sz w:val="24"/>
                <w:szCs w:val="24"/>
              </w:rPr>
            </w:pPr>
            <w:r w:rsidRPr="00A015F7">
              <w:rPr>
                <w:b/>
                <w:color w:val="0000FF"/>
                <w:spacing w:val="-6"/>
                <w:sz w:val="24"/>
                <w:szCs w:val="28"/>
                <w:lang w:val="it-IT"/>
              </w:rPr>
              <w:t xml:space="preserve">1a. </w:t>
            </w:r>
            <w:r w:rsidRPr="00A015F7">
              <w:rPr>
                <w:b/>
                <w:color w:val="0000FF"/>
                <w:sz w:val="24"/>
                <w:szCs w:val="28"/>
                <w:lang w:val="it-IT"/>
              </w:rPr>
              <w:t xml:space="preserve">Chủ thể quyền sở hữu trí tuệ có thể ủy quyền </w:t>
            </w:r>
            <w:r w:rsidRPr="00A015F7">
              <w:rPr>
                <w:b/>
                <w:color w:val="0000FF"/>
                <w:sz w:val="24"/>
                <w:szCs w:val="28"/>
              </w:rPr>
              <w:t>cho tổ chức, cá nhân khác</w:t>
            </w:r>
            <w:r w:rsidRPr="00A015F7">
              <w:rPr>
                <w:b/>
                <w:color w:val="0000FF"/>
                <w:sz w:val="24"/>
                <w:szCs w:val="28"/>
                <w:lang w:val="it-IT"/>
              </w:rPr>
              <w:t xml:space="preserve"> áp dụng các biện pháp quy định tại điểm b, c và điểm d khoản 1 Điều này để bảo vệ quyền sở hữu trí tuệ của mình.</w:t>
            </w:r>
          </w:p>
        </w:tc>
        <w:tc>
          <w:tcPr>
            <w:tcW w:w="2039" w:type="pct"/>
          </w:tcPr>
          <w:p w14:paraId="427C146C"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sz w:val="24"/>
                <w:szCs w:val="24"/>
                <w:u w:val="single"/>
              </w:rPr>
            </w:pPr>
          </w:p>
        </w:tc>
      </w:tr>
      <w:tr w:rsidR="00815FB1" w:rsidRPr="00BB1BBD" w14:paraId="26DADDEF" w14:textId="77777777" w:rsidTr="005E4B83">
        <w:tc>
          <w:tcPr>
            <w:tcW w:w="2961" w:type="pct"/>
          </w:tcPr>
          <w:p w14:paraId="7CD9F250" w14:textId="77777777" w:rsidR="00815FB1" w:rsidRPr="00BB1BBD" w:rsidRDefault="00815FB1" w:rsidP="00BB1BBD">
            <w:pPr>
              <w:pBdr>
                <w:top w:val="nil"/>
                <w:left w:val="nil"/>
                <w:bottom w:val="nil"/>
                <w:right w:val="nil"/>
                <w:between w:val="nil"/>
              </w:pBdr>
              <w:shd w:val="clear" w:color="auto" w:fill="FFFFFF"/>
              <w:tabs>
                <w:tab w:val="left" w:pos="1260"/>
              </w:tabs>
              <w:spacing w:before="120" w:after="0" w:line="240" w:lineRule="auto"/>
              <w:ind w:firstLine="426"/>
              <w:jc w:val="both"/>
              <w:rPr>
                <w:rFonts w:eastAsia="Times New Roman"/>
                <w:color w:val="000000"/>
                <w:sz w:val="24"/>
                <w:szCs w:val="24"/>
              </w:rPr>
            </w:pPr>
            <w:r w:rsidRPr="00BB1BBD">
              <w:rPr>
                <w:rFonts w:eastAsia="Times New Roman"/>
                <w:color w:val="000000"/>
                <w:sz w:val="24"/>
                <w:szCs w:val="24"/>
              </w:rPr>
              <w:t xml:space="preserve"> </w:t>
            </w:r>
            <w:r w:rsidRPr="00BB1BBD">
              <w:rPr>
                <w:sz w:val="24"/>
                <w:szCs w:val="24"/>
              </w:rPr>
              <w:t>3. Tổ chức, cá nhân bị thiệt hại hoặc có khả năng bị thiệt hại do hành vi cạnh tranh không lành mạnh có quyền yêu cầu cơ quan nhà nước có thẩm quyền áp dụng các biện pháp dân sự quy định tại </w:t>
            </w:r>
            <w:r w:rsidRPr="00BB1BBD">
              <w:rPr>
                <w:bCs/>
                <w:sz w:val="24"/>
                <w:szCs w:val="24"/>
              </w:rPr>
              <w:t>Điều</w:t>
            </w:r>
            <w:r w:rsidRPr="00BB1BBD">
              <w:rPr>
                <w:sz w:val="24"/>
                <w:szCs w:val="24"/>
              </w:rPr>
              <w:t xml:space="preserve"> 202 của Luật này </w:t>
            </w:r>
            <w:r w:rsidRPr="00BB1BBD">
              <w:rPr>
                <w:strike/>
                <w:color w:val="FF0000"/>
                <w:sz w:val="24"/>
                <w:szCs w:val="24"/>
              </w:rPr>
              <w:t>và các biện pháp hành chính theo quy định của pháp luật về cạnh tranh.</w:t>
            </w:r>
          </w:p>
        </w:tc>
        <w:tc>
          <w:tcPr>
            <w:tcW w:w="2039" w:type="pct"/>
          </w:tcPr>
          <w:p w14:paraId="5031F041"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sz w:val="24"/>
                <w:szCs w:val="24"/>
                <w:u w:val="single"/>
              </w:rPr>
            </w:pPr>
          </w:p>
        </w:tc>
      </w:tr>
      <w:tr w:rsidR="00BB1BBD" w:rsidRPr="00BB1BBD" w14:paraId="364FBDB2" w14:textId="77777777" w:rsidTr="00BB1BBD">
        <w:tc>
          <w:tcPr>
            <w:tcW w:w="2961" w:type="pct"/>
            <w:shd w:val="clear" w:color="auto" w:fill="F7CAAC"/>
          </w:tcPr>
          <w:p w14:paraId="3580D804" w14:textId="77777777" w:rsidR="00BB1BBD" w:rsidRPr="00BB1BBD" w:rsidRDefault="00BB1BBD" w:rsidP="00BB1BBD">
            <w:pPr>
              <w:pStyle w:val="Heading2"/>
              <w:spacing w:before="120"/>
              <w:ind w:hanging="2"/>
              <w:jc w:val="both"/>
            </w:pPr>
            <w:r w:rsidRPr="00BB1BBD">
              <w:rPr>
                <w:iCs/>
                <w:color w:val="0000FF"/>
                <w:lang w:val="it-IT"/>
              </w:rPr>
              <w:t>Điều 198a.</w:t>
            </w:r>
            <w:r w:rsidRPr="00BB1BBD">
              <w:rPr>
                <w:color w:val="000000"/>
              </w:rPr>
              <w:t xml:space="preserve"> </w:t>
            </w:r>
            <w:r w:rsidRPr="00BB1BBD">
              <w:rPr>
                <w:iCs/>
                <w:color w:val="0000FF"/>
                <w:lang w:val="it-IT"/>
              </w:rPr>
              <w:t>Giả định về quyền tác giả, quyền liên quan</w:t>
            </w:r>
          </w:p>
        </w:tc>
        <w:tc>
          <w:tcPr>
            <w:tcW w:w="2039" w:type="pct"/>
            <w:shd w:val="clear" w:color="auto" w:fill="F7CAAC"/>
          </w:tcPr>
          <w:p w14:paraId="2AEBE227" w14:textId="77777777" w:rsidR="00BB1BBD" w:rsidRPr="00BB1BBD" w:rsidRDefault="00BB1BBD" w:rsidP="00BB1BBD">
            <w:pPr>
              <w:spacing w:before="120" w:after="0" w:line="240" w:lineRule="auto"/>
              <w:ind w:firstLine="426"/>
              <w:jc w:val="both"/>
              <w:rPr>
                <w:color w:val="000000"/>
                <w:sz w:val="24"/>
                <w:szCs w:val="24"/>
                <w:lang w:val="vi-VN"/>
              </w:rPr>
            </w:pPr>
          </w:p>
        </w:tc>
      </w:tr>
      <w:tr w:rsidR="00BB1BBD" w:rsidRPr="00BB1BBD" w14:paraId="04D3F0EA" w14:textId="77777777" w:rsidTr="005E4B83">
        <w:tc>
          <w:tcPr>
            <w:tcW w:w="2961" w:type="pct"/>
          </w:tcPr>
          <w:p w14:paraId="2C2D331A" w14:textId="77777777" w:rsidR="00BB1BBD" w:rsidRPr="00BB1BBD" w:rsidRDefault="00BB1BBD" w:rsidP="00BB1BBD">
            <w:pPr>
              <w:tabs>
                <w:tab w:val="left" w:pos="567"/>
                <w:tab w:val="left" w:pos="1985"/>
              </w:tabs>
              <w:spacing w:after="120" w:line="240" w:lineRule="auto"/>
              <w:ind w:firstLine="426"/>
              <w:jc w:val="both"/>
              <w:rPr>
                <w:b/>
                <w:color w:val="0000FF"/>
                <w:sz w:val="24"/>
                <w:szCs w:val="24"/>
              </w:rPr>
            </w:pPr>
            <w:r w:rsidRPr="00BB1BBD">
              <w:rPr>
                <w:b/>
                <w:color w:val="0000FF"/>
                <w:sz w:val="24"/>
                <w:szCs w:val="24"/>
              </w:rPr>
              <w:t xml:space="preserve">Trong các thủ tục tố tụng dân sự, hành chính, hình sự </w:t>
            </w:r>
            <w:r w:rsidRPr="00BB1BBD">
              <w:rPr>
                <w:b/>
                <w:color w:val="0000FF"/>
                <w:sz w:val="24"/>
                <w:szCs w:val="24"/>
                <w:lang w:val="it-IT"/>
              </w:rPr>
              <w:t>về</w:t>
            </w:r>
            <w:r w:rsidRPr="00BB1BBD">
              <w:rPr>
                <w:b/>
                <w:color w:val="0000FF"/>
                <w:sz w:val="24"/>
                <w:szCs w:val="24"/>
              </w:rPr>
              <w:t xml:space="preserve"> quyền tác giả và </w:t>
            </w:r>
            <w:r w:rsidRPr="00BB1BBD">
              <w:rPr>
                <w:b/>
                <w:color w:val="0000FF"/>
                <w:sz w:val="24"/>
                <w:szCs w:val="24"/>
              </w:rPr>
              <w:lastRenderedPageBreak/>
              <w:t>quyền liên quan, nếu không có chứng cứ ngược lại thì:</w:t>
            </w:r>
          </w:p>
        </w:tc>
        <w:tc>
          <w:tcPr>
            <w:tcW w:w="2039" w:type="pct"/>
          </w:tcPr>
          <w:p w14:paraId="5D0E3353" w14:textId="77777777" w:rsidR="00BB1BBD" w:rsidRPr="00BB1BBD" w:rsidRDefault="00BB1BBD" w:rsidP="00CA1DC9">
            <w:pPr>
              <w:widowControl w:val="0"/>
              <w:tabs>
                <w:tab w:val="left" w:pos="1350"/>
                <w:tab w:val="right" w:pos="9270"/>
                <w:tab w:val="right" w:pos="9360"/>
              </w:tabs>
              <w:spacing w:before="120" w:after="0" w:line="240" w:lineRule="auto"/>
              <w:ind w:firstLine="426"/>
              <w:jc w:val="both"/>
              <w:rPr>
                <w:sz w:val="24"/>
                <w:szCs w:val="24"/>
                <w:u w:val="single"/>
              </w:rPr>
            </w:pPr>
          </w:p>
        </w:tc>
      </w:tr>
      <w:tr w:rsidR="00BB1BBD" w:rsidRPr="00BB1BBD" w14:paraId="40BE8342" w14:textId="77777777" w:rsidTr="005E4B83">
        <w:tc>
          <w:tcPr>
            <w:tcW w:w="2961" w:type="pct"/>
          </w:tcPr>
          <w:p w14:paraId="51CDFADA" w14:textId="77777777" w:rsidR="00BB1BBD" w:rsidRPr="00BB1BBD" w:rsidRDefault="00BB1BBD" w:rsidP="00BB1BBD">
            <w:pPr>
              <w:tabs>
                <w:tab w:val="left" w:pos="567"/>
                <w:tab w:val="left" w:pos="1985"/>
              </w:tabs>
              <w:spacing w:after="120" w:line="240" w:lineRule="auto"/>
              <w:ind w:firstLine="426"/>
              <w:jc w:val="both"/>
              <w:rPr>
                <w:b/>
                <w:color w:val="0000FF"/>
                <w:sz w:val="24"/>
                <w:szCs w:val="24"/>
              </w:rPr>
            </w:pPr>
            <w:r w:rsidRPr="00BB1BBD">
              <w:rPr>
                <w:b/>
                <w:color w:val="0000FF"/>
                <w:sz w:val="24"/>
                <w:szCs w:val="24"/>
              </w:rPr>
              <w:t>1. Tổ chức, cá nhân được nêu tên theo cách thông thường</w:t>
            </w:r>
            <w:r w:rsidRPr="00BB1BBD">
              <w:rPr>
                <w:b/>
                <w:color w:val="0000FF"/>
                <w:sz w:val="24"/>
                <w:szCs w:val="24"/>
                <w:vertAlign w:val="superscript"/>
              </w:rPr>
              <w:t xml:space="preserve"> </w:t>
            </w:r>
            <w:r w:rsidRPr="00BB1BBD">
              <w:rPr>
                <w:b/>
                <w:color w:val="0000FF"/>
                <w:sz w:val="24"/>
                <w:szCs w:val="24"/>
              </w:rPr>
              <w:t>là tác giả, người biểu diễn, nhà sản xuất bản ghi âm, ghi hình, tổ chức phát sóng, nhà sản xuất tác phẩm điện ảnh, nhà xuất bản được coi là chủ thể quyền đối với tác phẩm, cuộc biểu diễn, bản ghi âm, ghi hình, chương trình phát sóng đó.</w:t>
            </w:r>
          </w:p>
        </w:tc>
        <w:tc>
          <w:tcPr>
            <w:tcW w:w="2039" w:type="pct"/>
          </w:tcPr>
          <w:p w14:paraId="661D5FB9" w14:textId="77777777" w:rsidR="00F5414C" w:rsidRPr="00BB1BBD" w:rsidRDefault="00F5414C" w:rsidP="00F5414C">
            <w:pPr>
              <w:spacing w:after="0" w:line="240" w:lineRule="auto"/>
              <w:ind w:firstLine="426"/>
              <w:jc w:val="both"/>
              <w:rPr>
                <w:b/>
                <w:sz w:val="24"/>
                <w:szCs w:val="24"/>
                <w:lang w:val="it-IT"/>
              </w:rPr>
            </w:pPr>
            <w:r w:rsidRPr="00BB1BBD">
              <w:rPr>
                <w:b/>
                <w:sz w:val="24"/>
                <w:szCs w:val="24"/>
                <w:lang w:val="it-IT"/>
              </w:rPr>
              <w:t xml:space="preserve">Nghị định số 105/2006/NĐ-CP: </w:t>
            </w:r>
          </w:p>
          <w:p w14:paraId="0FEE36F1" w14:textId="77777777" w:rsidR="00BB1BBD" w:rsidRPr="00BB1BBD" w:rsidRDefault="00F5414C" w:rsidP="00F5414C">
            <w:pPr>
              <w:widowControl w:val="0"/>
              <w:tabs>
                <w:tab w:val="left" w:pos="1350"/>
                <w:tab w:val="right" w:pos="9270"/>
                <w:tab w:val="right" w:pos="9360"/>
              </w:tabs>
              <w:spacing w:before="120" w:after="0" w:line="240" w:lineRule="auto"/>
              <w:ind w:firstLine="426"/>
              <w:jc w:val="both"/>
              <w:rPr>
                <w:sz w:val="24"/>
                <w:szCs w:val="24"/>
                <w:u w:val="single"/>
              </w:rPr>
            </w:pPr>
            <w:r w:rsidRPr="00BB1BBD">
              <w:rPr>
                <w:sz w:val="24"/>
                <w:szCs w:val="24"/>
                <w:lang w:val="it-IT"/>
              </w:rPr>
              <w:t>Sửa đổi Điều 6</w:t>
            </w:r>
          </w:p>
        </w:tc>
      </w:tr>
      <w:tr w:rsidR="00BB1BBD" w:rsidRPr="00BB1BBD" w14:paraId="31E4757C" w14:textId="77777777" w:rsidTr="005E4B83">
        <w:tc>
          <w:tcPr>
            <w:tcW w:w="2961" w:type="pct"/>
          </w:tcPr>
          <w:p w14:paraId="67BE4E4B" w14:textId="77777777" w:rsidR="00BB1BBD" w:rsidRPr="00BB1BBD" w:rsidRDefault="00BB1BBD" w:rsidP="00BB1BBD">
            <w:pPr>
              <w:pBdr>
                <w:top w:val="nil"/>
                <w:left w:val="nil"/>
                <w:bottom w:val="nil"/>
                <w:right w:val="nil"/>
                <w:between w:val="nil"/>
              </w:pBdr>
              <w:shd w:val="clear" w:color="auto" w:fill="FFFFFF"/>
              <w:tabs>
                <w:tab w:val="left" w:pos="1260"/>
              </w:tabs>
              <w:spacing w:before="120" w:after="0" w:line="240" w:lineRule="auto"/>
              <w:ind w:firstLine="426"/>
              <w:jc w:val="both"/>
              <w:rPr>
                <w:rFonts w:eastAsia="Times New Roman"/>
                <w:color w:val="000000"/>
                <w:sz w:val="24"/>
                <w:szCs w:val="24"/>
              </w:rPr>
            </w:pPr>
            <w:r w:rsidRPr="00BB1BBD">
              <w:rPr>
                <w:b/>
                <w:color w:val="0000FF"/>
                <w:sz w:val="24"/>
                <w:szCs w:val="24"/>
              </w:rPr>
              <w:t>2. Tổ chức, cá nhân quy định tại khoản 1 Điều này được hưởng quyền tác giả hoặc quyền liên quan tương ứng</w:t>
            </w:r>
            <w:r w:rsidRPr="00BB1BBD">
              <w:rPr>
                <w:b/>
                <w:color w:val="0000FF"/>
                <w:sz w:val="24"/>
                <w:szCs w:val="24"/>
                <w:lang w:val="it-IT"/>
              </w:rPr>
              <w:t>.</w:t>
            </w:r>
          </w:p>
        </w:tc>
        <w:tc>
          <w:tcPr>
            <w:tcW w:w="2039" w:type="pct"/>
          </w:tcPr>
          <w:p w14:paraId="0ACE92DA" w14:textId="77777777" w:rsidR="00BB1BBD" w:rsidRPr="00BB1BBD" w:rsidRDefault="00BB1BBD" w:rsidP="00CA1DC9">
            <w:pPr>
              <w:widowControl w:val="0"/>
              <w:tabs>
                <w:tab w:val="left" w:pos="1350"/>
                <w:tab w:val="right" w:pos="9270"/>
                <w:tab w:val="right" w:pos="9360"/>
              </w:tabs>
              <w:spacing w:before="120" w:after="0" w:line="240" w:lineRule="auto"/>
              <w:ind w:firstLine="426"/>
              <w:jc w:val="both"/>
              <w:rPr>
                <w:sz w:val="24"/>
                <w:szCs w:val="24"/>
                <w:u w:val="single"/>
              </w:rPr>
            </w:pPr>
          </w:p>
        </w:tc>
      </w:tr>
      <w:tr w:rsidR="00BB1BBD" w:rsidRPr="00BB1BBD" w14:paraId="3ADAD338" w14:textId="77777777" w:rsidTr="00BB1BBD">
        <w:tc>
          <w:tcPr>
            <w:tcW w:w="2961" w:type="pct"/>
            <w:shd w:val="clear" w:color="auto" w:fill="F7CAAC"/>
          </w:tcPr>
          <w:p w14:paraId="247BEA0B" w14:textId="77777777" w:rsidR="00BB1BBD" w:rsidRPr="00BB1BBD" w:rsidRDefault="00BB1BBD" w:rsidP="00BB1BBD">
            <w:pPr>
              <w:widowControl w:val="0"/>
              <w:tabs>
                <w:tab w:val="left" w:pos="567"/>
              </w:tabs>
              <w:spacing w:after="120" w:line="240" w:lineRule="auto"/>
              <w:jc w:val="both"/>
              <w:rPr>
                <w:b/>
                <w:color w:val="0000FF"/>
                <w:sz w:val="24"/>
                <w:szCs w:val="24"/>
                <w:lang w:val="it-IT"/>
              </w:rPr>
            </w:pPr>
            <w:r w:rsidRPr="00BB1BBD">
              <w:rPr>
                <w:b/>
                <w:iCs/>
                <w:color w:val="0000FF"/>
                <w:sz w:val="24"/>
                <w:szCs w:val="24"/>
                <w:lang w:val="it-IT"/>
              </w:rPr>
              <w:t>Điều 198b. Quyền, trách nhiệm của doanh nghiệp cung cấp dịch vụ trung gian</w:t>
            </w:r>
          </w:p>
        </w:tc>
        <w:tc>
          <w:tcPr>
            <w:tcW w:w="2039" w:type="pct"/>
            <w:shd w:val="clear" w:color="auto" w:fill="F7CAAC"/>
          </w:tcPr>
          <w:p w14:paraId="40CE7339" w14:textId="77777777" w:rsidR="00F5414C" w:rsidRPr="00BB1BBD" w:rsidRDefault="00F5414C" w:rsidP="00F5414C">
            <w:pPr>
              <w:spacing w:before="120" w:after="0" w:line="240" w:lineRule="auto"/>
              <w:ind w:firstLine="426"/>
              <w:jc w:val="both"/>
              <w:rPr>
                <w:bCs/>
                <w:sz w:val="24"/>
                <w:szCs w:val="24"/>
              </w:rPr>
            </w:pPr>
            <w:r w:rsidRPr="00BB1BBD">
              <w:rPr>
                <w:b/>
                <w:bCs/>
                <w:sz w:val="24"/>
                <w:szCs w:val="24"/>
              </w:rPr>
              <w:t>Thông tư liên tịch số 07/2012/TTLT-BTTTT-BVHTTDL</w:t>
            </w:r>
            <w:r w:rsidRPr="00BB1BBD">
              <w:rPr>
                <w:bCs/>
                <w:sz w:val="24"/>
                <w:szCs w:val="24"/>
              </w:rPr>
              <w:t xml:space="preserve">: </w:t>
            </w:r>
          </w:p>
          <w:p w14:paraId="4B2739A2" w14:textId="77777777" w:rsidR="00BB1BBD" w:rsidRPr="00BB1BBD" w:rsidRDefault="00F5414C" w:rsidP="00F5414C">
            <w:pPr>
              <w:spacing w:before="120" w:after="0" w:line="240" w:lineRule="auto"/>
              <w:ind w:firstLine="426"/>
              <w:jc w:val="both"/>
              <w:rPr>
                <w:color w:val="000000"/>
                <w:sz w:val="24"/>
                <w:szCs w:val="24"/>
                <w:lang w:val="vi-VN"/>
              </w:rPr>
            </w:pPr>
            <w:r w:rsidRPr="00BB1BBD">
              <w:rPr>
                <w:bCs/>
                <w:sz w:val="24"/>
                <w:szCs w:val="24"/>
              </w:rPr>
              <w:t>- Sửa đổi các quy định về quyền và trách nhiệm của doanh nghiệp cung cấp dịch vụ trung gian</w:t>
            </w:r>
          </w:p>
        </w:tc>
      </w:tr>
      <w:tr w:rsidR="00BB1BBD" w:rsidRPr="00BB1BBD" w14:paraId="7372595D" w14:textId="77777777" w:rsidTr="005E4B83">
        <w:tc>
          <w:tcPr>
            <w:tcW w:w="2961" w:type="pct"/>
          </w:tcPr>
          <w:p w14:paraId="77E5DD3D" w14:textId="77777777" w:rsidR="00BB1BBD" w:rsidRPr="00BB1BBD" w:rsidRDefault="00BB1BBD" w:rsidP="00BB1BBD">
            <w:pPr>
              <w:pBdr>
                <w:top w:val="nil"/>
                <w:left w:val="nil"/>
                <w:bottom w:val="nil"/>
                <w:right w:val="nil"/>
                <w:between w:val="nil"/>
              </w:pBdr>
              <w:shd w:val="clear" w:color="auto" w:fill="FFFFFF"/>
              <w:tabs>
                <w:tab w:val="left" w:pos="1260"/>
              </w:tabs>
              <w:spacing w:before="120" w:after="0" w:line="240" w:lineRule="auto"/>
              <w:ind w:firstLine="426"/>
              <w:jc w:val="both"/>
              <w:rPr>
                <w:rFonts w:eastAsia="Times New Roman"/>
                <w:color w:val="000000"/>
                <w:sz w:val="24"/>
                <w:szCs w:val="24"/>
              </w:rPr>
            </w:pPr>
            <w:r w:rsidRPr="00BB1BBD">
              <w:rPr>
                <w:b/>
                <w:bCs/>
                <w:color w:val="0000FF"/>
                <w:sz w:val="24"/>
                <w:szCs w:val="24"/>
                <w:lang w:val="it-IT"/>
              </w:rPr>
              <w:t>1. Doanh nghiệp cung cấp dịch vụ trung gian là doanh nghiệp cung cấp phương tiện kỹ thuật để đưa tác phẩm lên môi trường mạng viễn thông và mạng Internet công cộng; cung cấp kết nối trực tuyến cho công chúng tiếp cận, sử dụng tác phẩm trên môi trường mạng viễn thông và mạng Internet công cộng.</w:t>
            </w:r>
          </w:p>
        </w:tc>
        <w:tc>
          <w:tcPr>
            <w:tcW w:w="2039" w:type="pct"/>
          </w:tcPr>
          <w:p w14:paraId="48655B74" w14:textId="77777777" w:rsidR="00BB1BBD" w:rsidRPr="00BB1BBD" w:rsidRDefault="00BB1BBD" w:rsidP="00CA1DC9">
            <w:pPr>
              <w:widowControl w:val="0"/>
              <w:tabs>
                <w:tab w:val="left" w:pos="1350"/>
                <w:tab w:val="right" w:pos="9270"/>
                <w:tab w:val="right" w:pos="9360"/>
              </w:tabs>
              <w:spacing w:before="120" w:after="0" w:line="240" w:lineRule="auto"/>
              <w:ind w:firstLine="426"/>
              <w:jc w:val="both"/>
              <w:rPr>
                <w:sz w:val="24"/>
                <w:szCs w:val="24"/>
                <w:u w:val="single"/>
              </w:rPr>
            </w:pPr>
          </w:p>
        </w:tc>
      </w:tr>
      <w:tr w:rsidR="00BB1BBD" w:rsidRPr="00BB1BBD" w14:paraId="431485BB" w14:textId="77777777" w:rsidTr="005E4B83">
        <w:tc>
          <w:tcPr>
            <w:tcW w:w="2961" w:type="pct"/>
          </w:tcPr>
          <w:p w14:paraId="04DB3807"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color w:val="0000FF"/>
                <w:sz w:val="24"/>
                <w:szCs w:val="24"/>
              </w:rPr>
              <w:t xml:space="preserve">2. </w:t>
            </w:r>
            <w:r w:rsidRPr="00BB1BBD">
              <w:rPr>
                <w:b/>
                <w:bCs/>
                <w:color w:val="0000FF"/>
                <w:sz w:val="24"/>
                <w:szCs w:val="24"/>
                <w:lang w:val="it-IT"/>
              </w:rPr>
              <w:t>Doanh nghiệp cung cấp dịch vụ trung gian bao gồm:</w:t>
            </w:r>
          </w:p>
          <w:p w14:paraId="6901261A"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a) Doanh nghiệp cung cấp dịch vụ truy nhập Internet, dịch vụ kết nối Internet;</w:t>
            </w:r>
          </w:p>
          <w:p w14:paraId="6C1FB12C"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b) Doanh nghiệp viễn thông;</w:t>
            </w:r>
            <w:r w:rsidRPr="00BB1BBD">
              <w:rPr>
                <w:b/>
                <w:bCs/>
                <w:color w:val="0000FF"/>
                <w:sz w:val="24"/>
                <w:szCs w:val="24"/>
                <w:lang w:val="it-IT"/>
              </w:rPr>
              <w:tab/>
            </w:r>
          </w:p>
          <w:p w14:paraId="16DCDD3F"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c) Doanh nghiệp cho thuê chỗ đặt máy chủ, cho thuê máy chủ dùng riêng, cho thuê chỗ lưu trữ nội dung thông tin số;</w:t>
            </w:r>
          </w:p>
          <w:p w14:paraId="322081E5"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d) Doanh nghiệp cung cấp dịch vụ mạng xã hội trực tuyến;</w:t>
            </w:r>
          </w:p>
          <w:p w14:paraId="2423F706"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đ) Doanh nghiệp cung cấp dịch vụ tìm kiếm nội dung thông tin số;</w:t>
            </w:r>
          </w:p>
          <w:p w14:paraId="12C869F0"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e) Các doanh nghiệp khác do Chính phủ quy định.</w:t>
            </w:r>
          </w:p>
        </w:tc>
        <w:tc>
          <w:tcPr>
            <w:tcW w:w="2039" w:type="pct"/>
          </w:tcPr>
          <w:p w14:paraId="2D94DDFA" w14:textId="77777777" w:rsidR="00BB1BBD" w:rsidRPr="00BB1BBD" w:rsidRDefault="00BB1BBD" w:rsidP="00CA1DC9">
            <w:pPr>
              <w:widowControl w:val="0"/>
              <w:tabs>
                <w:tab w:val="left" w:pos="1350"/>
                <w:tab w:val="right" w:pos="9270"/>
                <w:tab w:val="right" w:pos="9360"/>
              </w:tabs>
              <w:spacing w:before="120" w:after="0" w:line="240" w:lineRule="auto"/>
              <w:ind w:firstLine="426"/>
              <w:jc w:val="both"/>
              <w:rPr>
                <w:sz w:val="24"/>
                <w:szCs w:val="24"/>
                <w:u w:val="single"/>
              </w:rPr>
            </w:pPr>
          </w:p>
        </w:tc>
      </w:tr>
      <w:tr w:rsidR="00BB1BBD" w:rsidRPr="00BB1BBD" w14:paraId="2C340CE1" w14:textId="77777777" w:rsidTr="005E4B83">
        <w:tc>
          <w:tcPr>
            <w:tcW w:w="2961" w:type="pct"/>
          </w:tcPr>
          <w:p w14:paraId="055B1C79"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 xml:space="preserve">3. Doanh nghiệp cung cấp dịch vụ trung gian được miễn trừ trách nhiệm pháp lý </w:t>
            </w:r>
            <w:r w:rsidRPr="00BB1BBD">
              <w:rPr>
                <w:b/>
                <w:bCs/>
                <w:color w:val="0000FF"/>
                <w:sz w:val="24"/>
                <w:szCs w:val="24"/>
              </w:rPr>
              <w:t xml:space="preserve">đối với hành vi xâm phạm quyền tác giả và quyền liên quan xảy ra trên môi trường mạng viễn thông và mạng Internet công cộng liên quan đến việc cung cấp </w:t>
            </w:r>
            <w:r w:rsidRPr="00BB1BBD">
              <w:rPr>
                <w:b/>
                <w:bCs/>
                <w:color w:val="0000FF"/>
                <w:sz w:val="24"/>
                <w:szCs w:val="24"/>
              </w:rPr>
              <w:lastRenderedPageBreak/>
              <w:t>hoặc sử dụng dịch vụ của mình thuộc một trong các trường hợp sau:</w:t>
            </w:r>
          </w:p>
          <w:p w14:paraId="135FF0A7"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rPr>
              <w:t>a) Truyền dẫn thông tin do người sử dụng dịch vụ đăng tải/cung cấp trên môi trường mạng viễn thông và mạng Internet công cộng; cung cấp truy cập mạng viễn thông và mạng Internet công cộng ("thuần túy chỉ truyền dẫn – mere conduit");</w:t>
            </w:r>
          </w:p>
          <w:p w14:paraId="629FEDF7"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rPr>
              <w:t xml:space="preserve">b) </w:t>
            </w:r>
            <w:r w:rsidRPr="00BB1BBD">
              <w:rPr>
                <w:b/>
                <w:color w:val="0000FF"/>
                <w:sz w:val="24"/>
                <w:szCs w:val="24"/>
              </w:rPr>
              <w:t xml:space="preserve">Truyền dẫn thông tin được lưu trữ tự động, lưu trữ trung gian và lưu trữ tạm thời do người sử dụng dịch vụ đăng tải/cung cấp trên </w:t>
            </w:r>
            <w:r w:rsidRPr="00BB1BBD">
              <w:rPr>
                <w:b/>
                <w:bCs/>
                <w:color w:val="0000FF"/>
                <w:sz w:val="24"/>
                <w:szCs w:val="24"/>
              </w:rPr>
              <w:t>môi trường mạng viễn thông và mạng Internet công cộng</w:t>
            </w:r>
            <w:r w:rsidRPr="00BB1BBD">
              <w:rPr>
                <w:b/>
                <w:color w:val="0000FF"/>
                <w:sz w:val="24"/>
                <w:szCs w:val="24"/>
              </w:rPr>
              <w:t xml:space="preserve"> chỉ nhằm mục đích làm cho việc truyền dẫn thông tin hiệu quả hơn đến những người sử dụng dịch vụ khác theo yêu cầu của họ ("caching/bộ nhớ đệm"), với điều kiện là nhà cung cấp phải:</w:t>
            </w:r>
          </w:p>
          <w:p w14:paraId="2C78F885"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rPr>
              <w:t>(i) Không thay đổi thông tin trừ khi vì lý do kỹ thuật, công nghệ;</w:t>
            </w:r>
            <w:r w:rsidRPr="00BB1BBD">
              <w:rPr>
                <w:b/>
                <w:color w:val="0000FF"/>
                <w:sz w:val="24"/>
                <w:szCs w:val="24"/>
              </w:rPr>
              <w:t>sử dụng kỹ thuật công nghệ được thừa nhận và sử dụng rộng rãi trong lĩnh vực thông tin và truyền thông để có được dữ liệu trong việc truyền dẫn theo quy định tại điểm này không ảnh hưởng đến nội dung thông tin được truyền dẫn;</w:t>
            </w:r>
            <w:r w:rsidRPr="00BB1BBD">
              <w:rPr>
                <w:b/>
                <w:bCs/>
                <w:color w:val="0000FF"/>
                <w:sz w:val="24"/>
                <w:szCs w:val="24"/>
                <w:lang w:val="it-IT"/>
              </w:rPr>
              <w:tab/>
            </w:r>
          </w:p>
          <w:p w14:paraId="37E2CD59"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rPr>
              <w:t>(ii) Tuân thủ các điều kiện về tiếp cận thông tin;</w:t>
            </w:r>
          </w:p>
          <w:p w14:paraId="12ECB0AB"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rPr>
              <w:t>(iii) Tuân thủ các quy định pháp luật hiện hành liên quan đến truyền dẫn thông tin; (được quy định cụ thể theo cách thức được ngành công nghiệp công nhận và sử dụng rộng rãi)</w:t>
            </w:r>
          </w:p>
          <w:p w14:paraId="1D4241BA" w14:textId="77777777" w:rsidR="00BB1BBD" w:rsidRPr="00BB1BBD" w:rsidRDefault="00BB1BBD" w:rsidP="00BB1BBD">
            <w:pPr>
              <w:spacing w:after="120" w:line="240" w:lineRule="auto"/>
              <w:ind w:firstLine="426"/>
              <w:jc w:val="both"/>
              <w:outlineLvl w:val="0"/>
              <w:rPr>
                <w:b/>
                <w:color w:val="0000FF"/>
                <w:sz w:val="24"/>
                <w:szCs w:val="24"/>
              </w:rPr>
            </w:pPr>
            <w:r w:rsidRPr="00BB1BBD">
              <w:rPr>
                <w:b/>
                <w:color w:val="0000FF"/>
                <w:sz w:val="24"/>
                <w:szCs w:val="24"/>
              </w:rPr>
              <w:t>(iv)</w:t>
            </w:r>
            <w:r w:rsidRPr="00BB1BBD">
              <w:rPr>
                <w:color w:val="0000FF"/>
                <w:sz w:val="24"/>
                <w:szCs w:val="24"/>
              </w:rPr>
              <w:t xml:space="preserve"> </w:t>
            </w:r>
            <w:r w:rsidRPr="00BB1BBD">
              <w:rPr>
                <w:b/>
                <w:color w:val="0000FF"/>
                <w:sz w:val="24"/>
                <w:szCs w:val="24"/>
              </w:rPr>
              <w:t>Không được can thiệp bằng việc sử dụng hợp pháp công nghệ được ngành công nghiệp thừa nhận và sử dụng rộng rãi để lấy dữ liệu về việc sử dụng thông tin;</w:t>
            </w:r>
          </w:p>
          <w:p w14:paraId="11E0397D"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rPr>
              <w:t>(v) Gỡ bỏ hoặc ngăn chặn việc truy cập thông tin đã được lưu trữ khi biết hoặc nhận được thông báo rằng thông tin được lưu trữ tạm thời đã được gỡ bỏ hoặc ngăn chặn truy cập tại nguồn khởi đầu truyền dẫn/trang khởi phát; hoặc</w:t>
            </w:r>
          </w:p>
          <w:p w14:paraId="620A3DBC"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color w:val="0000FF"/>
                <w:sz w:val="24"/>
                <w:szCs w:val="24"/>
              </w:rPr>
              <w:t>c) Việc lưu trữ thông tin do người sử dụng dịch vụ cung cấp theo yêu cầu của người sử dụng dịch vụ ("hosting/cho thuê chỗ lưu trữ") với điều kiện là nhà cung cấp:</w:t>
            </w:r>
          </w:p>
          <w:p w14:paraId="3DEF4085"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color w:val="0000FF"/>
                <w:sz w:val="24"/>
                <w:szCs w:val="24"/>
              </w:rPr>
              <w:t>(i) Không biết về thông tin bất hợp pháp; và</w:t>
            </w:r>
          </w:p>
          <w:p w14:paraId="1E8B0563"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color w:val="0000FF"/>
                <w:sz w:val="24"/>
                <w:szCs w:val="24"/>
              </w:rPr>
              <w:t xml:space="preserve">(ii) Nhanh chóng gỡ bỏ hoặc chặn truy cập thông tin khi biết được thông tin đó </w:t>
            </w:r>
            <w:r w:rsidRPr="00BB1BBD">
              <w:rPr>
                <w:b/>
                <w:color w:val="0000FF"/>
                <w:sz w:val="24"/>
                <w:szCs w:val="24"/>
              </w:rPr>
              <w:lastRenderedPageBreak/>
              <w:t xml:space="preserve">là bất hợp pháp </w:t>
            </w:r>
            <w:r w:rsidRPr="00BB1BBD">
              <w:rPr>
                <w:b/>
                <w:bCs/>
                <w:color w:val="0000FF"/>
                <w:sz w:val="24"/>
                <w:szCs w:val="24"/>
                <w:lang w:val="it-IT"/>
              </w:rPr>
              <w:t>khi nhận được yêu cầu bằng văn bản của chủ thể quyền, cơ quan nhà nước có thẩm quyền theo quy định của pháp luật.</w:t>
            </w:r>
          </w:p>
          <w:p w14:paraId="565A5CFD"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rPr>
              <w:t xml:space="preserve">4. Các quy định tại khoản 3 Điều này không áp dụng đối với </w:t>
            </w:r>
            <w:r w:rsidRPr="00BB1BBD">
              <w:rPr>
                <w:b/>
                <w:color w:val="0000FF"/>
                <w:sz w:val="24"/>
                <w:szCs w:val="24"/>
              </w:rPr>
              <w:t>doanh nghiệp cung cấp dịch vụ trung gian tự quản lý dịch vụ của mình hoặc tìm kiếm các bằng chứng chỉ ra hành vi xâm phạm.</w:t>
            </w:r>
          </w:p>
        </w:tc>
        <w:tc>
          <w:tcPr>
            <w:tcW w:w="2039" w:type="pct"/>
          </w:tcPr>
          <w:p w14:paraId="63AE2E53" w14:textId="77777777" w:rsidR="00BB1BBD" w:rsidRPr="00BB1BBD" w:rsidRDefault="00BB1BBD" w:rsidP="00CA1DC9">
            <w:pPr>
              <w:widowControl w:val="0"/>
              <w:tabs>
                <w:tab w:val="left" w:pos="1350"/>
                <w:tab w:val="right" w:pos="9270"/>
                <w:tab w:val="right" w:pos="9360"/>
              </w:tabs>
              <w:spacing w:before="120" w:after="0" w:line="240" w:lineRule="auto"/>
              <w:ind w:firstLine="426"/>
              <w:jc w:val="both"/>
              <w:rPr>
                <w:sz w:val="24"/>
                <w:szCs w:val="24"/>
                <w:u w:val="single"/>
              </w:rPr>
            </w:pPr>
          </w:p>
        </w:tc>
      </w:tr>
      <w:tr w:rsidR="00BB1BBD" w:rsidRPr="00BB1BBD" w14:paraId="2BAAB317" w14:textId="77777777" w:rsidTr="005E4B83">
        <w:tc>
          <w:tcPr>
            <w:tcW w:w="2961" w:type="pct"/>
          </w:tcPr>
          <w:p w14:paraId="63DEEEB3"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color w:val="0000FF"/>
                <w:sz w:val="24"/>
                <w:szCs w:val="24"/>
              </w:rPr>
              <w:lastRenderedPageBreak/>
              <w:t xml:space="preserve">5. </w:t>
            </w:r>
            <w:r w:rsidRPr="00BB1BBD">
              <w:rPr>
                <w:b/>
                <w:bCs/>
                <w:color w:val="0000FF"/>
                <w:sz w:val="24"/>
                <w:szCs w:val="24"/>
                <w:lang w:val="it-IT"/>
              </w:rPr>
              <w:t>Doanh nghiệp cung cấp dịch vụ trung gian có trách nhiệm:</w:t>
            </w:r>
          </w:p>
          <w:p w14:paraId="7A78367F"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a) Lưu trữ nội dung thông tin số trong hệ thống cung cấp dịch vụ của mình chỉ mang tính chất trung chuyển, tạm thời, tự động, có thời hạn, đủ để đáp ứng yêu cầu kỹ thuật của việc truyền tải nội dung thông tin số;</w:t>
            </w:r>
          </w:p>
          <w:p w14:paraId="70CF8E6F"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b) Chấp hành công tác thanh tra, kiểm tra của cơ quan quản lý nhà nước có thẩm quyền theo quy định của pháp luật về quyền tác giả, quyền liên quan;</w:t>
            </w:r>
          </w:p>
          <w:p w14:paraId="65983288"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c) Gỡ bỏ và xoá nội dung thông tin số vi phạm quyền tác giả, quyền liên quan khi nhận được yêu cầu bằng văn bản của chủ thể quyền, cơ quan nhà nước có thẩm quyền theo quy định của pháp luật;</w:t>
            </w:r>
          </w:p>
          <w:p w14:paraId="1AD76F23"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d) Cắt, ngừng và tạm ngừng đường truyền Internet, đường truyền viễn thông khi nhận được yêu cầu bằng văn bản của cơ quan nhà nước có thẩm quyền theo quy định của pháp luật;</w:t>
            </w:r>
          </w:p>
          <w:p w14:paraId="55CF627D"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 xml:space="preserve">đ) Cung cấp các thông tin về khách hàng thuê chỗ lưu trữ nội dung thông tin số, trang thông tin điện tử và khách hàng sử dụng dịch vụ trung gian khác theo yêu cầu của cơ quan nhà nước có thẩm quyền theo quy định của pháp luật; </w:t>
            </w:r>
          </w:p>
          <w:p w14:paraId="100227E9"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e) Chịu trách nhiệm trực tiếp bồi thường thiệt hại do vi phạm quyền tác giả, quyền liên quan theo quy định của pháp luật về sở hữu trí tuệ và pháp luật khác có liên quan trong các trường hợp sau:</w:t>
            </w:r>
          </w:p>
          <w:p w14:paraId="3DC1C899"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pacing w:val="-4"/>
                <w:sz w:val="24"/>
                <w:szCs w:val="24"/>
                <w:lang w:val="it-IT"/>
              </w:rPr>
              <w:t>(i) Là nguồn khởi đầu đăng tải, truyền đưa hoặc cung cấp nội dung thông tin số qua mạng viễn thông và Internet mà không được phép của chủ thể quyền;</w:t>
            </w:r>
          </w:p>
          <w:p w14:paraId="4E395CD7"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(ii) Sửa chữa, cắt xén, sao chép nội dung thông tin số dưới bất kỳ hình thức nào mà không được phép của chủ thể quyền;</w:t>
            </w:r>
          </w:p>
          <w:p w14:paraId="09AB73FC"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 xml:space="preserve">(iii) Cố tình huỷ bỏ hoặc làm vô hiệu hoá các biện pháp công nghệ do chủ thể </w:t>
            </w:r>
            <w:r w:rsidRPr="00BB1BBD">
              <w:rPr>
                <w:b/>
                <w:bCs/>
                <w:color w:val="0000FF"/>
                <w:sz w:val="24"/>
                <w:szCs w:val="24"/>
                <w:lang w:val="it-IT"/>
              </w:rPr>
              <w:lastRenderedPageBreak/>
              <w:t>quyền thực hiện để bảo vệ quyền tác giả, quyền liên quan;</w:t>
            </w:r>
          </w:p>
          <w:p w14:paraId="118D2FCA"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(iv) Hoạt động như nguồn phân phối thứ cấp các nội dung thông tin số do vi phạm quyền tác giả, quyền liên quan mà có;</w:t>
            </w:r>
          </w:p>
          <w:p w14:paraId="706F166C"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color w:val="0000FF"/>
                <w:sz w:val="24"/>
                <w:szCs w:val="24"/>
              </w:rPr>
              <w:t>g)</w:t>
            </w:r>
            <w:r w:rsidRPr="00BB1BBD">
              <w:rPr>
                <w:color w:val="0000FF"/>
                <w:sz w:val="24"/>
                <w:szCs w:val="24"/>
              </w:rPr>
              <w:t xml:space="preserve"> </w:t>
            </w:r>
            <w:r w:rsidRPr="00BB1BBD">
              <w:rPr>
                <w:b/>
                <w:color w:val="0000FF"/>
                <w:sz w:val="24"/>
                <w:szCs w:val="24"/>
              </w:rPr>
              <w:t xml:space="preserve">Doanh nghiệp cung cấp dịch vụ trung gian không trực tiếp liên quan đến việc cung cấp nội dung thông tin mà chỉ cung cấp tính năng truyền tải thông tin, không có quyền đọc, kiểm soát thông tin truyền tải trên mạng (doanh nghiệp viễn thông) </w:t>
            </w:r>
            <w:r w:rsidRPr="00BB1BBD">
              <w:rPr>
                <w:b/>
                <w:bCs/>
                <w:color w:val="0000FF"/>
                <w:sz w:val="24"/>
                <w:szCs w:val="24"/>
                <w:lang w:val="it-IT"/>
              </w:rPr>
              <w:t>phải thực hiện các quy định tại các điểm a, b, d, đ và điểm e khoản này trừ trường hợp quy định tại khoản 4 Điều này;</w:t>
            </w:r>
          </w:p>
          <w:p w14:paraId="70BC165B"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 xml:space="preserve">h) Doanh nghiệp cung cấp dịch vụ </w:t>
            </w:r>
            <w:r w:rsidRPr="00BB1BBD">
              <w:rPr>
                <w:b/>
                <w:color w:val="0000FF"/>
                <w:sz w:val="24"/>
                <w:szCs w:val="24"/>
              </w:rPr>
              <w:t xml:space="preserve">trung gian trực tiếp tạo ra môi trường, công cụ đăng tải, chia sẻ, cung cấp nội dung thông tin đến người dùng (dịch vụ mạng xã hội trực tuyến, trang thông tin điện tử, dịch vụ nền tảng (platform)…). </w:t>
            </w:r>
            <w:r w:rsidRPr="00BB1BBD">
              <w:rPr>
                <w:b/>
                <w:bCs/>
                <w:color w:val="0000FF"/>
                <w:sz w:val="24"/>
                <w:szCs w:val="24"/>
                <w:lang w:val="it-IT"/>
              </w:rPr>
              <w:t>Ngoài việc thực hiện các quy định tại các điểm a, b, c, đ và điểm e khoản này, còn phải thực hiện các trách nhiệm sau:</w:t>
            </w:r>
          </w:p>
          <w:p w14:paraId="7AB29B43"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w:t>
            </w:r>
            <w:r w:rsidRPr="00BB1BBD">
              <w:rPr>
                <w:b/>
                <w:color w:val="0000FF"/>
                <w:sz w:val="24"/>
                <w:szCs w:val="24"/>
              </w:rPr>
              <w:t>i)</w:t>
            </w:r>
            <w:r w:rsidRPr="00BB1BBD">
              <w:rPr>
                <w:color w:val="0000FF"/>
                <w:sz w:val="24"/>
                <w:szCs w:val="24"/>
              </w:rPr>
              <w:t xml:space="preserve"> </w:t>
            </w:r>
            <w:r w:rsidRPr="00BB1BBD">
              <w:rPr>
                <w:b/>
                <w:color w:val="0000FF"/>
                <w:sz w:val="24"/>
                <w:szCs w:val="24"/>
              </w:rPr>
              <w:t>Xây dựng công cụ rà soát, giám sát nội dung đăng tải, chia sẻ trên nền tảng của mình và gỡ bỏ nội dung vi phạm quyền tác giả, quyền liên quan;</w:t>
            </w:r>
          </w:p>
          <w:p w14:paraId="30FB636F"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(ii) Yêu cầu người sử dụng dịch vụ cam kết thực hiện trách nhiệm bảo đảm sử dụng hợp pháp nội dung thông tin số đưa lên đăng tải trên hệ thống mạng Internet và mạng viễn thông;</w:t>
            </w:r>
          </w:p>
          <w:p w14:paraId="37226A2C" w14:textId="77777777" w:rsidR="00BB1BBD" w:rsidRPr="00BB1BBD" w:rsidRDefault="00BB1BBD" w:rsidP="00BB1BBD">
            <w:pPr>
              <w:spacing w:after="120" w:line="240" w:lineRule="auto"/>
              <w:ind w:firstLine="426"/>
              <w:jc w:val="both"/>
              <w:outlineLvl w:val="0"/>
              <w:rPr>
                <w:b/>
                <w:bCs/>
                <w:color w:val="0000FF"/>
                <w:sz w:val="24"/>
                <w:szCs w:val="24"/>
                <w:lang w:val="it-IT"/>
              </w:rPr>
            </w:pPr>
            <w:r w:rsidRPr="00BB1BBD">
              <w:rPr>
                <w:b/>
                <w:bCs/>
                <w:color w:val="0000FF"/>
                <w:sz w:val="24"/>
                <w:szCs w:val="24"/>
                <w:lang w:val="it-IT"/>
              </w:rPr>
              <w:t>(iii) Cảnh báo trách nhiệm bồi thường thiệt hại dân sự, khả năng bị xử phạt vi phạm hành chính, bị truy tố trách nhiệm hình sự đối với tổ chức, cá nhân sử dụng mạng xã hội trực tuyến có hành vi vi phạm quyền tác giả, quyền liên quan;</w:t>
            </w:r>
          </w:p>
          <w:p w14:paraId="3E4FF373" w14:textId="77777777" w:rsidR="00BB1BBD" w:rsidRPr="00BB1BBD" w:rsidRDefault="00BB1BBD" w:rsidP="00BB1BBD">
            <w:pPr>
              <w:pBdr>
                <w:top w:val="nil"/>
                <w:left w:val="nil"/>
                <w:bottom w:val="nil"/>
                <w:right w:val="nil"/>
                <w:between w:val="nil"/>
              </w:pBdr>
              <w:shd w:val="clear" w:color="auto" w:fill="FFFFFF"/>
              <w:tabs>
                <w:tab w:val="left" w:pos="1260"/>
              </w:tabs>
              <w:spacing w:before="120" w:after="0" w:line="240" w:lineRule="auto"/>
              <w:ind w:firstLine="426"/>
              <w:jc w:val="both"/>
              <w:rPr>
                <w:rFonts w:eastAsia="Times New Roman"/>
                <w:color w:val="000000"/>
                <w:sz w:val="24"/>
                <w:szCs w:val="24"/>
              </w:rPr>
            </w:pPr>
            <w:r w:rsidRPr="00BB1BBD">
              <w:rPr>
                <w:b/>
                <w:color w:val="0000FF"/>
                <w:sz w:val="24"/>
                <w:szCs w:val="24"/>
              </w:rPr>
              <w:t>(iv) Chịu trách nhiệm liên đới về vi phạm</w:t>
            </w:r>
            <w:r w:rsidRPr="00BB1BBD">
              <w:rPr>
                <w:color w:val="0000FF"/>
                <w:sz w:val="24"/>
                <w:szCs w:val="24"/>
              </w:rPr>
              <w:t xml:space="preserve"> </w:t>
            </w:r>
            <w:r w:rsidRPr="00BB1BBD">
              <w:rPr>
                <w:b/>
                <w:bCs/>
                <w:color w:val="0000FF"/>
                <w:sz w:val="24"/>
                <w:szCs w:val="24"/>
                <w:lang w:val="it-IT"/>
              </w:rPr>
              <w:t xml:space="preserve">quyền tác giả, quyền liên quan </w:t>
            </w:r>
            <w:r w:rsidRPr="00BB1BBD">
              <w:rPr>
                <w:b/>
                <w:color w:val="0000FF"/>
                <w:sz w:val="24"/>
                <w:szCs w:val="24"/>
              </w:rPr>
              <w:t>nếu như không gỡ bỏ, xử lý nội dung thông tin vi phạm sau khi đã được cơ quan có thẩm quyền yêu cầu bằng văn bản.</w:t>
            </w:r>
          </w:p>
        </w:tc>
        <w:tc>
          <w:tcPr>
            <w:tcW w:w="2039" w:type="pct"/>
          </w:tcPr>
          <w:p w14:paraId="1C3B57F9" w14:textId="77777777" w:rsidR="00BB1BBD" w:rsidRPr="00BB1BBD" w:rsidRDefault="00BB1BBD" w:rsidP="00CA1DC9">
            <w:pPr>
              <w:widowControl w:val="0"/>
              <w:tabs>
                <w:tab w:val="left" w:pos="1350"/>
                <w:tab w:val="right" w:pos="9270"/>
                <w:tab w:val="right" w:pos="9360"/>
              </w:tabs>
              <w:spacing w:before="120" w:after="0" w:line="240" w:lineRule="auto"/>
              <w:ind w:firstLine="426"/>
              <w:jc w:val="both"/>
              <w:rPr>
                <w:sz w:val="24"/>
                <w:szCs w:val="24"/>
                <w:u w:val="single"/>
              </w:rPr>
            </w:pPr>
          </w:p>
        </w:tc>
      </w:tr>
      <w:tr w:rsidR="00BB1BBD" w:rsidRPr="00BB1BBD" w14:paraId="26DA54D0" w14:textId="77777777" w:rsidTr="005E4B83">
        <w:tc>
          <w:tcPr>
            <w:tcW w:w="2961" w:type="pct"/>
          </w:tcPr>
          <w:p w14:paraId="4EA545B5" w14:textId="77777777" w:rsidR="00BB1BBD" w:rsidRPr="00BB1BBD" w:rsidRDefault="00BB1BBD" w:rsidP="00BB1BBD">
            <w:pPr>
              <w:pBdr>
                <w:top w:val="nil"/>
                <w:left w:val="nil"/>
                <w:bottom w:val="nil"/>
                <w:right w:val="nil"/>
                <w:between w:val="nil"/>
              </w:pBdr>
              <w:shd w:val="clear" w:color="auto" w:fill="FFFFFF"/>
              <w:tabs>
                <w:tab w:val="left" w:pos="1260"/>
              </w:tabs>
              <w:spacing w:before="120" w:after="0" w:line="240" w:lineRule="auto"/>
              <w:ind w:firstLine="426"/>
              <w:jc w:val="both"/>
              <w:rPr>
                <w:rFonts w:eastAsia="Times New Roman"/>
                <w:color w:val="000000"/>
                <w:sz w:val="24"/>
                <w:szCs w:val="24"/>
              </w:rPr>
            </w:pPr>
            <w:r w:rsidRPr="00BB1BBD">
              <w:rPr>
                <w:b/>
                <w:color w:val="0000FF"/>
                <w:sz w:val="24"/>
                <w:szCs w:val="24"/>
              </w:rPr>
              <w:t>6. Nội dung thông tin số quy định tại Điều này là tác phẩm và các đối tượng quyền liên quan được bảo hộ theo Luật này được thể hiện dưới dạng số.</w:t>
            </w:r>
          </w:p>
        </w:tc>
        <w:tc>
          <w:tcPr>
            <w:tcW w:w="2039" w:type="pct"/>
          </w:tcPr>
          <w:p w14:paraId="35700E1E" w14:textId="77777777" w:rsidR="00BB1BBD" w:rsidRPr="00BB1BBD" w:rsidRDefault="00BB1BBD" w:rsidP="00CA1DC9">
            <w:pPr>
              <w:widowControl w:val="0"/>
              <w:tabs>
                <w:tab w:val="left" w:pos="1350"/>
                <w:tab w:val="right" w:pos="9270"/>
                <w:tab w:val="right" w:pos="9360"/>
              </w:tabs>
              <w:spacing w:before="120" w:after="0" w:line="240" w:lineRule="auto"/>
              <w:ind w:firstLine="426"/>
              <w:jc w:val="both"/>
              <w:rPr>
                <w:sz w:val="24"/>
                <w:szCs w:val="24"/>
                <w:u w:val="single"/>
              </w:rPr>
            </w:pPr>
          </w:p>
        </w:tc>
      </w:tr>
      <w:tr w:rsidR="00BB1BBD" w:rsidRPr="00BB1BBD" w14:paraId="6B97A722" w14:textId="77777777" w:rsidTr="005E4B83">
        <w:tc>
          <w:tcPr>
            <w:tcW w:w="2961" w:type="pct"/>
          </w:tcPr>
          <w:p w14:paraId="20F48715" w14:textId="77777777" w:rsidR="00BB1BBD" w:rsidRPr="00BB1BBD" w:rsidRDefault="00BB1BBD" w:rsidP="00BB1BBD">
            <w:pPr>
              <w:pBdr>
                <w:top w:val="nil"/>
                <w:left w:val="nil"/>
                <w:bottom w:val="nil"/>
                <w:right w:val="nil"/>
                <w:between w:val="nil"/>
              </w:pBdr>
              <w:shd w:val="clear" w:color="auto" w:fill="FFFFFF"/>
              <w:tabs>
                <w:tab w:val="left" w:pos="1260"/>
              </w:tabs>
              <w:spacing w:before="120" w:after="0" w:line="240" w:lineRule="auto"/>
              <w:ind w:firstLine="426"/>
              <w:jc w:val="both"/>
              <w:rPr>
                <w:b/>
                <w:color w:val="0000FF"/>
                <w:sz w:val="24"/>
                <w:szCs w:val="24"/>
              </w:rPr>
            </w:pPr>
            <w:r w:rsidRPr="00BB1BBD">
              <w:rPr>
                <w:b/>
                <w:color w:val="0000FF"/>
                <w:sz w:val="24"/>
                <w:szCs w:val="24"/>
              </w:rPr>
              <w:t>7. Chính phủ quy định cụ thể các khoản 3, 4 và khoản 5 Điều này</w:t>
            </w:r>
            <w:r w:rsidRPr="00BB1BBD">
              <w:rPr>
                <w:b/>
                <w:color w:val="0000FF"/>
                <w:sz w:val="24"/>
                <w:szCs w:val="24"/>
                <w:lang w:val="it-IT"/>
              </w:rPr>
              <w:t>.</w:t>
            </w:r>
          </w:p>
        </w:tc>
        <w:tc>
          <w:tcPr>
            <w:tcW w:w="2039" w:type="pct"/>
          </w:tcPr>
          <w:p w14:paraId="5FEEEA19" w14:textId="77777777" w:rsidR="00BB1BBD" w:rsidRPr="00BB1BBD" w:rsidRDefault="00BB1BBD" w:rsidP="00CA1DC9">
            <w:pPr>
              <w:widowControl w:val="0"/>
              <w:tabs>
                <w:tab w:val="left" w:pos="1350"/>
                <w:tab w:val="right" w:pos="9270"/>
                <w:tab w:val="right" w:pos="9360"/>
              </w:tabs>
              <w:spacing w:before="120" w:after="0" w:line="240" w:lineRule="auto"/>
              <w:ind w:firstLine="426"/>
              <w:jc w:val="both"/>
              <w:rPr>
                <w:sz w:val="24"/>
                <w:szCs w:val="24"/>
                <w:u w:val="single"/>
              </w:rPr>
            </w:pPr>
          </w:p>
        </w:tc>
      </w:tr>
      <w:tr w:rsidR="00815FB1" w:rsidRPr="00BB1BBD" w14:paraId="3B499322" w14:textId="77777777" w:rsidTr="005E4B83">
        <w:tc>
          <w:tcPr>
            <w:tcW w:w="2961" w:type="pct"/>
            <w:shd w:val="clear" w:color="auto" w:fill="F7CAAC"/>
          </w:tcPr>
          <w:p w14:paraId="33F3AC54" w14:textId="77777777" w:rsidR="00815FB1" w:rsidRPr="00BB1BBD" w:rsidRDefault="00815FB1" w:rsidP="00CA1DC9">
            <w:pPr>
              <w:pStyle w:val="Heading2"/>
              <w:spacing w:before="120"/>
              <w:ind w:hanging="2"/>
              <w:jc w:val="both"/>
            </w:pPr>
            <w:bookmarkStart w:id="113" w:name="_heading=h.nmf14n" w:colFirst="0" w:colLast="0"/>
            <w:bookmarkStart w:id="114" w:name="_Toc53392915"/>
            <w:bookmarkEnd w:id="113"/>
            <w:r w:rsidRPr="00BB1BBD">
              <w:t>Điều 201.</w:t>
            </w:r>
            <w:bookmarkEnd w:id="114"/>
            <w:r w:rsidRPr="00BB1BBD">
              <w:t xml:space="preserve"> </w:t>
            </w:r>
            <w:bookmarkStart w:id="115" w:name="_Toc53392916"/>
            <w:r w:rsidRPr="00BB1BBD">
              <w:t>Giám định về sở hữu trí tuệ</w:t>
            </w:r>
            <w:bookmarkEnd w:id="115"/>
          </w:p>
        </w:tc>
        <w:tc>
          <w:tcPr>
            <w:tcW w:w="2039" w:type="pct"/>
            <w:shd w:val="clear" w:color="auto" w:fill="F7CAAC"/>
          </w:tcPr>
          <w:p w14:paraId="2626D86D" w14:textId="77777777" w:rsidR="00815FB1" w:rsidRPr="00BB1BBD" w:rsidRDefault="00815FB1" w:rsidP="00CA1DC9">
            <w:pPr>
              <w:spacing w:before="120" w:after="0" w:line="240" w:lineRule="auto"/>
              <w:ind w:firstLine="426"/>
              <w:jc w:val="both"/>
              <w:rPr>
                <w:color w:val="000000"/>
                <w:sz w:val="24"/>
                <w:szCs w:val="24"/>
              </w:rPr>
            </w:pPr>
          </w:p>
        </w:tc>
      </w:tr>
      <w:tr w:rsidR="00815FB1" w:rsidRPr="00BB1BBD" w14:paraId="0B1DE586" w14:textId="77777777" w:rsidTr="005E4B83">
        <w:trPr>
          <w:trHeight w:val="829"/>
        </w:trPr>
        <w:tc>
          <w:tcPr>
            <w:tcW w:w="2961" w:type="pct"/>
            <w:vMerge w:val="restart"/>
          </w:tcPr>
          <w:p w14:paraId="109E4869" w14:textId="77777777" w:rsidR="00815FB1" w:rsidRPr="00BB1BBD" w:rsidRDefault="00815FB1" w:rsidP="00CA1DC9">
            <w:pPr>
              <w:shd w:val="clear" w:color="auto" w:fill="FFFFFF"/>
              <w:spacing w:before="120" w:after="0" w:line="240" w:lineRule="auto"/>
              <w:ind w:firstLine="426"/>
              <w:jc w:val="both"/>
              <w:rPr>
                <w:sz w:val="24"/>
                <w:szCs w:val="24"/>
              </w:rPr>
            </w:pPr>
            <w:r w:rsidRPr="00BB1BBD">
              <w:rPr>
                <w:sz w:val="24"/>
                <w:szCs w:val="24"/>
              </w:rPr>
              <w:lastRenderedPageBreak/>
              <w:t>1. Giám định về sở hữu trí tuệ là việc tổ chức, cá nhân quy định tại khoản 2 và khoản 3 Điều này sử dụng kiến thức, nghiệp vụ chuyên môn để đánh giá, kết luận về những vấn đề có liên quan đến quyền sở hữu trí tuệ.</w:t>
            </w:r>
            <w:r w:rsidRPr="00BB1BBD">
              <w:rPr>
                <w:b/>
                <w:color w:val="0070C0"/>
                <w:sz w:val="24"/>
                <w:szCs w:val="24"/>
              </w:rPr>
              <w:t xml:space="preserve"> </w:t>
            </w:r>
            <w:r w:rsidRPr="00BB1BBD">
              <w:rPr>
                <w:b/>
                <w:color w:val="0000FF"/>
                <w:sz w:val="24"/>
                <w:szCs w:val="24"/>
              </w:rPr>
              <w:t>Việc giám định tư pháp về sở hữu trí tuệ được thực hiện theo quy định của pháp luật về giám định tư pháp</w:t>
            </w:r>
            <w:r w:rsidRPr="00BB1BBD">
              <w:rPr>
                <w:sz w:val="24"/>
                <w:szCs w:val="24"/>
              </w:rPr>
              <w:t>.</w:t>
            </w:r>
          </w:p>
          <w:p w14:paraId="234C9B72" w14:textId="77777777" w:rsidR="00815FB1" w:rsidRPr="00BB1BBD" w:rsidRDefault="00815FB1" w:rsidP="00CA1DC9">
            <w:pPr>
              <w:shd w:val="clear" w:color="auto" w:fill="FFFFFF"/>
              <w:spacing w:before="120" w:after="0" w:line="240" w:lineRule="auto"/>
              <w:ind w:firstLine="426"/>
              <w:jc w:val="both"/>
              <w:rPr>
                <w:b/>
                <w:bCs/>
                <w:color w:val="0000FF"/>
                <w:sz w:val="24"/>
                <w:szCs w:val="24"/>
              </w:rPr>
            </w:pPr>
            <w:r w:rsidRPr="00BB1BBD">
              <w:rPr>
                <w:b/>
                <w:bCs/>
                <w:color w:val="0000FF"/>
                <w:sz w:val="24"/>
                <w:szCs w:val="24"/>
              </w:rPr>
              <w:t>1a. Giám định sở hữu trí tuệ bao gồm các lĩnh vực sau đây:</w:t>
            </w:r>
          </w:p>
          <w:p w14:paraId="4CF419D6" w14:textId="77777777" w:rsidR="00815FB1" w:rsidRPr="00BB1BBD" w:rsidRDefault="00815FB1" w:rsidP="00CA1DC9">
            <w:pPr>
              <w:shd w:val="clear" w:color="auto" w:fill="FFFFFF"/>
              <w:spacing w:before="120" w:after="0" w:line="240" w:lineRule="auto"/>
              <w:ind w:firstLine="426"/>
              <w:jc w:val="both"/>
              <w:rPr>
                <w:b/>
                <w:bCs/>
                <w:color w:val="0000FF"/>
                <w:sz w:val="24"/>
                <w:szCs w:val="24"/>
              </w:rPr>
            </w:pPr>
            <w:r w:rsidRPr="00BB1BBD">
              <w:rPr>
                <w:b/>
                <w:bCs/>
                <w:color w:val="0000FF"/>
                <w:sz w:val="24"/>
                <w:szCs w:val="24"/>
              </w:rPr>
              <w:t>a) Giám định về quyền tác giả và quyền liên quan;</w:t>
            </w:r>
          </w:p>
          <w:p w14:paraId="4B901423" w14:textId="77777777" w:rsidR="00815FB1" w:rsidRPr="00BB1BBD" w:rsidRDefault="00815FB1" w:rsidP="00CA1DC9">
            <w:pPr>
              <w:shd w:val="clear" w:color="auto" w:fill="FFFFFF"/>
              <w:spacing w:before="120" w:after="0" w:line="240" w:lineRule="auto"/>
              <w:ind w:firstLine="426"/>
              <w:jc w:val="both"/>
              <w:rPr>
                <w:b/>
                <w:bCs/>
                <w:color w:val="0000FF"/>
                <w:sz w:val="24"/>
                <w:szCs w:val="24"/>
              </w:rPr>
            </w:pPr>
            <w:r w:rsidRPr="00BB1BBD">
              <w:rPr>
                <w:b/>
                <w:bCs/>
                <w:color w:val="0000FF"/>
                <w:sz w:val="24"/>
                <w:szCs w:val="24"/>
              </w:rPr>
              <w:t>b) Giám định về quyền sở hữu công nghiệp;</w:t>
            </w:r>
          </w:p>
          <w:p w14:paraId="7161640B" w14:textId="77777777" w:rsidR="00815FB1" w:rsidRPr="00BB1BBD" w:rsidRDefault="00815FB1" w:rsidP="00CA1DC9">
            <w:pPr>
              <w:shd w:val="clear" w:color="auto" w:fill="FFFFFF"/>
              <w:spacing w:before="120" w:after="0" w:line="240" w:lineRule="auto"/>
              <w:ind w:firstLine="426"/>
              <w:jc w:val="both"/>
              <w:rPr>
                <w:b/>
                <w:bCs/>
                <w:color w:val="0000FF"/>
                <w:sz w:val="24"/>
                <w:szCs w:val="24"/>
              </w:rPr>
            </w:pPr>
            <w:r w:rsidRPr="00BB1BBD">
              <w:rPr>
                <w:b/>
                <w:bCs/>
                <w:color w:val="0000FF"/>
                <w:sz w:val="24"/>
                <w:szCs w:val="24"/>
              </w:rPr>
              <w:t>c) Giám định về quyền đối với giống cây trồng.</w:t>
            </w:r>
          </w:p>
          <w:p w14:paraId="4047F853" w14:textId="77777777" w:rsidR="00815FB1" w:rsidRPr="00BB1BBD" w:rsidRDefault="00815FB1" w:rsidP="00CA1DC9">
            <w:pPr>
              <w:shd w:val="clear" w:color="auto" w:fill="FFFFFF"/>
              <w:spacing w:before="120" w:after="0" w:line="240" w:lineRule="auto"/>
              <w:ind w:firstLine="426"/>
              <w:jc w:val="both"/>
              <w:rPr>
                <w:sz w:val="24"/>
                <w:szCs w:val="24"/>
                <w:lang w:val="it-IT"/>
              </w:rPr>
            </w:pPr>
            <w:r w:rsidRPr="00BB1BBD">
              <w:rPr>
                <w:sz w:val="24"/>
                <w:szCs w:val="24"/>
                <w:lang w:val="it-IT"/>
              </w:rPr>
              <w:t xml:space="preserve">2. </w:t>
            </w:r>
            <w:r w:rsidRPr="00BB1BBD">
              <w:rPr>
                <w:strike/>
                <w:color w:val="FF0000"/>
                <w:sz w:val="24"/>
                <w:szCs w:val="24"/>
              </w:rPr>
              <w:t>Doanh nghiệp, hợp tác xã, đơn vị sự nghiệp, tổ chức hành nghề luật sư</w:t>
            </w:r>
            <w:r w:rsidRPr="00BB1BBD">
              <w:rPr>
                <w:b/>
                <w:bCs/>
                <w:strike/>
                <w:color w:val="FF0000"/>
                <w:sz w:val="24"/>
                <w:szCs w:val="24"/>
              </w:rPr>
              <w:t>,</w:t>
            </w:r>
            <w:r w:rsidRPr="00BB1BBD">
              <w:rPr>
                <w:b/>
                <w:bCs/>
                <w:color w:val="0000FF"/>
                <w:sz w:val="24"/>
                <w:szCs w:val="24"/>
              </w:rPr>
              <w:t xml:space="preserve"> Tổ chức được thành lập hợp pháp theo pháp luật Việt Nam</w:t>
            </w:r>
            <w:r w:rsidRPr="00BB1BBD">
              <w:rPr>
                <w:sz w:val="24"/>
                <w:szCs w:val="24"/>
              </w:rPr>
              <w:t>, trừ tổ chức hành nghề luật sư nước ngoài hành nghề tại Việt Nam</w:t>
            </w:r>
            <w:r w:rsidRPr="00BB1BBD">
              <w:rPr>
                <w:sz w:val="24"/>
                <w:szCs w:val="24"/>
                <w:lang w:val="vi-VN"/>
              </w:rPr>
              <w:t>,</w:t>
            </w:r>
            <w:r w:rsidRPr="00BB1BBD">
              <w:rPr>
                <w:sz w:val="24"/>
                <w:szCs w:val="24"/>
              </w:rPr>
              <w:t xml:space="preserve"> đáp ứng các điều kiện sau đây được thực hiện hoạt động giám định về sở hữu trí tuệ:</w:t>
            </w:r>
          </w:p>
          <w:p w14:paraId="240E6B96" w14:textId="77777777" w:rsidR="00A015F7" w:rsidRDefault="00815FB1" w:rsidP="00CA1DC9">
            <w:pPr>
              <w:spacing w:before="120" w:after="0" w:line="240" w:lineRule="auto"/>
              <w:ind w:firstLine="426"/>
              <w:jc w:val="both"/>
              <w:rPr>
                <w:b/>
                <w:bCs/>
                <w:color w:val="0000FF"/>
                <w:sz w:val="24"/>
                <w:szCs w:val="24"/>
              </w:rPr>
            </w:pPr>
            <w:r w:rsidRPr="00A015F7">
              <w:rPr>
                <w:strike/>
                <w:color w:val="FF0000"/>
                <w:sz w:val="24"/>
                <w:szCs w:val="24"/>
              </w:rPr>
              <w:t xml:space="preserve">a) </w:t>
            </w:r>
            <w:r w:rsidRPr="00BB1BBD">
              <w:rPr>
                <w:strike/>
                <w:color w:val="FF0000"/>
                <w:sz w:val="24"/>
                <w:szCs w:val="24"/>
              </w:rPr>
              <w:t>Có nhân lực, cơ sở vật chất – kỹ thuật đáp ứng yêu cầu tổ hcức hoạt động giám định theo quy định của pháp luật</w:t>
            </w:r>
            <w:r w:rsidRPr="00BB1BBD">
              <w:rPr>
                <w:b/>
                <w:bCs/>
                <w:color w:val="0000FF"/>
                <w:sz w:val="24"/>
                <w:szCs w:val="24"/>
              </w:rPr>
              <w:t xml:space="preserve"> </w:t>
            </w:r>
          </w:p>
          <w:p w14:paraId="58420E64" w14:textId="77777777" w:rsidR="00A015F7" w:rsidRPr="00A015F7" w:rsidRDefault="00A015F7" w:rsidP="00A015F7">
            <w:pPr>
              <w:keepLines/>
              <w:widowControl w:val="0"/>
              <w:spacing w:before="120" w:after="120" w:line="264" w:lineRule="auto"/>
              <w:ind w:firstLine="426"/>
              <w:jc w:val="both"/>
              <w:rPr>
                <w:i/>
                <w:iCs/>
                <w:color w:val="0000FF"/>
                <w:sz w:val="24"/>
                <w:szCs w:val="28"/>
              </w:rPr>
            </w:pPr>
            <w:r w:rsidRPr="00A015F7">
              <w:rPr>
                <w:strike/>
                <w:color w:val="FF0000"/>
                <w:sz w:val="24"/>
                <w:szCs w:val="28"/>
                <w:lang w:val="it-IT"/>
              </w:rPr>
              <w:t>b)</w:t>
            </w:r>
            <w:r w:rsidRPr="00A015F7">
              <w:rPr>
                <w:color w:val="000000"/>
                <w:sz w:val="24"/>
                <w:szCs w:val="28"/>
                <w:lang w:val="it-IT"/>
              </w:rPr>
              <w:t xml:space="preserve"> </w:t>
            </w:r>
            <w:r w:rsidRPr="00A015F7">
              <w:rPr>
                <w:b/>
                <w:color w:val="0000FF"/>
                <w:sz w:val="24"/>
                <w:szCs w:val="28"/>
                <w:lang w:val="it-IT"/>
              </w:rPr>
              <w:t>a)</w:t>
            </w:r>
            <w:r w:rsidRPr="00A015F7">
              <w:rPr>
                <w:sz w:val="24"/>
                <w:szCs w:val="28"/>
                <w:lang w:val="it-IT"/>
              </w:rPr>
              <w:t xml:space="preserve"> </w:t>
            </w:r>
            <w:r w:rsidRPr="00A015F7">
              <w:rPr>
                <w:iCs/>
                <w:color w:val="FF0000"/>
                <w:sz w:val="24"/>
                <w:szCs w:val="28"/>
              </w:rPr>
              <w:t>Có</w:t>
            </w:r>
            <w:r w:rsidRPr="00A015F7">
              <w:rPr>
                <w:iCs/>
                <w:strike/>
                <w:color w:val="FF0000"/>
                <w:sz w:val="24"/>
                <w:szCs w:val="28"/>
              </w:rPr>
              <w:t xml:space="preserve"> chức năng thực hiện hoạt động giám định về sở hữu trí tuệ được ghi nhận trong Giấy chứng nhận đăng ký kinh doanh, Giấy chứng nhận đăng ký hoạt động</w:t>
            </w:r>
            <w:r w:rsidRPr="00A015F7">
              <w:rPr>
                <w:bCs/>
                <w:color w:val="000000"/>
                <w:sz w:val="24"/>
                <w:szCs w:val="28"/>
                <w:lang w:val="it-IT"/>
              </w:rPr>
              <w:t xml:space="preserve"> </w:t>
            </w:r>
            <w:r w:rsidRPr="00A015F7">
              <w:rPr>
                <w:b/>
                <w:bCs/>
                <w:color w:val="0000FF"/>
                <w:sz w:val="24"/>
                <w:szCs w:val="28"/>
                <w:lang w:val="it-IT"/>
              </w:rPr>
              <w:t>đăng ký ngành nghề kinh doanh, lĩnh vực</w:t>
            </w:r>
            <w:r w:rsidRPr="00A015F7">
              <w:rPr>
                <w:b/>
                <w:color w:val="0000FF"/>
                <w:sz w:val="24"/>
                <w:szCs w:val="28"/>
                <w:lang w:val="it-IT"/>
              </w:rPr>
              <w:t xml:space="preserve"> hoạt động giám định về sở hữu trí tuệ</w:t>
            </w:r>
            <w:r w:rsidRPr="00A015F7">
              <w:rPr>
                <w:i/>
                <w:iCs/>
                <w:color w:val="0000FF"/>
                <w:sz w:val="24"/>
                <w:szCs w:val="28"/>
              </w:rPr>
              <w:t>;</w:t>
            </w:r>
          </w:p>
          <w:p w14:paraId="792EF54E" w14:textId="77777777" w:rsidR="00A015F7" w:rsidRPr="00A015F7" w:rsidRDefault="00A015F7" w:rsidP="00CA1DC9">
            <w:pPr>
              <w:spacing w:before="120" w:after="0" w:line="240" w:lineRule="auto"/>
              <w:ind w:firstLine="426"/>
              <w:jc w:val="both"/>
              <w:rPr>
                <w:sz w:val="24"/>
                <w:szCs w:val="28"/>
                <w:lang w:val="it-IT"/>
              </w:rPr>
            </w:pPr>
            <w:r w:rsidRPr="00A015F7">
              <w:rPr>
                <w:strike/>
                <w:color w:val="FF0000"/>
                <w:sz w:val="24"/>
                <w:szCs w:val="28"/>
                <w:lang w:val="it-IT"/>
              </w:rPr>
              <w:t>c)</w:t>
            </w:r>
            <w:r w:rsidRPr="00A015F7">
              <w:rPr>
                <w:sz w:val="24"/>
                <w:szCs w:val="28"/>
                <w:lang w:val="it-IT"/>
              </w:rPr>
              <w:t xml:space="preserve"> b) Người đứng đầu tổ chức hoặc người được người đứng đầu tổ chức ủy quyền có Thẻ giám định viên sở hữu trí tuệ.</w:t>
            </w:r>
          </w:p>
          <w:p w14:paraId="1985AF85" w14:textId="77777777" w:rsidR="00815FB1" w:rsidRPr="00BB1BBD" w:rsidRDefault="00815FB1" w:rsidP="00CA1DC9">
            <w:pPr>
              <w:spacing w:before="120" w:after="0" w:line="240" w:lineRule="auto"/>
              <w:ind w:firstLine="426"/>
              <w:jc w:val="both"/>
              <w:rPr>
                <w:sz w:val="24"/>
                <w:szCs w:val="24"/>
                <w:lang w:val="it-IT"/>
              </w:rPr>
            </w:pPr>
            <w:r w:rsidRPr="00BB1BBD">
              <w:rPr>
                <w:sz w:val="24"/>
                <w:szCs w:val="24"/>
                <w:lang w:val="it-IT"/>
              </w:rPr>
              <w:t>3. Cá nhân có đủ các điều kiện sau đây được cơ quan nhà nước có thẩm quyền cấp Thẻ giám định viên sở hữu trí tuệ:</w:t>
            </w:r>
          </w:p>
          <w:p w14:paraId="38AB304C" w14:textId="77777777" w:rsidR="00815FB1" w:rsidRPr="00BB1BBD" w:rsidRDefault="00815FB1" w:rsidP="00CA1DC9">
            <w:pPr>
              <w:spacing w:before="120" w:after="0" w:line="240" w:lineRule="auto"/>
              <w:ind w:firstLine="426"/>
              <w:jc w:val="both"/>
              <w:rPr>
                <w:sz w:val="24"/>
                <w:szCs w:val="24"/>
                <w:lang w:val="it-IT"/>
              </w:rPr>
            </w:pPr>
            <w:r w:rsidRPr="00BB1BBD">
              <w:rPr>
                <w:sz w:val="24"/>
                <w:szCs w:val="24"/>
                <w:lang w:val="it-IT"/>
              </w:rPr>
              <w:t>a) Là công dân Việt Nam, có năng lực hành vi dân sự đầy đủ;</w:t>
            </w:r>
          </w:p>
          <w:p w14:paraId="1A68A92E" w14:textId="77777777" w:rsidR="00815FB1" w:rsidRPr="00BB1BBD" w:rsidRDefault="00815FB1" w:rsidP="00CA1DC9">
            <w:pPr>
              <w:spacing w:before="120" w:after="0" w:line="240" w:lineRule="auto"/>
              <w:ind w:firstLine="426"/>
              <w:jc w:val="both"/>
              <w:rPr>
                <w:sz w:val="24"/>
                <w:szCs w:val="24"/>
                <w:lang w:val="it-IT"/>
              </w:rPr>
            </w:pPr>
            <w:r w:rsidRPr="00BB1BBD">
              <w:rPr>
                <w:sz w:val="24"/>
                <w:szCs w:val="24"/>
                <w:lang w:val="it-IT"/>
              </w:rPr>
              <w:t>b) Thường trú tại Việt Nam;</w:t>
            </w:r>
          </w:p>
          <w:p w14:paraId="3C2F0DD2" w14:textId="77777777" w:rsidR="00815FB1" w:rsidRPr="00BB1BBD" w:rsidRDefault="00815FB1" w:rsidP="00CA1DC9">
            <w:pPr>
              <w:spacing w:before="120" w:after="0" w:line="240" w:lineRule="auto"/>
              <w:ind w:firstLine="426"/>
              <w:jc w:val="both"/>
              <w:rPr>
                <w:sz w:val="24"/>
                <w:szCs w:val="24"/>
                <w:lang w:val="it-IT"/>
              </w:rPr>
            </w:pPr>
            <w:r w:rsidRPr="00BB1BBD">
              <w:rPr>
                <w:sz w:val="24"/>
                <w:szCs w:val="24"/>
                <w:lang w:val="it-IT"/>
              </w:rPr>
              <w:t>c) Có phẩm chất đạo đức tốt;</w:t>
            </w:r>
          </w:p>
          <w:p w14:paraId="74320F65" w14:textId="77777777" w:rsidR="00815FB1" w:rsidRPr="00BB1BBD" w:rsidRDefault="00815FB1" w:rsidP="00CA1DC9">
            <w:pPr>
              <w:spacing w:before="120" w:after="0" w:line="240" w:lineRule="auto"/>
              <w:ind w:firstLine="426"/>
              <w:jc w:val="both"/>
              <w:rPr>
                <w:sz w:val="24"/>
                <w:szCs w:val="24"/>
                <w:lang w:val="it-IT"/>
              </w:rPr>
            </w:pPr>
            <w:r w:rsidRPr="00BB1BBD">
              <w:rPr>
                <w:sz w:val="24"/>
                <w:szCs w:val="24"/>
                <w:lang w:val="it-IT"/>
              </w:rPr>
              <w:t xml:space="preserve">d) Có trình độ đại học trở lên về chuyên ngành phù hợp với lĩnh vực đề nghị cấp thẻ giám định, đã qua thực tế hoạt động chuyên môn trong lĩnh vực đó từ năm năm trở lên </w:t>
            </w:r>
            <w:r w:rsidRPr="00BB1BBD">
              <w:rPr>
                <w:sz w:val="24"/>
                <w:szCs w:val="24"/>
                <w:lang w:val="it-IT"/>
              </w:rPr>
              <w:lastRenderedPageBreak/>
              <w:t>và đạt yêu cầu kiểm tra nghiệp vụ về giám định.</w:t>
            </w:r>
          </w:p>
          <w:p w14:paraId="3F859B4A" w14:textId="77777777" w:rsidR="00815FB1" w:rsidRPr="00BB1BBD" w:rsidRDefault="00815FB1" w:rsidP="00CA1DC9">
            <w:pPr>
              <w:spacing w:before="120" w:after="0" w:line="240" w:lineRule="auto"/>
              <w:ind w:firstLine="426"/>
              <w:jc w:val="both"/>
              <w:rPr>
                <w:b/>
                <w:bCs/>
                <w:color w:val="0000FF"/>
                <w:sz w:val="24"/>
                <w:szCs w:val="24"/>
              </w:rPr>
            </w:pPr>
            <w:r w:rsidRPr="00BB1BBD">
              <w:rPr>
                <w:b/>
                <w:bCs/>
                <w:color w:val="0000FF"/>
                <w:sz w:val="24"/>
                <w:szCs w:val="24"/>
              </w:rPr>
              <w:t>4.</w:t>
            </w:r>
            <w:r w:rsidRPr="00BB1BBD">
              <w:rPr>
                <w:b/>
                <w:bCs/>
                <w:strike/>
                <w:color w:val="0000FF"/>
                <w:sz w:val="24"/>
                <w:szCs w:val="24"/>
              </w:rPr>
              <w:t xml:space="preserve"> </w:t>
            </w:r>
            <w:r w:rsidRPr="00BB1BBD">
              <w:rPr>
                <w:strike/>
                <w:color w:val="FF0000"/>
                <w:sz w:val="24"/>
                <w:szCs w:val="24"/>
              </w:rPr>
              <w:t>Cơ quan nhà nước có thẩm quyền xử lý hành vi xâm phạm quyền sở hữu trí tuệ có quyền trưn cầu giám định về sở hữu trí tuệ khi giải quyết vụ việc mà mình đang thụ lý.</w:t>
            </w:r>
            <w:r w:rsidRPr="00BB1BBD">
              <w:rPr>
                <w:b/>
                <w:bCs/>
                <w:color w:val="0000FF"/>
                <w:sz w:val="24"/>
                <w:szCs w:val="24"/>
              </w:rPr>
              <w:t xml:space="preserve"> Nguyên tắc thực hiện giám định: </w:t>
            </w:r>
          </w:p>
          <w:p w14:paraId="03A33AA1" w14:textId="77777777" w:rsidR="00815FB1" w:rsidRPr="00BB1BBD" w:rsidRDefault="00815FB1" w:rsidP="00CA1DC9">
            <w:pPr>
              <w:spacing w:before="120" w:after="0" w:line="240" w:lineRule="auto"/>
              <w:ind w:firstLine="426"/>
              <w:jc w:val="both"/>
              <w:rPr>
                <w:b/>
                <w:bCs/>
                <w:color w:val="0000FF"/>
                <w:sz w:val="24"/>
                <w:szCs w:val="24"/>
              </w:rPr>
            </w:pPr>
            <w:r w:rsidRPr="00BB1BBD">
              <w:rPr>
                <w:b/>
                <w:bCs/>
                <w:color w:val="0000FF"/>
                <w:sz w:val="24"/>
                <w:szCs w:val="24"/>
              </w:rPr>
              <w:t>a) Tuân thủ pháp luật, tuân theo trình tự, thủ tục giám định.</w:t>
            </w:r>
          </w:p>
          <w:p w14:paraId="280CF6AD" w14:textId="77777777" w:rsidR="00815FB1" w:rsidRPr="00BB1BBD" w:rsidRDefault="00815FB1" w:rsidP="00CA1DC9">
            <w:pPr>
              <w:spacing w:before="120" w:after="0" w:line="240" w:lineRule="auto"/>
              <w:ind w:firstLine="426"/>
              <w:jc w:val="both"/>
              <w:rPr>
                <w:b/>
                <w:bCs/>
                <w:color w:val="0000FF"/>
                <w:sz w:val="24"/>
                <w:szCs w:val="24"/>
              </w:rPr>
            </w:pPr>
            <w:r w:rsidRPr="00BB1BBD">
              <w:rPr>
                <w:b/>
                <w:bCs/>
                <w:color w:val="0000FF"/>
                <w:sz w:val="24"/>
                <w:szCs w:val="24"/>
              </w:rPr>
              <w:t>b) Trung thực, chính xác, khách quan, vô tư, kịp thời.</w:t>
            </w:r>
          </w:p>
          <w:p w14:paraId="14600991" w14:textId="77777777" w:rsidR="00815FB1" w:rsidRPr="00BB1BBD" w:rsidRDefault="00815FB1" w:rsidP="00CA1DC9">
            <w:pPr>
              <w:spacing w:before="120" w:after="0" w:line="240" w:lineRule="auto"/>
              <w:ind w:firstLine="426"/>
              <w:jc w:val="both"/>
              <w:rPr>
                <w:b/>
                <w:bCs/>
                <w:color w:val="0000FF"/>
                <w:sz w:val="24"/>
                <w:szCs w:val="24"/>
              </w:rPr>
            </w:pPr>
            <w:r w:rsidRPr="00BB1BBD">
              <w:rPr>
                <w:b/>
                <w:bCs/>
                <w:color w:val="0000FF"/>
                <w:sz w:val="24"/>
                <w:szCs w:val="24"/>
              </w:rPr>
              <w:t>c) Chỉ kết luận về chuyên môn những vấn đề trong phạm vi được yêu cầu.</w:t>
            </w:r>
          </w:p>
          <w:p w14:paraId="435BB46D" w14:textId="77777777" w:rsidR="00815FB1" w:rsidRPr="00BB1BBD" w:rsidRDefault="00815FB1" w:rsidP="00CA1DC9">
            <w:pPr>
              <w:spacing w:before="120" w:after="0" w:line="240" w:lineRule="auto"/>
              <w:ind w:firstLine="426"/>
              <w:jc w:val="both"/>
              <w:rPr>
                <w:b/>
                <w:bCs/>
                <w:color w:val="0000FF"/>
                <w:sz w:val="24"/>
                <w:szCs w:val="24"/>
              </w:rPr>
            </w:pPr>
            <w:r w:rsidRPr="00BB1BBD">
              <w:rPr>
                <w:b/>
                <w:bCs/>
                <w:color w:val="0000FF"/>
                <w:sz w:val="24"/>
                <w:szCs w:val="24"/>
              </w:rPr>
              <w:t>d) Chịu trách nhiệm trước pháp luật về kết luận giám định.</w:t>
            </w:r>
          </w:p>
          <w:p w14:paraId="30258EA4" w14:textId="77777777" w:rsidR="00815FB1" w:rsidRPr="00BB1BBD" w:rsidRDefault="00815FB1" w:rsidP="00CA1DC9">
            <w:pPr>
              <w:spacing w:before="120" w:after="0" w:line="240" w:lineRule="auto"/>
              <w:ind w:firstLine="426"/>
              <w:jc w:val="both"/>
              <w:rPr>
                <w:b/>
                <w:color w:val="FF0000"/>
                <w:sz w:val="24"/>
                <w:szCs w:val="24"/>
                <w:u w:val="single"/>
                <w:lang w:val="it-IT"/>
              </w:rPr>
            </w:pPr>
            <w:r w:rsidRPr="00BB1BBD">
              <w:rPr>
                <w:b/>
                <w:bCs/>
                <w:color w:val="0000FF"/>
                <w:sz w:val="24"/>
                <w:szCs w:val="24"/>
              </w:rPr>
              <w:t>đ) Chi phí giám định được xác định theo cơ chế về giá thông qua thỏa thuận giữa người có yêu cầu giám định và tổ chức giám định</w:t>
            </w:r>
            <w:r w:rsidRPr="00BB1BBD">
              <w:rPr>
                <w:sz w:val="24"/>
                <w:szCs w:val="24"/>
                <w:lang w:val="it-IT"/>
              </w:rPr>
              <w:t>.</w:t>
            </w:r>
          </w:p>
          <w:p w14:paraId="2BDE09A3" w14:textId="77777777" w:rsidR="00815FB1" w:rsidRPr="00BB1BBD" w:rsidRDefault="00815FB1" w:rsidP="00CA1DC9">
            <w:pPr>
              <w:pStyle w:val="NormalWeb"/>
              <w:shd w:val="clear" w:color="auto" w:fill="FFFFFF"/>
              <w:spacing w:before="120" w:beforeAutospacing="0" w:after="0" w:afterAutospacing="0"/>
              <w:ind w:firstLine="426"/>
              <w:jc w:val="both"/>
              <w:rPr>
                <w:lang w:val="en-US"/>
              </w:rPr>
            </w:pPr>
            <w:r w:rsidRPr="00BB1BBD">
              <w:rPr>
                <w:rFonts w:eastAsia="Calibri"/>
                <w:b/>
                <w:bCs/>
                <w:color w:val="0000FF"/>
                <w:lang w:val="en-US" w:eastAsia="en-US"/>
              </w:rPr>
              <w:t>5.</w:t>
            </w:r>
            <w:r w:rsidRPr="00BB1BBD">
              <w:rPr>
                <w:rFonts w:eastAsia="Calibri"/>
                <w:b/>
                <w:bCs/>
                <w:strike/>
                <w:color w:val="0000FF"/>
                <w:lang w:val="en-US" w:eastAsia="en-US"/>
              </w:rPr>
              <w:t xml:space="preserve"> </w:t>
            </w:r>
            <w:r w:rsidRPr="00BB1BBD">
              <w:rPr>
                <w:rFonts w:eastAsia="Calibri"/>
                <w:strike/>
                <w:color w:val="FF0000"/>
                <w:lang w:val="en-US" w:eastAsia="en-US"/>
              </w:rPr>
              <w:t>Chủ thể quyền sở hữu trí tuệ và tổ chức, cá nhân khác có liên quan có quyền yêu cầu giám định về sở hữu trí tuệ để bảo vệ quyền và lợi ích hợp pháp của mình.</w:t>
            </w:r>
            <w:r w:rsidRPr="00BB1BBD">
              <w:rPr>
                <w:b/>
                <w:bCs/>
                <w:color w:val="0000FF"/>
                <w:lang w:val="en-US"/>
              </w:rPr>
              <w:t xml:space="preserve"> Kết luận giám định là một trong các nguồn chứng cứ để cơ quan có thẩm quyền xử lý, giải quyết vụ việc. Kết luận giám định không đưa ra kết luận về hành vi xâm phạm quyền sở hữu trí tuệ hoặc kết luận về vụ tranh chấp.</w:t>
            </w:r>
          </w:p>
          <w:p w14:paraId="002486D0" w14:textId="77777777" w:rsidR="00815FB1" w:rsidRPr="00BB1BBD" w:rsidRDefault="00815FB1" w:rsidP="00CA1DC9">
            <w:pPr>
              <w:pStyle w:val="NormalWeb"/>
              <w:shd w:val="clear" w:color="auto" w:fill="FFFFFF"/>
              <w:spacing w:before="120" w:beforeAutospacing="0" w:after="0" w:afterAutospacing="0"/>
              <w:ind w:firstLine="426"/>
              <w:jc w:val="both"/>
              <w:rPr>
                <w:lang w:val="en-US"/>
              </w:rPr>
            </w:pPr>
            <w:r w:rsidRPr="00BB1BBD">
              <w:rPr>
                <w:lang w:val="en-US"/>
              </w:rPr>
              <w:t>6</w:t>
            </w:r>
            <w:r w:rsidRPr="00BB1BBD">
              <w:t>. Chính phủ quy định cụ thể về tổ chức và hoạt động giám định về sở hữu trí tuệ.</w:t>
            </w:r>
          </w:p>
        </w:tc>
        <w:tc>
          <w:tcPr>
            <w:tcW w:w="2039" w:type="pct"/>
          </w:tcPr>
          <w:p w14:paraId="14548FD0" w14:textId="77777777" w:rsidR="00815FB1" w:rsidRPr="00BB1BBD" w:rsidRDefault="00815FB1" w:rsidP="00CA1DC9">
            <w:pPr>
              <w:widowControl w:val="0"/>
              <w:tabs>
                <w:tab w:val="left" w:pos="1350"/>
                <w:tab w:val="right" w:pos="9270"/>
                <w:tab w:val="right" w:pos="9360"/>
              </w:tabs>
              <w:spacing w:before="120" w:after="0" w:line="240" w:lineRule="auto"/>
              <w:ind w:firstLine="426"/>
              <w:jc w:val="both"/>
              <w:rPr>
                <w:sz w:val="24"/>
                <w:szCs w:val="24"/>
                <w:lang w:val="it-IT"/>
              </w:rPr>
            </w:pPr>
          </w:p>
        </w:tc>
      </w:tr>
      <w:tr w:rsidR="00815FB1" w:rsidRPr="00BB1BBD" w14:paraId="3791EC2E" w14:textId="77777777" w:rsidTr="005E4B83">
        <w:trPr>
          <w:trHeight w:val="4012"/>
        </w:trPr>
        <w:tc>
          <w:tcPr>
            <w:tcW w:w="2961" w:type="pct"/>
            <w:vMerge/>
          </w:tcPr>
          <w:p w14:paraId="14FB080D" w14:textId="77777777" w:rsidR="00815FB1" w:rsidRPr="00BB1BBD" w:rsidRDefault="00815FB1" w:rsidP="00CA1DC9">
            <w:pPr>
              <w:pStyle w:val="NormalWeb"/>
              <w:shd w:val="clear" w:color="auto" w:fill="FFFFFF"/>
              <w:spacing w:before="120" w:beforeAutospacing="0" w:after="0" w:afterAutospacing="0"/>
              <w:ind w:firstLine="426"/>
              <w:jc w:val="both"/>
              <w:rPr>
                <w:b/>
                <w:bCs/>
                <w:color w:val="0000FF"/>
              </w:rPr>
            </w:pPr>
          </w:p>
        </w:tc>
        <w:tc>
          <w:tcPr>
            <w:tcW w:w="2039" w:type="pct"/>
          </w:tcPr>
          <w:p w14:paraId="7D70937F" w14:textId="77777777" w:rsidR="00815FB1" w:rsidRPr="00BB1BBD" w:rsidRDefault="00815FB1" w:rsidP="00CA1DC9">
            <w:pPr>
              <w:widowControl w:val="0"/>
              <w:tabs>
                <w:tab w:val="right" w:pos="9270"/>
                <w:tab w:val="right" w:pos="9360"/>
              </w:tabs>
              <w:spacing w:before="120" w:after="0" w:line="240" w:lineRule="auto"/>
              <w:ind w:firstLine="426"/>
              <w:jc w:val="both"/>
              <w:rPr>
                <w:b/>
                <w:sz w:val="24"/>
                <w:szCs w:val="24"/>
                <w:lang w:val="it-IT"/>
              </w:rPr>
            </w:pPr>
            <w:r w:rsidRPr="00BB1BBD">
              <w:rPr>
                <w:b/>
                <w:sz w:val="24"/>
                <w:szCs w:val="24"/>
                <w:lang w:val="it-IT"/>
              </w:rPr>
              <w:t xml:space="preserve">Nghị định 105/2006/NĐ-CP: </w:t>
            </w:r>
          </w:p>
          <w:p w14:paraId="62D76B0C" w14:textId="77777777" w:rsidR="00815FB1" w:rsidRPr="00BB1BBD" w:rsidRDefault="00815FB1" w:rsidP="00CA1DC9">
            <w:pPr>
              <w:widowControl w:val="0"/>
              <w:tabs>
                <w:tab w:val="right" w:pos="9270"/>
                <w:tab w:val="right" w:pos="9360"/>
              </w:tabs>
              <w:spacing w:before="120" w:after="0" w:line="240" w:lineRule="auto"/>
              <w:ind w:firstLine="426"/>
              <w:jc w:val="both"/>
              <w:rPr>
                <w:sz w:val="24"/>
                <w:szCs w:val="24"/>
                <w:lang w:val="it-IT"/>
              </w:rPr>
            </w:pPr>
            <w:r w:rsidRPr="00BB1BBD">
              <w:rPr>
                <w:sz w:val="24"/>
                <w:szCs w:val="24"/>
                <w:lang w:val="it-IT"/>
              </w:rPr>
              <w:t>- Sửa đổi, bổ sung Chương VI. Giám định sở hữu trí tuệ</w:t>
            </w:r>
          </w:p>
          <w:p w14:paraId="7D329DC5" w14:textId="77777777" w:rsidR="00815FB1" w:rsidRPr="00BB1BBD" w:rsidRDefault="00815FB1" w:rsidP="00CA1DC9">
            <w:pPr>
              <w:widowControl w:val="0"/>
              <w:tabs>
                <w:tab w:val="right" w:pos="9270"/>
                <w:tab w:val="right" w:pos="9360"/>
              </w:tabs>
              <w:spacing w:before="120" w:after="0" w:line="240" w:lineRule="auto"/>
              <w:ind w:firstLine="426"/>
              <w:jc w:val="both"/>
              <w:rPr>
                <w:sz w:val="24"/>
                <w:szCs w:val="24"/>
                <w:lang w:val="it-IT"/>
              </w:rPr>
            </w:pPr>
            <w:r w:rsidRPr="00BB1BBD">
              <w:rPr>
                <w:sz w:val="24"/>
                <w:szCs w:val="24"/>
                <w:lang w:val="it-IT"/>
              </w:rPr>
              <w:t>+ Bãi bỏ khoản 2 Điều 39;</w:t>
            </w:r>
          </w:p>
          <w:p w14:paraId="19DB9CC8" w14:textId="77777777" w:rsidR="00815FB1" w:rsidRPr="00BB1BBD" w:rsidRDefault="00815FB1" w:rsidP="00CA1DC9">
            <w:pPr>
              <w:widowControl w:val="0"/>
              <w:tabs>
                <w:tab w:val="right" w:pos="9270"/>
                <w:tab w:val="right" w:pos="9360"/>
              </w:tabs>
              <w:spacing w:before="120" w:after="0" w:line="240" w:lineRule="auto"/>
              <w:ind w:firstLine="426"/>
              <w:jc w:val="both"/>
              <w:rPr>
                <w:sz w:val="24"/>
                <w:szCs w:val="24"/>
                <w:lang w:val="it-IT"/>
              </w:rPr>
            </w:pPr>
            <w:r w:rsidRPr="00BB1BBD">
              <w:rPr>
                <w:sz w:val="24"/>
                <w:szCs w:val="24"/>
                <w:lang w:val="it-IT"/>
              </w:rPr>
              <w:t>+ Bãi bỏ khoản 1 Điều 51;</w:t>
            </w:r>
          </w:p>
          <w:p w14:paraId="09525BA1" w14:textId="77777777" w:rsidR="00815FB1" w:rsidRPr="00BB1BBD" w:rsidRDefault="00815FB1">
            <w:pPr>
              <w:widowControl w:val="0"/>
              <w:tabs>
                <w:tab w:val="right" w:pos="9270"/>
                <w:tab w:val="right" w:pos="9360"/>
              </w:tabs>
              <w:spacing w:before="120" w:after="0" w:line="240" w:lineRule="auto"/>
              <w:ind w:firstLine="426"/>
              <w:jc w:val="both"/>
              <w:rPr>
                <w:b/>
                <w:sz w:val="24"/>
                <w:szCs w:val="24"/>
                <w:lang w:val="it-IT"/>
              </w:rPr>
            </w:pPr>
          </w:p>
        </w:tc>
      </w:tr>
      <w:tr w:rsidR="00B66E18" w:rsidRPr="00BB1BBD" w14:paraId="20972B5E" w14:textId="77777777" w:rsidTr="005E4B83">
        <w:tc>
          <w:tcPr>
            <w:tcW w:w="2961" w:type="pct"/>
            <w:shd w:val="clear" w:color="auto" w:fill="F7CAAC"/>
          </w:tcPr>
          <w:p w14:paraId="741E7F7E" w14:textId="77777777" w:rsidR="00B66E18" w:rsidRPr="00BB1BBD" w:rsidRDefault="00B66E18" w:rsidP="00CA1DC9">
            <w:pPr>
              <w:pStyle w:val="Heading2"/>
              <w:spacing w:before="120"/>
              <w:ind w:hanging="2"/>
              <w:jc w:val="both"/>
              <w:rPr>
                <w:lang w:val="it-IT"/>
              </w:rPr>
            </w:pPr>
            <w:bookmarkStart w:id="116" w:name="_heading=h.37m2jsg" w:colFirst="0" w:colLast="0"/>
            <w:bookmarkStart w:id="117" w:name="_Toc53392917"/>
            <w:bookmarkEnd w:id="116"/>
            <w:r w:rsidRPr="00BB1BBD">
              <w:rPr>
                <w:lang w:val="it-IT"/>
              </w:rPr>
              <w:t>Điều 211.</w:t>
            </w:r>
            <w:bookmarkEnd w:id="117"/>
            <w:r w:rsidRPr="00BB1BBD">
              <w:rPr>
                <w:lang w:val="it-IT"/>
              </w:rPr>
              <w:t xml:space="preserve"> </w:t>
            </w:r>
            <w:bookmarkStart w:id="118" w:name="_Toc53392918"/>
            <w:r w:rsidRPr="00BB1BBD">
              <w:rPr>
                <w:lang w:val="it-IT"/>
              </w:rPr>
              <w:t>Hành vi xâm phạm quyền sở hữu trí tuệ bị xử phạt vi phạm hành chính</w:t>
            </w:r>
            <w:bookmarkEnd w:id="118"/>
          </w:p>
        </w:tc>
        <w:tc>
          <w:tcPr>
            <w:tcW w:w="2039" w:type="pct"/>
            <w:shd w:val="clear" w:color="auto" w:fill="F7CAAC"/>
          </w:tcPr>
          <w:p w14:paraId="510DFC5C" w14:textId="77777777" w:rsidR="00B66E18" w:rsidRPr="00BB1BBD" w:rsidRDefault="00B66E18" w:rsidP="00CA1DC9">
            <w:pPr>
              <w:spacing w:before="120" w:after="0" w:line="240" w:lineRule="auto"/>
              <w:ind w:firstLine="426"/>
              <w:jc w:val="both"/>
              <w:rPr>
                <w:color w:val="000000"/>
                <w:sz w:val="24"/>
                <w:szCs w:val="24"/>
                <w:lang w:val="it-IT"/>
              </w:rPr>
            </w:pPr>
          </w:p>
        </w:tc>
      </w:tr>
      <w:tr w:rsidR="00B66E18" w:rsidRPr="00BB1BBD" w14:paraId="08FA1A37" w14:textId="77777777" w:rsidTr="005E4B83">
        <w:tc>
          <w:tcPr>
            <w:tcW w:w="2961" w:type="pct"/>
          </w:tcPr>
          <w:p w14:paraId="626775BC" w14:textId="77777777" w:rsidR="00B66E18" w:rsidRPr="00BB1BBD" w:rsidRDefault="00B66E18" w:rsidP="00CA1DC9">
            <w:pPr>
              <w:spacing w:before="120" w:after="0" w:line="240" w:lineRule="auto"/>
              <w:ind w:firstLine="426"/>
              <w:jc w:val="both"/>
              <w:rPr>
                <w:sz w:val="24"/>
                <w:szCs w:val="24"/>
                <w:lang w:val="it-IT"/>
              </w:rPr>
            </w:pPr>
            <w:bookmarkStart w:id="119" w:name="bookmark=id.1mrcu09" w:colFirst="0" w:colLast="0"/>
            <w:bookmarkEnd w:id="119"/>
            <w:r w:rsidRPr="00BB1BBD">
              <w:rPr>
                <w:sz w:val="24"/>
                <w:szCs w:val="24"/>
                <w:lang w:val="it-IT"/>
              </w:rPr>
              <w:t>1. Tổ chức, cá nhân thực hiện một trong các hành vi xâm phạm quyền sở hữu trí tuệ sau đây bị xử phạt vi phạm hành chính:</w:t>
            </w:r>
          </w:p>
          <w:p w14:paraId="361C9D2A" w14:textId="77777777" w:rsidR="00B66E18" w:rsidRPr="00BB1BBD" w:rsidRDefault="00B66E18" w:rsidP="00CA1DC9">
            <w:pPr>
              <w:shd w:val="clear" w:color="auto" w:fill="FFFFFF"/>
              <w:spacing w:before="120" w:after="0" w:line="240" w:lineRule="auto"/>
              <w:ind w:firstLine="426"/>
              <w:jc w:val="both"/>
              <w:rPr>
                <w:color w:val="000000"/>
                <w:sz w:val="24"/>
                <w:szCs w:val="24"/>
                <w:lang w:val="it-IT"/>
              </w:rPr>
            </w:pPr>
            <w:r w:rsidRPr="00BB1BBD">
              <w:rPr>
                <w:color w:val="000000"/>
                <w:sz w:val="24"/>
                <w:szCs w:val="24"/>
                <w:lang w:val="it-IT"/>
              </w:rPr>
              <w:t xml:space="preserve">a) </w:t>
            </w:r>
            <w:r w:rsidRPr="00BB1BBD">
              <w:rPr>
                <w:sz w:val="24"/>
                <w:szCs w:val="24"/>
              </w:rPr>
              <w:t xml:space="preserve">Xâm phạm quyền sở hữu trí tuệ </w:t>
            </w:r>
            <w:r w:rsidRPr="00BB1BBD">
              <w:rPr>
                <w:rFonts w:eastAsia="Times New Roman"/>
                <w:b/>
                <w:bCs/>
                <w:color w:val="0000FF"/>
                <w:sz w:val="24"/>
                <w:szCs w:val="24"/>
                <w:lang w:eastAsia="ru-RU"/>
              </w:rPr>
              <w:t>đối với quyền tác giả, quyền liên quan, nhãn hiệu, chỉ dẫn địa lý, giống cây trồng</w:t>
            </w:r>
            <w:r w:rsidRPr="00BB1BBD">
              <w:rPr>
                <w:sz w:val="24"/>
                <w:szCs w:val="24"/>
              </w:rPr>
              <w:t xml:space="preserve"> gây thiệt hại cho tác giả, chủ sở hữu, người tiêu dùng hoặc cho xã hội</w:t>
            </w:r>
            <w:r w:rsidRPr="00BB1BBD">
              <w:rPr>
                <w:color w:val="000000"/>
                <w:sz w:val="24"/>
                <w:szCs w:val="24"/>
                <w:lang w:val="it-IT"/>
              </w:rPr>
              <w:t>;</w:t>
            </w:r>
          </w:p>
        </w:tc>
        <w:tc>
          <w:tcPr>
            <w:tcW w:w="2039" w:type="pct"/>
          </w:tcPr>
          <w:p w14:paraId="02C6355E" w14:textId="77777777" w:rsidR="00B66E18" w:rsidRPr="00BB1BBD" w:rsidRDefault="00B66E18" w:rsidP="00CA1DC9">
            <w:pPr>
              <w:spacing w:before="120" w:after="0" w:line="240" w:lineRule="auto"/>
              <w:ind w:firstLine="426"/>
              <w:jc w:val="both"/>
              <w:rPr>
                <w:sz w:val="24"/>
                <w:szCs w:val="24"/>
                <w:u w:val="single"/>
                <w:lang w:val="vi-VN"/>
              </w:rPr>
            </w:pPr>
          </w:p>
        </w:tc>
      </w:tr>
      <w:tr w:rsidR="00B66E18" w:rsidRPr="00BB1BBD" w14:paraId="4EAFB756" w14:textId="77777777" w:rsidTr="005E4B83">
        <w:tc>
          <w:tcPr>
            <w:tcW w:w="2961" w:type="pct"/>
            <w:shd w:val="clear" w:color="auto" w:fill="F7CAAC"/>
          </w:tcPr>
          <w:p w14:paraId="7DCC52E5" w14:textId="77777777" w:rsidR="00B66E18" w:rsidRPr="00BB1BBD" w:rsidRDefault="00B66E18" w:rsidP="00CA1DC9">
            <w:pPr>
              <w:pStyle w:val="Heading2"/>
              <w:spacing w:before="120"/>
              <w:ind w:hanging="2"/>
              <w:jc w:val="both"/>
              <w:rPr>
                <w:lang w:val="vi-VN"/>
              </w:rPr>
            </w:pPr>
            <w:bookmarkStart w:id="120" w:name="_heading=h.46r0co2" w:colFirst="0" w:colLast="0"/>
            <w:bookmarkStart w:id="121" w:name="_Toc53392919"/>
            <w:bookmarkEnd w:id="120"/>
            <w:r w:rsidRPr="00BB1BBD">
              <w:rPr>
                <w:lang w:val="vi-VN"/>
              </w:rPr>
              <w:t>Điều 213.</w:t>
            </w:r>
            <w:bookmarkEnd w:id="121"/>
            <w:r w:rsidRPr="00BB1BBD">
              <w:rPr>
                <w:lang w:val="vi-VN"/>
              </w:rPr>
              <w:t xml:space="preserve"> </w:t>
            </w:r>
            <w:bookmarkStart w:id="122" w:name="_Toc53392920"/>
            <w:r w:rsidRPr="00BB1BBD">
              <w:rPr>
                <w:lang w:val="vi-VN"/>
              </w:rPr>
              <w:t>Hàng hóa giả mạo về sở hữu trí tuệ</w:t>
            </w:r>
            <w:bookmarkEnd w:id="122"/>
          </w:p>
        </w:tc>
        <w:tc>
          <w:tcPr>
            <w:tcW w:w="2039" w:type="pct"/>
            <w:shd w:val="clear" w:color="auto" w:fill="F7CAAC"/>
          </w:tcPr>
          <w:p w14:paraId="229524C1" w14:textId="77777777" w:rsidR="00B66E18" w:rsidRPr="00BB1BBD" w:rsidRDefault="00B66E18" w:rsidP="00CA1DC9">
            <w:pPr>
              <w:spacing w:before="120" w:after="0" w:line="240" w:lineRule="auto"/>
              <w:ind w:firstLine="426"/>
              <w:jc w:val="both"/>
              <w:rPr>
                <w:color w:val="000000"/>
                <w:sz w:val="24"/>
                <w:szCs w:val="24"/>
                <w:lang w:val="vi-VN"/>
              </w:rPr>
            </w:pPr>
          </w:p>
        </w:tc>
      </w:tr>
      <w:tr w:rsidR="00B66E18" w:rsidRPr="00BB1BBD" w14:paraId="4866C9B7" w14:textId="77777777" w:rsidTr="005E4B83">
        <w:tc>
          <w:tcPr>
            <w:tcW w:w="2961" w:type="pct"/>
          </w:tcPr>
          <w:p w14:paraId="46193310" w14:textId="77777777" w:rsidR="00B66E18" w:rsidRPr="00BB1BBD" w:rsidRDefault="00B66E18" w:rsidP="00CA1DC9">
            <w:pPr>
              <w:widowControl w:val="0"/>
              <w:spacing w:before="120" w:after="0" w:line="240" w:lineRule="auto"/>
              <w:ind w:firstLine="426"/>
              <w:jc w:val="both"/>
              <w:rPr>
                <w:sz w:val="24"/>
                <w:szCs w:val="24"/>
              </w:rPr>
            </w:pPr>
            <w:bookmarkStart w:id="123" w:name="_heading=h.2lwamvv" w:colFirst="0" w:colLast="0"/>
            <w:bookmarkEnd w:id="123"/>
            <w:r w:rsidRPr="00BB1BBD">
              <w:rPr>
                <w:sz w:val="24"/>
                <w:szCs w:val="24"/>
              </w:rPr>
              <w:t xml:space="preserve">1. Hàng hoá giả mạo về sở hữu trí tuệ theo quy định của Luật này bao gồm hàng hoá giả mạo nhãn hiệu và </w:t>
            </w:r>
            <w:r w:rsidRPr="00BB1BBD">
              <w:rPr>
                <w:rFonts w:eastAsia="Times New Roman"/>
                <w:b/>
                <w:bCs/>
                <w:color w:val="0000FF"/>
                <w:sz w:val="24"/>
                <w:szCs w:val="24"/>
                <w:lang w:eastAsia="ru-RU"/>
              </w:rPr>
              <w:t>hàng hóa</w:t>
            </w:r>
            <w:r w:rsidRPr="00BB1BBD">
              <w:rPr>
                <w:sz w:val="24"/>
                <w:szCs w:val="24"/>
                <w:lang w:val="it-IT"/>
              </w:rPr>
              <w:t xml:space="preserve"> </w:t>
            </w:r>
            <w:r w:rsidRPr="00BB1BBD">
              <w:rPr>
                <w:sz w:val="24"/>
                <w:szCs w:val="24"/>
              </w:rPr>
              <w:t xml:space="preserve">giả mạo chỉ dẫn địa lý </w:t>
            </w:r>
            <w:r w:rsidRPr="00BB1BBD">
              <w:rPr>
                <w:strike/>
                <w:color w:val="FF0000"/>
                <w:sz w:val="24"/>
                <w:szCs w:val="24"/>
              </w:rPr>
              <w:t xml:space="preserve">(sau đây gọi là hàng hóa giả mạo nhãn hiệu) </w:t>
            </w:r>
            <w:r w:rsidRPr="00BB1BBD">
              <w:rPr>
                <w:sz w:val="24"/>
                <w:szCs w:val="24"/>
              </w:rPr>
              <w:t>quy định tại khoản 2</w:t>
            </w:r>
            <w:r w:rsidRPr="00BB1BBD">
              <w:rPr>
                <w:rFonts w:eastAsia="Times New Roman"/>
                <w:b/>
                <w:bCs/>
                <w:color w:val="0000FF"/>
                <w:sz w:val="24"/>
                <w:szCs w:val="24"/>
                <w:lang w:eastAsia="ru-RU"/>
              </w:rPr>
              <w:t>, khoản 2a</w:t>
            </w:r>
            <w:r w:rsidRPr="00BB1BBD">
              <w:rPr>
                <w:sz w:val="24"/>
                <w:szCs w:val="24"/>
              </w:rPr>
              <w:t xml:space="preserve"> Điều này và hàng hoá sao chép lậu quy định tại khoản </w:t>
            </w:r>
            <w:r w:rsidRPr="00BB1BBD">
              <w:rPr>
                <w:sz w:val="24"/>
                <w:szCs w:val="24"/>
                <w:lang w:val="it-IT"/>
              </w:rPr>
              <w:t>3</w:t>
            </w:r>
            <w:r w:rsidRPr="00BB1BBD">
              <w:rPr>
                <w:sz w:val="24"/>
                <w:szCs w:val="24"/>
              </w:rPr>
              <w:t xml:space="preserve"> Điều này.</w:t>
            </w:r>
          </w:p>
          <w:p w14:paraId="4FC8B7F7" w14:textId="77777777" w:rsidR="00B66E18" w:rsidRPr="00BB1BBD" w:rsidRDefault="00B66E18" w:rsidP="00CA1DC9">
            <w:pPr>
              <w:widowControl w:val="0"/>
              <w:tabs>
                <w:tab w:val="left" w:pos="1350"/>
                <w:tab w:val="right" w:pos="9270"/>
                <w:tab w:val="right" w:pos="9360"/>
              </w:tabs>
              <w:spacing w:before="120" w:after="0" w:line="240" w:lineRule="auto"/>
              <w:ind w:firstLine="426"/>
              <w:jc w:val="both"/>
              <w:rPr>
                <w:sz w:val="24"/>
                <w:szCs w:val="24"/>
              </w:rPr>
            </w:pPr>
            <w:r w:rsidRPr="00BB1BBD">
              <w:rPr>
                <w:sz w:val="24"/>
                <w:szCs w:val="24"/>
              </w:rPr>
              <w:lastRenderedPageBreak/>
              <w:t>2. Hàng hoá giả mạo nhãn hiệu là hàng hoá, bao bì của hàng hoá có gắn nhãn hiệu, dấu hiệu trùng hoặc</w:t>
            </w:r>
            <w:r w:rsidRPr="00BB1BBD">
              <w:rPr>
                <w:sz w:val="24"/>
                <w:szCs w:val="24"/>
                <w:lang w:val="vi-VN"/>
              </w:rPr>
              <w:t xml:space="preserve"> </w:t>
            </w:r>
            <w:r w:rsidRPr="00BB1BBD">
              <w:rPr>
                <w:rFonts w:eastAsia="Times New Roman"/>
                <w:b/>
                <w:bCs/>
                <w:color w:val="0000FF"/>
                <w:sz w:val="24"/>
                <w:szCs w:val="24"/>
                <w:lang w:eastAsia="ru-RU"/>
              </w:rPr>
              <w:t>tương tự đến mức</w:t>
            </w:r>
            <w:r w:rsidRPr="00BB1BBD">
              <w:rPr>
                <w:sz w:val="24"/>
                <w:szCs w:val="24"/>
              </w:rPr>
              <w:t xml:space="preserve"> khó phân biệt với nhãn hiệu</w:t>
            </w:r>
            <w:r w:rsidRPr="00BB1BBD">
              <w:rPr>
                <w:strike/>
                <w:color w:val="FF0000"/>
                <w:sz w:val="24"/>
                <w:szCs w:val="24"/>
              </w:rPr>
              <w:t>, chỉ dẫn địa lý</w:t>
            </w:r>
            <w:r w:rsidRPr="00BB1BBD">
              <w:rPr>
                <w:sz w:val="24"/>
                <w:szCs w:val="24"/>
              </w:rPr>
              <w:t xml:space="preserve"> đang được bảo hộ dùng cho chính mặt hàng đó mà không được phép của chủ sở hữu nhãn hiệu </w:t>
            </w:r>
            <w:r w:rsidRPr="00BB1BBD">
              <w:rPr>
                <w:strike/>
                <w:color w:val="FF0000"/>
                <w:sz w:val="24"/>
                <w:szCs w:val="24"/>
              </w:rPr>
              <w:t>hoặc của tổ chức quản lý chỉ dẫn địa lý</w:t>
            </w:r>
            <w:r w:rsidRPr="00BB1BBD">
              <w:rPr>
                <w:sz w:val="24"/>
                <w:szCs w:val="24"/>
              </w:rPr>
              <w:t>.</w:t>
            </w:r>
          </w:p>
          <w:p w14:paraId="62465FB0" w14:textId="77777777" w:rsidR="00B66E18" w:rsidRPr="00BB1BBD" w:rsidRDefault="00B66E18" w:rsidP="00CA1DC9">
            <w:pPr>
              <w:widowControl w:val="0"/>
              <w:tabs>
                <w:tab w:val="left" w:pos="1350"/>
                <w:tab w:val="right" w:pos="9270"/>
                <w:tab w:val="right" w:pos="9360"/>
              </w:tabs>
              <w:spacing w:before="120" w:after="0" w:line="240" w:lineRule="auto"/>
              <w:ind w:firstLine="426"/>
              <w:jc w:val="both"/>
              <w:rPr>
                <w:sz w:val="24"/>
                <w:szCs w:val="24"/>
              </w:rPr>
            </w:pPr>
            <w:r w:rsidRPr="00BB1BBD">
              <w:rPr>
                <w:rFonts w:eastAsia="Times New Roman"/>
                <w:b/>
                <w:bCs/>
                <w:color w:val="0000FF"/>
                <w:sz w:val="24"/>
                <w:szCs w:val="24"/>
                <w:lang w:eastAsia="ru-RU"/>
              </w:rPr>
              <w:t>2a. Hàng hoá giả mạo chỉ dẫn địa lý là hàng hóa, bao bì của hàng hóa có gắn dấu hiệu trùng hoặc tương tự đến mức khó phân biệt với chỉ dẫn địa lý đang được bảo hộ dùng cho chính mặt hàng đó và việc gắn dấu hiệu này xâm phạm quyền đối với chỉ dẫn địa lý theo quy định tại khoản 3 Điều 129 của Luật này</w:t>
            </w:r>
            <w:r w:rsidRPr="00BB1BBD">
              <w:rPr>
                <w:sz w:val="24"/>
                <w:szCs w:val="24"/>
              </w:rPr>
              <w:t xml:space="preserve">. </w:t>
            </w:r>
          </w:p>
          <w:p w14:paraId="40D1BE6D" w14:textId="77777777" w:rsidR="00B66E18" w:rsidRPr="00BB1BBD" w:rsidRDefault="008A522E" w:rsidP="00CA1DC9">
            <w:pPr>
              <w:widowControl w:val="0"/>
              <w:tabs>
                <w:tab w:val="left" w:pos="1350"/>
                <w:tab w:val="right" w:pos="9270"/>
                <w:tab w:val="right" w:pos="9360"/>
              </w:tabs>
              <w:spacing w:before="120" w:after="0" w:line="240" w:lineRule="auto"/>
              <w:ind w:firstLine="426"/>
              <w:jc w:val="both"/>
              <w:rPr>
                <w:color w:val="0000FF"/>
                <w:sz w:val="24"/>
                <w:szCs w:val="24"/>
              </w:rPr>
            </w:pPr>
            <w:r w:rsidRPr="00BB1BBD">
              <w:rPr>
                <w:sz w:val="24"/>
                <w:szCs w:val="24"/>
                <w:lang w:val="nb-NO"/>
              </w:rPr>
              <w:t xml:space="preserve">3. Hàng hóa sao chép lậu là bản sao được sản xuất mà không được phép của </w:t>
            </w:r>
            <w:r w:rsidRPr="00BB1BBD">
              <w:rPr>
                <w:strike/>
                <w:color w:val="FF0000"/>
                <w:sz w:val="24"/>
                <w:szCs w:val="24"/>
              </w:rPr>
              <w:t>chủ thể</w:t>
            </w:r>
            <w:r w:rsidR="005E4B83" w:rsidRPr="00BB1BBD">
              <w:rPr>
                <w:strike/>
                <w:sz w:val="24"/>
                <w:szCs w:val="24"/>
                <w:lang w:val="nb-NO"/>
              </w:rPr>
              <w:t xml:space="preserve"> </w:t>
            </w:r>
            <w:r w:rsidRPr="00BB1BBD">
              <w:rPr>
                <w:rFonts w:eastAsia="Times New Roman"/>
                <w:b/>
                <w:bCs/>
                <w:color w:val="0000FF"/>
                <w:sz w:val="24"/>
                <w:szCs w:val="24"/>
                <w:lang w:eastAsia="ru-RU"/>
              </w:rPr>
              <w:t>chủ sở hữu</w:t>
            </w:r>
            <w:r w:rsidRPr="00BB1BBD">
              <w:rPr>
                <w:sz w:val="24"/>
                <w:szCs w:val="24"/>
                <w:lang w:val="nb-NO"/>
              </w:rPr>
              <w:t xml:space="preserve"> quyền tác giả hoặc </w:t>
            </w:r>
            <w:r w:rsidRPr="00BB1BBD">
              <w:rPr>
                <w:rFonts w:eastAsia="Times New Roman"/>
                <w:b/>
                <w:bCs/>
                <w:color w:val="0000FF"/>
                <w:sz w:val="24"/>
                <w:szCs w:val="24"/>
                <w:lang w:eastAsia="ru-RU"/>
              </w:rPr>
              <w:t>chủ sở hữu</w:t>
            </w:r>
            <w:r w:rsidRPr="00BB1BBD">
              <w:rPr>
                <w:sz w:val="24"/>
                <w:szCs w:val="24"/>
                <w:lang w:val="nb-NO"/>
              </w:rPr>
              <w:t xml:space="preserve"> quyền liên quan.</w:t>
            </w:r>
          </w:p>
        </w:tc>
        <w:tc>
          <w:tcPr>
            <w:tcW w:w="2039" w:type="pct"/>
          </w:tcPr>
          <w:p w14:paraId="49832D1F" w14:textId="77777777" w:rsidR="00B66E18" w:rsidRPr="00BB1BBD" w:rsidRDefault="00B66E18" w:rsidP="00CA1DC9">
            <w:pPr>
              <w:widowControl w:val="0"/>
              <w:tabs>
                <w:tab w:val="left" w:pos="1350"/>
                <w:tab w:val="right" w:pos="9270"/>
                <w:tab w:val="right" w:pos="9360"/>
              </w:tabs>
              <w:spacing w:before="120" w:after="0" w:line="240" w:lineRule="auto"/>
              <w:ind w:firstLine="426"/>
              <w:jc w:val="both"/>
              <w:rPr>
                <w:color w:val="FF0000"/>
                <w:sz w:val="24"/>
                <w:szCs w:val="24"/>
                <w:lang w:val="vi-VN"/>
              </w:rPr>
            </w:pPr>
          </w:p>
        </w:tc>
      </w:tr>
      <w:tr w:rsidR="00B66E18" w:rsidRPr="00BB1BBD" w14:paraId="75359D2D" w14:textId="77777777" w:rsidTr="005E4B83">
        <w:tc>
          <w:tcPr>
            <w:tcW w:w="2961" w:type="pct"/>
            <w:shd w:val="clear" w:color="auto" w:fill="F7CAAC"/>
          </w:tcPr>
          <w:p w14:paraId="2A5547F3" w14:textId="77777777" w:rsidR="00B66E18" w:rsidRPr="00BB1BBD" w:rsidRDefault="00B66E18" w:rsidP="00CA1DC9">
            <w:pPr>
              <w:pStyle w:val="Heading2"/>
              <w:spacing w:before="120"/>
              <w:ind w:hanging="2"/>
              <w:jc w:val="both"/>
              <w:rPr>
                <w:lang w:val="vi-VN"/>
              </w:rPr>
            </w:pPr>
            <w:bookmarkStart w:id="124" w:name="_heading=h.111kx3o" w:colFirst="0" w:colLast="0"/>
            <w:bookmarkStart w:id="125" w:name="_Toc53392921"/>
            <w:bookmarkEnd w:id="124"/>
            <w:r w:rsidRPr="00BB1BBD">
              <w:rPr>
                <w:lang w:val="vi-VN"/>
              </w:rPr>
              <w:t>Điều 216.</w:t>
            </w:r>
            <w:bookmarkEnd w:id="125"/>
            <w:r w:rsidRPr="00BB1BBD">
              <w:rPr>
                <w:lang w:val="vi-VN"/>
              </w:rPr>
              <w:t xml:space="preserve"> </w:t>
            </w:r>
            <w:bookmarkStart w:id="126" w:name="_Toc53392922"/>
            <w:r w:rsidRPr="00BB1BBD">
              <w:rPr>
                <w:lang w:val="vi-VN"/>
              </w:rPr>
              <w:t>Biện pháp kiểm soát hàng hóa xuất khẩu, nhập khẩu liên quan đến sở hữu trí tuệ</w:t>
            </w:r>
            <w:bookmarkEnd w:id="126"/>
          </w:p>
        </w:tc>
        <w:tc>
          <w:tcPr>
            <w:tcW w:w="2039" w:type="pct"/>
            <w:shd w:val="clear" w:color="auto" w:fill="F7CAAC"/>
          </w:tcPr>
          <w:p w14:paraId="24B60048" w14:textId="77777777" w:rsidR="00B66E18" w:rsidRPr="00BB1BBD" w:rsidRDefault="00B66E18" w:rsidP="00CA1DC9">
            <w:pPr>
              <w:spacing w:before="120" w:after="0" w:line="240" w:lineRule="auto"/>
              <w:ind w:firstLine="426"/>
              <w:jc w:val="both"/>
              <w:rPr>
                <w:color w:val="000000"/>
                <w:sz w:val="24"/>
                <w:szCs w:val="24"/>
                <w:lang w:val="vi-VN"/>
              </w:rPr>
            </w:pPr>
          </w:p>
        </w:tc>
      </w:tr>
      <w:tr w:rsidR="00B66E18" w:rsidRPr="00BB1BBD" w14:paraId="5CC6A7D9" w14:textId="77777777" w:rsidTr="005E4B83">
        <w:tc>
          <w:tcPr>
            <w:tcW w:w="2961" w:type="pct"/>
          </w:tcPr>
          <w:p w14:paraId="24DBAB14" w14:textId="77777777" w:rsidR="00B66E18" w:rsidRPr="00BB1BBD" w:rsidRDefault="00B66E18" w:rsidP="005E4B83">
            <w:pPr>
              <w:widowControl w:val="0"/>
              <w:spacing w:before="120" w:after="0" w:line="240" w:lineRule="auto"/>
              <w:ind w:firstLine="425"/>
              <w:rPr>
                <w:sz w:val="24"/>
                <w:szCs w:val="24"/>
              </w:rPr>
            </w:pPr>
            <w:r w:rsidRPr="00BB1BBD">
              <w:rPr>
                <w:sz w:val="24"/>
                <w:szCs w:val="24"/>
              </w:rPr>
              <w:t>1. Các biện pháp kiểm soát hàng hóa liên quan đến sở hữu trí tuệ tại biên giới bao gồm:</w:t>
            </w:r>
          </w:p>
          <w:p w14:paraId="1A3EEF1E" w14:textId="77777777" w:rsidR="00B66E18" w:rsidRPr="00BB1BBD" w:rsidRDefault="00B66E18" w:rsidP="005E4B83">
            <w:pPr>
              <w:spacing w:before="120" w:after="0" w:line="240" w:lineRule="auto"/>
              <w:ind w:firstLine="425"/>
              <w:jc w:val="both"/>
              <w:rPr>
                <w:sz w:val="24"/>
                <w:szCs w:val="24"/>
              </w:rPr>
            </w:pPr>
            <w:r w:rsidRPr="00BB1BBD">
              <w:rPr>
                <w:sz w:val="24"/>
                <w:szCs w:val="24"/>
              </w:rPr>
              <w:t xml:space="preserve">a) Tạm dừng làm thủ tục hải quan đối với hàng hóa bị nghi ngờ xâm phạm quyền </w:t>
            </w:r>
            <w:r w:rsidRPr="00BB1BBD">
              <w:rPr>
                <w:strike/>
                <w:color w:val="FF0000"/>
                <w:sz w:val="24"/>
                <w:szCs w:val="24"/>
              </w:rPr>
              <w:t>sở hữu trí tuệ</w:t>
            </w:r>
            <w:r w:rsidRPr="00BB1BBD">
              <w:rPr>
                <w:rFonts w:eastAsia="Times New Roman"/>
                <w:b/>
                <w:bCs/>
                <w:color w:val="0000FF"/>
                <w:sz w:val="24"/>
                <w:szCs w:val="24"/>
                <w:lang w:eastAsia="ru-RU"/>
              </w:rPr>
              <w:t xml:space="preserve"> đối với nhãn hiệu, giả mạo chỉ dẫn địa lý hoặc sao chép lậu</w:t>
            </w:r>
            <w:r w:rsidRPr="00BB1BBD">
              <w:rPr>
                <w:sz w:val="24"/>
                <w:szCs w:val="24"/>
              </w:rPr>
              <w:t>;</w:t>
            </w:r>
          </w:p>
          <w:p w14:paraId="7B6804FF" w14:textId="77777777" w:rsidR="00B66E18" w:rsidRPr="00BB1BBD" w:rsidRDefault="00B66E18" w:rsidP="005E4B83">
            <w:pPr>
              <w:widowControl w:val="0"/>
              <w:spacing w:before="120" w:after="0" w:line="240" w:lineRule="auto"/>
              <w:ind w:firstLine="425"/>
              <w:jc w:val="both"/>
              <w:rPr>
                <w:rFonts w:eastAsia="Times New Roman"/>
                <w:b/>
                <w:bCs/>
                <w:strike/>
                <w:color w:val="0000FF"/>
                <w:sz w:val="24"/>
                <w:szCs w:val="24"/>
                <w:lang w:eastAsia="ru-RU"/>
              </w:rPr>
            </w:pPr>
            <w:r w:rsidRPr="00BB1BBD">
              <w:rPr>
                <w:sz w:val="24"/>
                <w:szCs w:val="24"/>
              </w:rPr>
              <w:t xml:space="preserve">b) Kiểm tra, giám sát để phát hiện hàng hóa </w:t>
            </w:r>
            <w:r w:rsidRPr="00BB1BBD">
              <w:rPr>
                <w:rFonts w:eastAsia="Times New Roman"/>
                <w:b/>
                <w:bCs/>
                <w:color w:val="0000FF"/>
                <w:sz w:val="24"/>
                <w:szCs w:val="24"/>
                <w:lang w:eastAsia="ru-RU"/>
              </w:rPr>
              <w:t>nhập khẩu</w:t>
            </w:r>
            <w:r w:rsidRPr="00BB1BBD">
              <w:rPr>
                <w:sz w:val="24"/>
                <w:szCs w:val="24"/>
              </w:rPr>
              <w:t xml:space="preserve"> có dấu hiệu xâm phạm quyền </w:t>
            </w:r>
            <w:r w:rsidRPr="00BB1BBD">
              <w:rPr>
                <w:strike/>
                <w:color w:val="FF0000"/>
                <w:sz w:val="24"/>
                <w:szCs w:val="24"/>
              </w:rPr>
              <w:t>sở hữu trí tuệ</w:t>
            </w:r>
            <w:r w:rsidRPr="00BB1BBD">
              <w:rPr>
                <w:rFonts w:eastAsia="Times New Roman"/>
                <w:b/>
                <w:bCs/>
                <w:strike/>
                <w:color w:val="0000FF"/>
                <w:sz w:val="24"/>
                <w:szCs w:val="24"/>
                <w:lang w:eastAsia="ru-RU"/>
              </w:rPr>
              <w:t xml:space="preserve"> </w:t>
            </w:r>
            <w:r w:rsidRPr="00BB1BBD">
              <w:rPr>
                <w:rFonts w:eastAsia="Times New Roman"/>
                <w:b/>
                <w:bCs/>
                <w:color w:val="0000FF"/>
                <w:sz w:val="24"/>
                <w:szCs w:val="24"/>
                <w:lang w:eastAsia="ru-RU"/>
              </w:rPr>
              <w:t>đối với nhãn hiệu, giả mạo chỉ dẫn địa lý hoặc sao chép lậu.</w:t>
            </w:r>
          </w:p>
          <w:p w14:paraId="6094A631" w14:textId="77777777" w:rsidR="00B66E18" w:rsidRPr="00BB1BBD" w:rsidRDefault="00B66E18" w:rsidP="005E4B83">
            <w:pPr>
              <w:widowControl w:val="0"/>
              <w:spacing w:before="120" w:after="0" w:line="240" w:lineRule="auto"/>
              <w:ind w:firstLine="425"/>
              <w:jc w:val="both"/>
              <w:rPr>
                <w:sz w:val="24"/>
                <w:szCs w:val="24"/>
              </w:rPr>
            </w:pPr>
            <w:r w:rsidRPr="00BB1BBD">
              <w:rPr>
                <w:sz w:val="24"/>
                <w:szCs w:val="24"/>
              </w:rPr>
              <w:t xml:space="preserve">2. </w:t>
            </w:r>
            <w:r w:rsidRPr="00BB1BBD">
              <w:rPr>
                <w:rFonts w:eastAsia="Times New Roman"/>
                <w:b/>
                <w:bCs/>
                <w:color w:val="0000FF"/>
                <w:sz w:val="24"/>
                <w:szCs w:val="24"/>
                <w:lang w:eastAsia="ru-RU"/>
              </w:rPr>
              <w:t>Biện pháp</w:t>
            </w:r>
            <w:r w:rsidRPr="00BB1BBD">
              <w:rPr>
                <w:sz w:val="24"/>
                <w:szCs w:val="24"/>
              </w:rPr>
              <w:t xml:space="preserve"> </w:t>
            </w:r>
            <w:r w:rsidRPr="00BB1BBD">
              <w:rPr>
                <w:strike/>
                <w:color w:val="FF0000"/>
                <w:sz w:val="24"/>
                <w:szCs w:val="24"/>
              </w:rPr>
              <w:t>T</w:t>
            </w:r>
            <w:r w:rsidRPr="00BB1BBD">
              <w:rPr>
                <w:sz w:val="24"/>
                <w:szCs w:val="24"/>
              </w:rPr>
              <w:t xml:space="preserve">tạm dừng làm thủ tục hải quan đối với hàng hóa bị nghi ngờ xâm phạm quyền </w:t>
            </w:r>
            <w:r w:rsidRPr="00BB1BBD">
              <w:rPr>
                <w:strike/>
                <w:color w:val="FF0000"/>
                <w:sz w:val="24"/>
                <w:szCs w:val="24"/>
              </w:rPr>
              <w:t>sở hữu trí tuệ</w:t>
            </w:r>
            <w:r w:rsidRPr="00BB1BBD">
              <w:rPr>
                <w:sz w:val="24"/>
                <w:szCs w:val="24"/>
              </w:rPr>
              <w:t xml:space="preserve"> </w:t>
            </w:r>
            <w:r w:rsidRPr="00BB1BBD">
              <w:rPr>
                <w:rFonts w:eastAsia="Times New Roman"/>
                <w:b/>
                <w:bCs/>
                <w:color w:val="0000FF"/>
                <w:sz w:val="24"/>
                <w:szCs w:val="24"/>
                <w:lang w:eastAsia="ru-RU"/>
              </w:rPr>
              <w:t>đối với nhãn hiệu, giả mạo chỉ dẫn địa lý hoặc sao chép lậu</w:t>
            </w:r>
            <w:r w:rsidRPr="00BB1BBD">
              <w:rPr>
                <w:sz w:val="24"/>
                <w:szCs w:val="24"/>
              </w:rPr>
              <w:t xml:space="preserve"> </w:t>
            </w:r>
            <w:r w:rsidRPr="00BB1BBD">
              <w:rPr>
                <w:strike/>
                <w:color w:val="FF0000"/>
                <w:sz w:val="24"/>
                <w:szCs w:val="24"/>
              </w:rPr>
              <w:t>là biện pháp được tiến hành theo yêu cầu của chủ thể quyền sở hữu trí tuệ nhằm thu thập thông tin, chứng cứ về lô hàng để chủ thể quyền sở hữu trí tuệ thực hiện quyền yêu cầu xử lý hành vi xâm phạm quyền và yêu cầu áp dụng các biện pháp khẩn cấp tạm thời hoặc các biện pháp ngăn chặn và bảo đảm xử phạt hành chính</w:t>
            </w:r>
            <w:r w:rsidRPr="00BB1BBD">
              <w:rPr>
                <w:sz w:val="24"/>
                <w:szCs w:val="24"/>
              </w:rPr>
              <w:t xml:space="preserve"> </w:t>
            </w:r>
            <w:r w:rsidRPr="00BB1BBD">
              <w:rPr>
                <w:rFonts w:eastAsia="Times New Roman"/>
                <w:b/>
                <w:bCs/>
                <w:color w:val="0000FF"/>
                <w:sz w:val="24"/>
                <w:szCs w:val="24"/>
                <w:lang w:eastAsia="ru-RU"/>
              </w:rPr>
              <w:t>quy định tại điểm a khoản 1 của Điều này được thực hiện trong các trường hợp sau:</w:t>
            </w:r>
            <w:r w:rsidRPr="00BB1BBD">
              <w:rPr>
                <w:sz w:val="24"/>
                <w:szCs w:val="24"/>
              </w:rPr>
              <w:t xml:space="preserve"> </w:t>
            </w:r>
          </w:p>
          <w:p w14:paraId="41B893DF" w14:textId="77777777" w:rsidR="00B66E18" w:rsidRPr="00BB1BBD" w:rsidRDefault="00B66E18" w:rsidP="005E4B83">
            <w:pPr>
              <w:widowControl w:val="0"/>
              <w:spacing w:before="120" w:after="0" w:line="240" w:lineRule="auto"/>
              <w:ind w:firstLine="425"/>
              <w:jc w:val="both"/>
              <w:rPr>
                <w:rFonts w:eastAsia="Times New Roman"/>
                <w:b/>
                <w:bCs/>
                <w:color w:val="0000FF"/>
                <w:sz w:val="24"/>
                <w:szCs w:val="24"/>
                <w:lang w:eastAsia="ru-RU"/>
              </w:rPr>
            </w:pPr>
            <w:r w:rsidRPr="00BB1BBD">
              <w:rPr>
                <w:rFonts w:eastAsia="Times New Roman"/>
                <w:b/>
                <w:bCs/>
                <w:color w:val="0000FF"/>
                <w:sz w:val="24"/>
                <w:szCs w:val="24"/>
                <w:lang w:eastAsia="ru-RU"/>
              </w:rPr>
              <w:t xml:space="preserve">a) Chủ thể quyền sở hữu trí tuệ yêu cầu cơ quan có thẩm quyền tạm dừng làm thủ tục hải quan đối với hàng hóa nhập khẩu bị nghi ngờ xâm phạm quyền đối với nhãn hiệu, giả mạo chỉ dẫn địa lý hoặc sao chép lậu nhằm thu thập thông tin, chứng cứ về lô hàng để chủ thể quyền sở hữu trí tuệ thực hiện quyền yêu cầu xử lý </w:t>
            </w:r>
            <w:r w:rsidRPr="00BB1BBD">
              <w:rPr>
                <w:rFonts w:eastAsia="Times New Roman"/>
                <w:b/>
                <w:bCs/>
                <w:color w:val="0000FF"/>
                <w:sz w:val="24"/>
                <w:szCs w:val="24"/>
                <w:lang w:eastAsia="ru-RU"/>
              </w:rPr>
              <w:lastRenderedPageBreak/>
              <w:t>hành vi xâm phạm quyền và yêu cầu áp dụng các biện pháp khẩn cấp tạm thời hoặc các biện pháp ngăn chặn và bảo đảm xử phạt hành chính.</w:t>
            </w:r>
          </w:p>
          <w:p w14:paraId="610DA555" w14:textId="77777777" w:rsidR="00B66E18" w:rsidRPr="00BB1BBD" w:rsidRDefault="00B66E18" w:rsidP="005E4B83">
            <w:pPr>
              <w:widowControl w:val="0"/>
              <w:spacing w:before="120" w:after="0" w:line="240" w:lineRule="auto"/>
              <w:ind w:firstLine="425"/>
              <w:jc w:val="both"/>
              <w:rPr>
                <w:rFonts w:eastAsia="Times New Roman"/>
                <w:b/>
                <w:bCs/>
                <w:color w:val="0000FF"/>
                <w:sz w:val="24"/>
                <w:szCs w:val="24"/>
                <w:lang w:eastAsia="ru-RU"/>
              </w:rPr>
            </w:pPr>
            <w:r w:rsidRPr="00BB1BBD">
              <w:rPr>
                <w:rFonts w:eastAsia="Times New Roman"/>
                <w:b/>
                <w:bCs/>
                <w:color w:val="0000FF"/>
                <w:sz w:val="24"/>
                <w:szCs w:val="24"/>
                <w:lang w:eastAsia="ru-RU"/>
              </w:rPr>
              <w:t>b) Cơ quan hải quan chủ động tạm dừng làm thủ tục hải quan nếu trong quá trình tác nghiệp phát hiện căn cứ rõ ràng để nghi ngờ hàng hóa xuất khẩu, nhập khẩu là hàng giả mạo sở hữu trí tuệ.</w:t>
            </w:r>
          </w:p>
          <w:p w14:paraId="638C871E" w14:textId="77777777" w:rsidR="00B66E18" w:rsidRPr="00BB1BBD" w:rsidRDefault="00B66E18" w:rsidP="005E4B83">
            <w:pPr>
              <w:widowControl w:val="0"/>
              <w:spacing w:before="120" w:after="0" w:line="240" w:lineRule="auto"/>
              <w:ind w:firstLine="425"/>
              <w:jc w:val="both"/>
              <w:rPr>
                <w:sz w:val="24"/>
                <w:szCs w:val="24"/>
              </w:rPr>
            </w:pPr>
            <w:r w:rsidRPr="00BB1BBD">
              <w:rPr>
                <w:sz w:val="24"/>
                <w:szCs w:val="24"/>
              </w:rPr>
              <w:t xml:space="preserve">3. Kiểm tra, giám sát để phát hiện hàng hóa nhập khẩu có dấu hiệu xâm phạm quyền </w:t>
            </w:r>
            <w:r w:rsidRPr="00BB1BBD">
              <w:rPr>
                <w:strike/>
                <w:color w:val="FF0000"/>
                <w:sz w:val="24"/>
                <w:szCs w:val="24"/>
              </w:rPr>
              <w:t>sở hữu trí tuệ</w:t>
            </w:r>
            <w:r w:rsidRPr="00BB1BBD">
              <w:rPr>
                <w:sz w:val="24"/>
                <w:szCs w:val="24"/>
              </w:rPr>
              <w:t xml:space="preserve"> </w:t>
            </w:r>
            <w:r w:rsidRPr="00BB1BBD">
              <w:rPr>
                <w:rFonts w:eastAsia="Times New Roman"/>
                <w:b/>
                <w:bCs/>
                <w:color w:val="0000FF"/>
                <w:sz w:val="24"/>
                <w:szCs w:val="24"/>
                <w:lang w:eastAsia="ru-RU"/>
              </w:rPr>
              <w:t>đối với nhãn hiệu, giả mạo chỉ dẫn địa lý hoặc sao chép lậu</w:t>
            </w:r>
            <w:r w:rsidRPr="00BB1BBD">
              <w:rPr>
                <w:sz w:val="24"/>
                <w:szCs w:val="24"/>
              </w:rPr>
              <w:t xml:space="preserve"> là biện pháp được tiến hành theo đề nghị của chủ thể quyền sở hữu trí tuệ nhằm thu thập thông tin để thực hiện quyền yêu cầu áp dụng biện pháp tạm dừng làm thủ tục hải quan.</w:t>
            </w:r>
          </w:p>
          <w:p w14:paraId="2128708D" w14:textId="77777777" w:rsidR="00B66E18" w:rsidRPr="00BB1BBD" w:rsidRDefault="00B66E18" w:rsidP="005E4B83">
            <w:pPr>
              <w:spacing w:before="120" w:after="0" w:line="240" w:lineRule="auto"/>
              <w:ind w:firstLine="425"/>
              <w:jc w:val="both"/>
              <w:rPr>
                <w:b/>
                <w:color w:val="0000FF"/>
                <w:sz w:val="24"/>
                <w:szCs w:val="24"/>
                <w:lang w:val="vi-VN"/>
              </w:rPr>
            </w:pPr>
            <w:r w:rsidRPr="00BB1BBD">
              <w:rPr>
                <w:b/>
                <w:color w:val="0000FF"/>
                <w:sz w:val="24"/>
                <w:szCs w:val="24"/>
                <w:lang w:val="vi-VN"/>
              </w:rPr>
              <w:t>5. Chính phủ quy định chi tiết về chủ động tạm dừng làm thủ tục hải quan đối với hàng hóa xuất khẩu, nhập khẩu.</w:t>
            </w:r>
          </w:p>
        </w:tc>
        <w:tc>
          <w:tcPr>
            <w:tcW w:w="2039" w:type="pct"/>
          </w:tcPr>
          <w:p w14:paraId="2772A538" w14:textId="77777777" w:rsidR="00B66E18" w:rsidRPr="00BB1BBD" w:rsidRDefault="00B66E18" w:rsidP="00CA1DC9">
            <w:pPr>
              <w:widowControl w:val="0"/>
              <w:tabs>
                <w:tab w:val="left" w:pos="1350"/>
                <w:tab w:val="right" w:pos="9270"/>
                <w:tab w:val="right" w:pos="9360"/>
              </w:tabs>
              <w:spacing w:before="120" w:after="0" w:line="240" w:lineRule="auto"/>
              <w:ind w:firstLine="426"/>
              <w:jc w:val="both"/>
              <w:rPr>
                <w:b/>
                <w:sz w:val="24"/>
                <w:szCs w:val="24"/>
              </w:rPr>
            </w:pPr>
            <w:r w:rsidRPr="00BB1BBD">
              <w:rPr>
                <w:b/>
                <w:sz w:val="24"/>
                <w:szCs w:val="24"/>
              </w:rPr>
              <w:lastRenderedPageBreak/>
              <w:t xml:space="preserve">Nghị định 105/2006/NĐ-CP: </w:t>
            </w:r>
          </w:p>
          <w:p w14:paraId="74392092" w14:textId="77777777" w:rsidR="00B66E18" w:rsidRPr="00BB1BBD" w:rsidRDefault="00B66E18" w:rsidP="00CA1DC9">
            <w:pPr>
              <w:widowControl w:val="0"/>
              <w:tabs>
                <w:tab w:val="left" w:pos="1350"/>
                <w:tab w:val="right" w:pos="9270"/>
                <w:tab w:val="right" w:pos="9360"/>
              </w:tabs>
              <w:spacing w:before="120" w:after="0" w:line="240" w:lineRule="auto"/>
              <w:ind w:firstLine="426"/>
              <w:jc w:val="both"/>
              <w:rPr>
                <w:sz w:val="24"/>
                <w:szCs w:val="24"/>
              </w:rPr>
            </w:pPr>
            <w:r w:rsidRPr="00BB1BBD">
              <w:rPr>
                <w:sz w:val="24"/>
                <w:szCs w:val="24"/>
              </w:rPr>
              <w:t>- Bổ sung quy định về chủ động tạm dừng làm thủ tục hải quan đối với hàng hóa xuất khẩu, nhập khẩu (tại Chương V. Kiểm soát hang hóa xuất khẩu, nhập khẩu liên quan đến sở hữu trí tuệ).</w:t>
            </w:r>
          </w:p>
          <w:p w14:paraId="4EA368F7" w14:textId="77777777" w:rsidR="00B66E18" w:rsidRPr="00BB1BBD" w:rsidRDefault="00B66E18" w:rsidP="00CA1DC9">
            <w:pPr>
              <w:widowControl w:val="0"/>
              <w:tabs>
                <w:tab w:val="left" w:pos="1350"/>
                <w:tab w:val="right" w:pos="9270"/>
                <w:tab w:val="right" w:pos="9360"/>
              </w:tabs>
              <w:spacing w:before="120" w:after="0" w:line="240" w:lineRule="auto"/>
              <w:ind w:firstLine="426"/>
              <w:jc w:val="both"/>
              <w:rPr>
                <w:sz w:val="24"/>
                <w:szCs w:val="24"/>
              </w:rPr>
            </w:pPr>
            <w:r w:rsidRPr="00BB1BBD">
              <w:rPr>
                <w:b/>
                <w:sz w:val="24"/>
                <w:szCs w:val="24"/>
              </w:rPr>
              <w:t>- Thông tư 13/2015/TT-BTC của Bộ Tài chính quy định về kiểm tra, giám sát, tạm dừng làm thủ tục hải quan đối với hang hóa xuất khẩu, nhập khẩu có yêu cầu bảo vệ quyền sở hữu trí tuệ; kiểm soát hang giả và hàng hóa xâm phạm quyền sở hữu trí tuệ:</w:t>
            </w:r>
            <w:r w:rsidRPr="00BB1BBD">
              <w:rPr>
                <w:sz w:val="24"/>
                <w:szCs w:val="24"/>
              </w:rPr>
              <w:t xml:space="preserve"> </w:t>
            </w:r>
          </w:p>
          <w:p w14:paraId="6DFEA32B" w14:textId="77777777" w:rsidR="00B66E18" w:rsidRPr="00BB1BBD" w:rsidRDefault="00B66E18" w:rsidP="00CA1DC9">
            <w:pPr>
              <w:widowControl w:val="0"/>
              <w:tabs>
                <w:tab w:val="left" w:pos="1350"/>
                <w:tab w:val="right" w:pos="9270"/>
                <w:tab w:val="right" w:pos="9360"/>
              </w:tabs>
              <w:spacing w:before="120" w:after="0" w:line="240" w:lineRule="auto"/>
              <w:ind w:firstLine="426"/>
              <w:jc w:val="both"/>
              <w:rPr>
                <w:sz w:val="24"/>
                <w:szCs w:val="24"/>
              </w:rPr>
            </w:pPr>
            <w:r w:rsidRPr="00BB1BBD">
              <w:rPr>
                <w:sz w:val="24"/>
                <w:szCs w:val="24"/>
              </w:rPr>
              <w:t>- Sửa đổi, bổ sung Điều 3 (giải thích từ ngữ); Chương III (tiếp nhận, xử lý đề nghị tạm dừng làm thủ tục hải quan và thủ tục tạm dừng làm thủ tục hải quan).</w:t>
            </w:r>
          </w:p>
        </w:tc>
      </w:tr>
      <w:tr w:rsidR="00B66E18" w:rsidRPr="00BB1BBD" w14:paraId="158920DF" w14:textId="77777777" w:rsidTr="005E4B83">
        <w:tc>
          <w:tcPr>
            <w:tcW w:w="2961" w:type="pct"/>
            <w:shd w:val="clear" w:color="auto" w:fill="FABF8F"/>
          </w:tcPr>
          <w:p w14:paraId="4C221A28" w14:textId="77777777" w:rsidR="00B66E18" w:rsidRPr="00BB1BBD" w:rsidRDefault="00B66E18" w:rsidP="00CA1DC9">
            <w:pPr>
              <w:spacing w:before="120" w:after="0" w:line="240" w:lineRule="auto"/>
              <w:ind w:firstLine="426"/>
              <w:jc w:val="both"/>
              <w:rPr>
                <w:b/>
                <w:bCs/>
                <w:sz w:val="24"/>
                <w:szCs w:val="24"/>
              </w:rPr>
            </w:pPr>
            <w:r w:rsidRPr="00BB1BBD">
              <w:rPr>
                <w:b/>
                <w:bCs/>
                <w:sz w:val="24"/>
                <w:szCs w:val="24"/>
              </w:rPr>
              <w:t>Điều 218. Thủ tục áp dụng biện pháp tạm dừng làm thủ tục hải quan</w:t>
            </w:r>
          </w:p>
        </w:tc>
        <w:tc>
          <w:tcPr>
            <w:tcW w:w="2039" w:type="pct"/>
            <w:shd w:val="clear" w:color="auto" w:fill="FABF8F"/>
          </w:tcPr>
          <w:p w14:paraId="535240B4" w14:textId="77777777" w:rsidR="00B66E18" w:rsidRPr="00BB1BBD" w:rsidRDefault="00B66E18" w:rsidP="00CA1DC9">
            <w:pPr>
              <w:spacing w:before="120" w:after="0" w:line="240" w:lineRule="auto"/>
              <w:ind w:firstLine="426"/>
              <w:jc w:val="both"/>
              <w:rPr>
                <w:color w:val="000000"/>
                <w:sz w:val="24"/>
                <w:szCs w:val="24"/>
                <w:lang w:val="vi-VN"/>
              </w:rPr>
            </w:pPr>
          </w:p>
        </w:tc>
      </w:tr>
      <w:tr w:rsidR="00B66E18" w:rsidRPr="00BB1BBD" w14:paraId="4EC2B8A8" w14:textId="77777777" w:rsidTr="005E4B83">
        <w:tc>
          <w:tcPr>
            <w:tcW w:w="2961" w:type="pct"/>
          </w:tcPr>
          <w:p w14:paraId="48BEB891" w14:textId="77777777" w:rsidR="00B66E18" w:rsidRPr="00BB1BBD" w:rsidRDefault="00B66E18" w:rsidP="00CA1DC9">
            <w:pPr>
              <w:spacing w:before="120" w:after="0" w:line="240" w:lineRule="auto"/>
              <w:ind w:firstLine="426"/>
              <w:jc w:val="both"/>
              <w:rPr>
                <w:sz w:val="24"/>
                <w:szCs w:val="24"/>
                <w:lang w:val="vi-VN"/>
              </w:rPr>
            </w:pPr>
            <w:r w:rsidRPr="00BB1BBD">
              <w:rPr>
                <w:b/>
                <w:color w:val="0000FF"/>
                <w:sz w:val="24"/>
                <w:szCs w:val="24"/>
                <w:lang w:val="vi-VN"/>
              </w:rPr>
              <w:t>4. Trong trường hợp cơ quan hải quan chủ động tạm dừng làm thủ tục hải quan, cơ quan hải quan phải thông báo ngay cho người nhập khẩu, người xuất khẩu và chủ thể quyền sở hữu trí tuệ, nếu có thông tin, về việc tạm dừng đó. Trong thời hạn mười ngày làm việc kể từ ngày thông báo, nếu chủ thể quyền sở hữu trí tuệ không khởi kiện dân sự và cơ quan hải quan không quyết định thụ lý vụ việc theo thủ tục xử lý vi phạm hành chính thì cơ quan hải quan có trách nhiệm tiếp tục làm thủ tục hải quan cho lô hàng.</w:t>
            </w:r>
          </w:p>
        </w:tc>
        <w:tc>
          <w:tcPr>
            <w:tcW w:w="2039" w:type="pct"/>
          </w:tcPr>
          <w:p w14:paraId="57BB7D4C" w14:textId="77777777" w:rsidR="00B66E18" w:rsidRPr="00BB1BBD" w:rsidRDefault="00B66E18" w:rsidP="00CA1DC9">
            <w:pPr>
              <w:spacing w:before="120" w:after="0" w:line="240" w:lineRule="auto"/>
              <w:ind w:firstLine="426"/>
              <w:jc w:val="both"/>
              <w:rPr>
                <w:color w:val="000000"/>
                <w:sz w:val="24"/>
                <w:szCs w:val="24"/>
                <w:lang w:val="vi-VN"/>
              </w:rPr>
            </w:pPr>
          </w:p>
        </w:tc>
      </w:tr>
    </w:tbl>
    <w:p w14:paraId="1F32DC06" w14:textId="77777777" w:rsidR="00B00AF3" w:rsidRPr="00BB1BBD" w:rsidRDefault="00B00AF3" w:rsidP="00CA1DC9">
      <w:pPr>
        <w:spacing w:before="120" w:after="0" w:line="240" w:lineRule="auto"/>
        <w:ind w:firstLine="426"/>
        <w:jc w:val="both"/>
        <w:rPr>
          <w:sz w:val="24"/>
          <w:szCs w:val="24"/>
          <w:lang w:val="vi-VN"/>
        </w:rPr>
      </w:pPr>
      <w:bookmarkStart w:id="127" w:name="_heading=h.3l18frh" w:colFirst="0" w:colLast="0"/>
      <w:bookmarkStart w:id="128" w:name="_heading=h.4k668n3" w:colFirst="0" w:colLast="0"/>
      <w:bookmarkStart w:id="129" w:name="bookmark=id.2zbgiuw" w:colFirst="0" w:colLast="0"/>
      <w:bookmarkStart w:id="130" w:name="_heading=h.1egqt2p" w:colFirst="0" w:colLast="0"/>
      <w:bookmarkEnd w:id="127"/>
      <w:bookmarkEnd w:id="128"/>
      <w:bookmarkEnd w:id="129"/>
      <w:bookmarkEnd w:id="130"/>
    </w:p>
    <w:sectPr w:rsidR="00B00AF3" w:rsidRPr="00BB1BBD" w:rsidSect="00FF34A9">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851" w:right="1134" w:bottom="851" w:left="1134"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33311" w14:textId="77777777" w:rsidR="001E488B" w:rsidRDefault="001E488B" w:rsidP="005D2900">
      <w:pPr>
        <w:spacing w:after="0" w:line="240" w:lineRule="auto"/>
      </w:pPr>
      <w:r>
        <w:separator/>
      </w:r>
    </w:p>
  </w:endnote>
  <w:endnote w:type="continuationSeparator" w:id="0">
    <w:p w14:paraId="528063F0" w14:textId="77777777" w:rsidR="001E488B" w:rsidRDefault="001E488B" w:rsidP="005D2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AFF" w:usb1="C000E47F" w:usb2="00000029" w:usb3="00000000" w:csb0="000001FF" w:csb1="00000000"/>
  </w:font>
  <w:font w:name=".VnTime">
    <w:panose1 w:val="020B7200000000000000"/>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2E00B" w14:textId="77777777" w:rsidR="00BB1BBD" w:rsidRDefault="00BB1BBD">
    <w:pPr>
      <w:pStyle w:val="Footer"/>
      <w:ind w:left="0" w:hanging="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DC437" w14:textId="77777777" w:rsidR="00BB1BBD" w:rsidRDefault="00BB1BBD">
    <w:pPr>
      <w:pStyle w:val="Footer"/>
      <w:ind w:left="0" w:hanging="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FC788" w14:textId="77777777" w:rsidR="00BB1BBD" w:rsidRDefault="00BB1BBD">
    <w:pPr>
      <w:pStyle w:val="Footer"/>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A3015B" w14:textId="77777777" w:rsidR="001E488B" w:rsidRDefault="001E488B" w:rsidP="005D2900">
      <w:pPr>
        <w:spacing w:after="0" w:line="240" w:lineRule="auto"/>
      </w:pPr>
      <w:r>
        <w:separator/>
      </w:r>
    </w:p>
  </w:footnote>
  <w:footnote w:type="continuationSeparator" w:id="0">
    <w:p w14:paraId="4D287021" w14:textId="77777777" w:rsidR="001E488B" w:rsidRDefault="001E488B" w:rsidP="005D2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6D7FE" w14:textId="77777777" w:rsidR="00BB1BBD" w:rsidRDefault="00BB1BBD">
    <w:pPr>
      <w:pStyle w:val="Header"/>
      <w:ind w:left="0"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A80DD4" w14:textId="77777777" w:rsidR="00BB1BBD" w:rsidRPr="001C41A0" w:rsidRDefault="00721D2A" w:rsidP="00082157">
    <w:pPr>
      <w:pStyle w:val="Header"/>
      <w:spacing w:after="120" w:line="240" w:lineRule="auto"/>
      <w:ind w:hanging="2"/>
      <w:jc w:val="center"/>
      <w:rPr>
        <w:sz w:val="24"/>
        <w:szCs w:val="24"/>
      </w:rPr>
    </w:pPr>
    <w:r w:rsidRPr="001C41A0">
      <w:rPr>
        <w:sz w:val="24"/>
        <w:szCs w:val="24"/>
      </w:rPr>
      <w:fldChar w:fldCharType="begin"/>
    </w:r>
    <w:r w:rsidR="00BB1BBD" w:rsidRPr="001C41A0">
      <w:rPr>
        <w:sz w:val="24"/>
        <w:szCs w:val="24"/>
      </w:rPr>
      <w:instrText xml:space="preserve"> PAGE   \* MERGEFORMAT </w:instrText>
    </w:r>
    <w:r w:rsidRPr="001C41A0">
      <w:rPr>
        <w:sz w:val="24"/>
        <w:szCs w:val="24"/>
      </w:rPr>
      <w:fldChar w:fldCharType="separate"/>
    </w:r>
    <w:r w:rsidR="006357D8">
      <w:rPr>
        <w:noProof/>
        <w:sz w:val="24"/>
        <w:szCs w:val="24"/>
      </w:rPr>
      <w:t>70</w:t>
    </w:r>
    <w:r w:rsidRPr="001C41A0">
      <w:rPr>
        <w:noProof/>
        <w:sz w:val="24"/>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11E3B" w14:textId="77777777" w:rsidR="00BB1BBD" w:rsidRDefault="00BB1BBD" w:rsidP="00FF34A9">
    <w:pPr>
      <w:pStyle w:val="Header"/>
      <w:spacing w:after="0" w:line="240" w:lineRule="auto"/>
      <w:ind w:leftChars="0" w:left="0"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6E79"/>
    <w:multiLevelType w:val="multilevel"/>
    <w:tmpl w:val="B024E41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7D22FEA"/>
    <w:multiLevelType w:val="multilevel"/>
    <w:tmpl w:val="A008F9E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20440907"/>
    <w:multiLevelType w:val="hybridMultilevel"/>
    <w:tmpl w:val="19A642C8"/>
    <w:lvl w:ilvl="0" w:tplc="0E8C7A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1A1F1D"/>
    <w:multiLevelType w:val="multilevel"/>
    <w:tmpl w:val="B4DE4EB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30821652"/>
    <w:multiLevelType w:val="multilevel"/>
    <w:tmpl w:val="EB76D1E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3BE74D01"/>
    <w:multiLevelType w:val="multilevel"/>
    <w:tmpl w:val="B4582F1E"/>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3D8E2C87"/>
    <w:multiLevelType w:val="multilevel"/>
    <w:tmpl w:val="F29C0E2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3EFE4FB6"/>
    <w:multiLevelType w:val="multilevel"/>
    <w:tmpl w:val="5DBECFD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41A51CB9"/>
    <w:multiLevelType w:val="hybridMultilevel"/>
    <w:tmpl w:val="9F7E1CA4"/>
    <w:lvl w:ilvl="0" w:tplc="9CC0DAA6">
      <w:numFmt w:val="bullet"/>
      <w:lvlText w:val="-"/>
      <w:lvlJc w:val="left"/>
      <w:pPr>
        <w:ind w:left="694" w:hanging="360"/>
      </w:pPr>
      <w:rPr>
        <w:rFonts w:ascii="Times New Roman" w:eastAsia="Calibri" w:hAnsi="Times New Roman" w:cs="Times New Roman" w:hint="default"/>
        <w:color w:val="000000"/>
      </w:rPr>
    </w:lvl>
    <w:lvl w:ilvl="1" w:tplc="04090003" w:tentative="1">
      <w:start w:val="1"/>
      <w:numFmt w:val="bullet"/>
      <w:lvlText w:val="o"/>
      <w:lvlJc w:val="left"/>
      <w:pPr>
        <w:ind w:left="1414" w:hanging="360"/>
      </w:pPr>
      <w:rPr>
        <w:rFonts w:ascii="Courier New" w:hAnsi="Courier New" w:cs="Courier New" w:hint="default"/>
      </w:rPr>
    </w:lvl>
    <w:lvl w:ilvl="2" w:tplc="04090005" w:tentative="1">
      <w:start w:val="1"/>
      <w:numFmt w:val="bullet"/>
      <w:lvlText w:val=""/>
      <w:lvlJc w:val="left"/>
      <w:pPr>
        <w:ind w:left="2134" w:hanging="360"/>
      </w:pPr>
      <w:rPr>
        <w:rFonts w:ascii="Wingdings" w:hAnsi="Wingdings" w:hint="default"/>
      </w:rPr>
    </w:lvl>
    <w:lvl w:ilvl="3" w:tplc="04090001" w:tentative="1">
      <w:start w:val="1"/>
      <w:numFmt w:val="bullet"/>
      <w:lvlText w:val=""/>
      <w:lvlJc w:val="left"/>
      <w:pPr>
        <w:ind w:left="2854" w:hanging="360"/>
      </w:pPr>
      <w:rPr>
        <w:rFonts w:ascii="Symbol" w:hAnsi="Symbol" w:hint="default"/>
      </w:rPr>
    </w:lvl>
    <w:lvl w:ilvl="4" w:tplc="04090003" w:tentative="1">
      <w:start w:val="1"/>
      <w:numFmt w:val="bullet"/>
      <w:lvlText w:val="o"/>
      <w:lvlJc w:val="left"/>
      <w:pPr>
        <w:ind w:left="3574" w:hanging="360"/>
      </w:pPr>
      <w:rPr>
        <w:rFonts w:ascii="Courier New" w:hAnsi="Courier New" w:cs="Courier New" w:hint="default"/>
      </w:rPr>
    </w:lvl>
    <w:lvl w:ilvl="5" w:tplc="04090005" w:tentative="1">
      <w:start w:val="1"/>
      <w:numFmt w:val="bullet"/>
      <w:lvlText w:val=""/>
      <w:lvlJc w:val="left"/>
      <w:pPr>
        <w:ind w:left="4294" w:hanging="360"/>
      </w:pPr>
      <w:rPr>
        <w:rFonts w:ascii="Wingdings" w:hAnsi="Wingdings" w:hint="default"/>
      </w:rPr>
    </w:lvl>
    <w:lvl w:ilvl="6" w:tplc="04090001" w:tentative="1">
      <w:start w:val="1"/>
      <w:numFmt w:val="bullet"/>
      <w:lvlText w:val=""/>
      <w:lvlJc w:val="left"/>
      <w:pPr>
        <w:ind w:left="5014" w:hanging="360"/>
      </w:pPr>
      <w:rPr>
        <w:rFonts w:ascii="Symbol" w:hAnsi="Symbol" w:hint="default"/>
      </w:rPr>
    </w:lvl>
    <w:lvl w:ilvl="7" w:tplc="04090003" w:tentative="1">
      <w:start w:val="1"/>
      <w:numFmt w:val="bullet"/>
      <w:lvlText w:val="o"/>
      <w:lvlJc w:val="left"/>
      <w:pPr>
        <w:ind w:left="5734" w:hanging="360"/>
      </w:pPr>
      <w:rPr>
        <w:rFonts w:ascii="Courier New" w:hAnsi="Courier New" w:cs="Courier New" w:hint="default"/>
      </w:rPr>
    </w:lvl>
    <w:lvl w:ilvl="8" w:tplc="04090005" w:tentative="1">
      <w:start w:val="1"/>
      <w:numFmt w:val="bullet"/>
      <w:lvlText w:val=""/>
      <w:lvlJc w:val="left"/>
      <w:pPr>
        <w:ind w:left="6454" w:hanging="360"/>
      </w:pPr>
      <w:rPr>
        <w:rFonts w:ascii="Wingdings" w:hAnsi="Wingdings" w:hint="default"/>
      </w:rPr>
    </w:lvl>
  </w:abstractNum>
  <w:abstractNum w:abstractNumId="9" w15:restartNumberingAfterBreak="0">
    <w:nsid w:val="42463172"/>
    <w:multiLevelType w:val="multilevel"/>
    <w:tmpl w:val="532C3B1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43666C49"/>
    <w:multiLevelType w:val="hybridMultilevel"/>
    <w:tmpl w:val="DFB6EC02"/>
    <w:lvl w:ilvl="0" w:tplc="DA48A4EE">
      <w:start w:val="1"/>
      <w:numFmt w:val="decimal"/>
      <w:lvlText w:val="%1)"/>
      <w:lvlJc w:val="left"/>
      <w:pPr>
        <w:ind w:left="694" w:hanging="360"/>
      </w:pPr>
      <w:rPr>
        <w:rFonts w:hint="default"/>
      </w:rPr>
    </w:lvl>
    <w:lvl w:ilvl="1" w:tplc="042A0019" w:tentative="1">
      <w:start w:val="1"/>
      <w:numFmt w:val="lowerLetter"/>
      <w:lvlText w:val="%2."/>
      <w:lvlJc w:val="left"/>
      <w:pPr>
        <w:ind w:left="1414" w:hanging="360"/>
      </w:pPr>
    </w:lvl>
    <w:lvl w:ilvl="2" w:tplc="042A001B" w:tentative="1">
      <w:start w:val="1"/>
      <w:numFmt w:val="lowerRoman"/>
      <w:lvlText w:val="%3."/>
      <w:lvlJc w:val="right"/>
      <w:pPr>
        <w:ind w:left="2134" w:hanging="180"/>
      </w:pPr>
    </w:lvl>
    <w:lvl w:ilvl="3" w:tplc="042A000F" w:tentative="1">
      <w:start w:val="1"/>
      <w:numFmt w:val="decimal"/>
      <w:lvlText w:val="%4."/>
      <w:lvlJc w:val="left"/>
      <w:pPr>
        <w:ind w:left="2854" w:hanging="360"/>
      </w:pPr>
    </w:lvl>
    <w:lvl w:ilvl="4" w:tplc="042A0019" w:tentative="1">
      <w:start w:val="1"/>
      <w:numFmt w:val="lowerLetter"/>
      <w:lvlText w:val="%5."/>
      <w:lvlJc w:val="left"/>
      <w:pPr>
        <w:ind w:left="3574" w:hanging="360"/>
      </w:pPr>
    </w:lvl>
    <w:lvl w:ilvl="5" w:tplc="042A001B" w:tentative="1">
      <w:start w:val="1"/>
      <w:numFmt w:val="lowerRoman"/>
      <w:lvlText w:val="%6."/>
      <w:lvlJc w:val="right"/>
      <w:pPr>
        <w:ind w:left="4294" w:hanging="180"/>
      </w:pPr>
    </w:lvl>
    <w:lvl w:ilvl="6" w:tplc="042A000F" w:tentative="1">
      <w:start w:val="1"/>
      <w:numFmt w:val="decimal"/>
      <w:lvlText w:val="%7."/>
      <w:lvlJc w:val="left"/>
      <w:pPr>
        <w:ind w:left="5014" w:hanging="360"/>
      </w:pPr>
    </w:lvl>
    <w:lvl w:ilvl="7" w:tplc="042A0019" w:tentative="1">
      <w:start w:val="1"/>
      <w:numFmt w:val="lowerLetter"/>
      <w:lvlText w:val="%8."/>
      <w:lvlJc w:val="left"/>
      <w:pPr>
        <w:ind w:left="5734" w:hanging="360"/>
      </w:pPr>
    </w:lvl>
    <w:lvl w:ilvl="8" w:tplc="042A001B" w:tentative="1">
      <w:start w:val="1"/>
      <w:numFmt w:val="lowerRoman"/>
      <w:lvlText w:val="%9."/>
      <w:lvlJc w:val="right"/>
      <w:pPr>
        <w:ind w:left="6454" w:hanging="180"/>
      </w:pPr>
    </w:lvl>
  </w:abstractNum>
  <w:abstractNum w:abstractNumId="11" w15:restartNumberingAfterBreak="0">
    <w:nsid w:val="44203052"/>
    <w:multiLevelType w:val="hybridMultilevel"/>
    <w:tmpl w:val="9D380042"/>
    <w:lvl w:ilvl="0" w:tplc="46C2D31E">
      <w:start w:val="2"/>
      <w:numFmt w:val="bullet"/>
      <w:lvlText w:val="-"/>
      <w:lvlJc w:val="left"/>
      <w:pPr>
        <w:ind w:left="695" w:hanging="360"/>
      </w:pPr>
      <w:rPr>
        <w:rFonts w:ascii="Times New Roman" w:eastAsia="Calibri" w:hAnsi="Times New Roman" w:cs="Times New Roman"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47F00344"/>
    <w:multiLevelType w:val="multilevel"/>
    <w:tmpl w:val="DCD69F2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5DF71735"/>
    <w:multiLevelType w:val="multilevel"/>
    <w:tmpl w:val="0F244F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6DDC6AC6"/>
    <w:multiLevelType w:val="multilevel"/>
    <w:tmpl w:val="1E38BA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6F253086"/>
    <w:multiLevelType w:val="multilevel"/>
    <w:tmpl w:val="9B2A383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73BE2337"/>
    <w:multiLevelType w:val="multilevel"/>
    <w:tmpl w:val="387A1A1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79A17944"/>
    <w:multiLevelType w:val="hybridMultilevel"/>
    <w:tmpl w:val="290C04C6"/>
    <w:lvl w:ilvl="0" w:tplc="7B9EE2BE">
      <w:start w:val="1"/>
      <w:numFmt w:val="lowerLetter"/>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num w:numId="1">
    <w:abstractNumId w:val="0"/>
  </w:num>
  <w:num w:numId="2">
    <w:abstractNumId w:val="13"/>
  </w:num>
  <w:num w:numId="3">
    <w:abstractNumId w:val="16"/>
  </w:num>
  <w:num w:numId="4">
    <w:abstractNumId w:val="3"/>
  </w:num>
  <w:num w:numId="5">
    <w:abstractNumId w:val="12"/>
  </w:num>
  <w:num w:numId="6">
    <w:abstractNumId w:val="6"/>
  </w:num>
  <w:num w:numId="7">
    <w:abstractNumId w:val="14"/>
  </w:num>
  <w:num w:numId="8">
    <w:abstractNumId w:val="9"/>
  </w:num>
  <w:num w:numId="9">
    <w:abstractNumId w:val="4"/>
  </w:num>
  <w:num w:numId="10">
    <w:abstractNumId w:val="15"/>
  </w:num>
  <w:num w:numId="11">
    <w:abstractNumId w:val="1"/>
  </w:num>
  <w:num w:numId="12">
    <w:abstractNumId w:val="7"/>
  </w:num>
  <w:num w:numId="13">
    <w:abstractNumId w:val="5"/>
  </w:num>
  <w:num w:numId="14">
    <w:abstractNumId w:val="10"/>
  </w:num>
  <w:num w:numId="15">
    <w:abstractNumId w:val="2"/>
  </w:num>
  <w:num w:numId="16">
    <w:abstractNumId w:val="17"/>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74B6"/>
    <w:rsid w:val="000005F9"/>
    <w:rsid w:val="00006C17"/>
    <w:rsid w:val="00007176"/>
    <w:rsid w:val="00007EC3"/>
    <w:rsid w:val="0001390E"/>
    <w:rsid w:val="00016A8B"/>
    <w:rsid w:val="0002347D"/>
    <w:rsid w:val="000242AB"/>
    <w:rsid w:val="000325B0"/>
    <w:rsid w:val="00035D8C"/>
    <w:rsid w:val="00037450"/>
    <w:rsid w:val="0004134B"/>
    <w:rsid w:val="0004368A"/>
    <w:rsid w:val="000440E6"/>
    <w:rsid w:val="00047242"/>
    <w:rsid w:val="0004733F"/>
    <w:rsid w:val="00052FFE"/>
    <w:rsid w:val="00056F24"/>
    <w:rsid w:val="00057F38"/>
    <w:rsid w:val="00060BC1"/>
    <w:rsid w:val="0006180F"/>
    <w:rsid w:val="0006231B"/>
    <w:rsid w:val="000760D0"/>
    <w:rsid w:val="00082157"/>
    <w:rsid w:val="00082F3A"/>
    <w:rsid w:val="000871F1"/>
    <w:rsid w:val="00090C91"/>
    <w:rsid w:val="000937D9"/>
    <w:rsid w:val="00096329"/>
    <w:rsid w:val="00097069"/>
    <w:rsid w:val="0009755C"/>
    <w:rsid w:val="000A314B"/>
    <w:rsid w:val="000A62E4"/>
    <w:rsid w:val="000B0048"/>
    <w:rsid w:val="000B0F0D"/>
    <w:rsid w:val="000B37E5"/>
    <w:rsid w:val="000C4F1C"/>
    <w:rsid w:val="000D1BA8"/>
    <w:rsid w:val="000D321F"/>
    <w:rsid w:val="000E03C3"/>
    <w:rsid w:val="000E15AA"/>
    <w:rsid w:val="000E4132"/>
    <w:rsid w:val="000E6D34"/>
    <w:rsid w:val="000E703E"/>
    <w:rsid w:val="000E7B61"/>
    <w:rsid w:val="000F120B"/>
    <w:rsid w:val="000F12F3"/>
    <w:rsid w:val="000F1C23"/>
    <w:rsid w:val="000F4D7E"/>
    <w:rsid w:val="000F62E9"/>
    <w:rsid w:val="00102CD5"/>
    <w:rsid w:val="0010389C"/>
    <w:rsid w:val="00104A76"/>
    <w:rsid w:val="00105E48"/>
    <w:rsid w:val="0010679E"/>
    <w:rsid w:val="001100F1"/>
    <w:rsid w:val="00116D98"/>
    <w:rsid w:val="00117861"/>
    <w:rsid w:val="0012277A"/>
    <w:rsid w:val="00125170"/>
    <w:rsid w:val="0013310D"/>
    <w:rsid w:val="001368CB"/>
    <w:rsid w:val="001414B3"/>
    <w:rsid w:val="00144756"/>
    <w:rsid w:val="00152186"/>
    <w:rsid w:val="001531A5"/>
    <w:rsid w:val="00153605"/>
    <w:rsid w:val="00160A35"/>
    <w:rsid w:val="00162660"/>
    <w:rsid w:val="0016510E"/>
    <w:rsid w:val="00172A22"/>
    <w:rsid w:val="00173F03"/>
    <w:rsid w:val="00175F5E"/>
    <w:rsid w:val="00176300"/>
    <w:rsid w:val="001808A3"/>
    <w:rsid w:val="001815A5"/>
    <w:rsid w:val="001834AC"/>
    <w:rsid w:val="00183C7A"/>
    <w:rsid w:val="001840A0"/>
    <w:rsid w:val="001872DD"/>
    <w:rsid w:val="00190FD7"/>
    <w:rsid w:val="001919B0"/>
    <w:rsid w:val="001A27E2"/>
    <w:rsid w:val="001A3790"/>
    <w:rsid w:val="001A713B"/>
    <w:rsid w:val="001A7BAC"/>
    <w:rsid w:val="001C18CD"/>
    <w:rsid w:val="001C3D2E"/>
    <w:rsid w:val="001C41A0"/>
    <w:rsid w:val="001C5A21"/>
    <w:rsid w:val="001D06C5"/>
    <w:rsid w:val="001D1335"/>
    <w:rsid w:val="001D4CC6"/>
    <w:rsid w:val="001D6D8B"/>
    <w:rsid w:val="001D74B6"/>
    <w:rsid w:val="001E0D79"/>
    <w:rsid w:val="001E1B7A"/>
    <w:rsid w:val="001E2C98"/>
    <w:rsid w:val="001E43CD"/>
    <w:rsid w:val="001E488B"/>
    <w:rsid w:val="001E6FF5"/>
    <w:rsid w:val="001F1B19"/>
    <w:rsid w:val="001F7013"/>
    <w:rsid w:val="00200809"/>
    <w:rsid w:val="0020320C"/>
    <w:rsid w:val="00204A9D"/>
    <w:rsid w:val="00204C6D"/>
    <w:rsid w:val="0021111E"/>
    <w:rsid w:val="002112E8"/>
    <w:rsid w:val="00212BED"/>
    <w:rsid w:val="00214D13"/>
    <w:rsid w:val="002159FC"/>
    <w:rsid w:val="00221440"/>
    <w:rsid w:val="0022167B"/>
    <w:rsid w:val="00221C7F"/>
    <w:rsid w:val="0022598B"/>
    <w:rsid w:val="00225BC2"/>
    <w:rsid w:val="002274A1"/>
    <w:rsid w:val="002274CA"/>
    <w:rsid w:val="002279AA"/>
    <w:rsid w:val="00227C49"/>
    <w:rsid w:val="002300F5"/>
    <w:rsid w:val="002305BA"/>
    <w:rsid w:val="002340A1"/>
    <w:rsid w:val="00244457"/>
    <w:rsid w:val="00245947"/>
    <w:rsid w:val="00245C85"/>
    <w:rsid w:val="00246F76"/>
    <w:rsid w:val="0025297F"/>
    <w:rsid w:val="0026054E"/>
    <w:rsid w:val="00262203"/>
    <w:rsid w:val="00264492"/>
    <w:rsid w:val="002661BF"/>
    <w:rsid w:val="002670A1"/>
    <w:rsid w:val="00267DE6"/>
    <w:rsid w:val="002706F5"/>
    <w:rsid w:val="002744EC"/>
    <w:rsid w:val="00274550"/>
    <w:rsid w:val="0028311B"/>
    <w:rsid w:val="00287566"/>
    <w:rsid w:val="0029033A"/>
    <w:rsid w:val="00292271"/>
    <w:rsid w:val="002933E2"/>
    <w:rsid w:val="00293D11"/>
    <w:rsid w:val="00295070"/>
    <w:rsid w:val="002966CB"/>
    <w:rsid w:val="002A01CA"/>
    <w:rsid w:val="002A15A0"/>
    <w:rsid w:val="002A1E6F"/>
    <w:rsid w:val="002A3B03"/>
    <w:rsid w:val="002A41D7"/>
    <w:rsid w:val="002A5F93"/>
    <w:rsid w:val="002A616B"/>
    <w:rsid w:val="002B0004"/>
    <w:rsid w:val="002B2D4F"/>
    <w:rsid w:val="002B3A0C"/>
    <w:rsid w:val="002C001E"/>
    <w:rsid w:val="002C1735"/>
    <w:rsid w:val="002C269D"/>
    <w:rsid w:val="002C61C2"/>
    <w:rsid w:val="002C642F"/>
    <w:rsid w:val="002D1D30"/>
    <w:rsid w:val="002D23CA"/>
    <w:rsid w:val="002D4DC5"/>
    <w:rsid w:val="002D62D9"/>
    <w:rsid w:val="002D6EE2"/>
    <w:rsid w:val="002D78EF"/>
    <w:rsid w:val="002E0372"/>
    <w:rsid w:val="002E0A50"/>
    <w:rsid w:val="002E1D5C"/>
    <w:rsid w:val="002E51EB"/>
    <w:rsid w:val="002E6CA2"/>
    <w:rsid w:val="002F1D82"/>
    <w:rsid w:val="002F210B"/>
    <w:rsid w:val="002F6F93"/>
    <w:rsid w:val="002F7329"/>
    <w:rsid w:val="0030030A"/>
    <w:rsid w:val="00303CF6"/>
    <w:rsid w:val="00303FB1"/>
    <w:rsid w:val="00304228"/>
    <w:rsid w:val="003042F9"/>
    <w:rsid w:val="003109A8"/>
    <w:rsid w:val="00312510"/>
    <w:rsid w:val="00316199"/>
    <w:rsid w:val="003175C0"/>
    <w:rsid w:val="00317DF3"/>
    <w:rsid w:val="00321E58"/>
    <w:rsid w:val="0033112B"/>
    <w:rsid w:val="00331154"/>
    <w:rsid w:val="00333E08"/>
    <w:rsid w:val="003348F7"/>
    <w:rsid w:val="003364F8"/>
    <w:rsid w:val="00337324"/>
    <w:rsid w:val="0034720C"/>
    <w:rsid w:val="0034764A"/>
    <w:rsid w:val="00352BD9"/>
    <w:rsid w:val="003542CE"/>
    <w:rsid w:val="00356F09"/>
    <w:rsid w:val="0035765C"/>
    <w:rsid w:val="0035789A"/>
    <w:rsid w:val="00360A73"/>
    <w:rsid w:val="00363490"/>
    <w:rsid w:val="00363734"/>
    <w:rsid w:val="00363E99"/>
    <w:rsid w:val="00370074"/>
    <w:rsid w:val="00371027"/>
    <w:rsid w:val="0037216D"/>
    <w:rsid w:val="00374819"/>
    <w:rsid w:val="003800D0"/>
    <w:rsid w:val="0038532A"/>
    <w:rsid w:val="00390008"/>
    <w:rsid w:val="00393D14"/>
    <w:rsid w:val="00393EC5"/>
    <w:rsid w:val="003956B7"/>
    <w:rsid w:val="00396792"/>
    <w:rsid w:val="003967B4"/>
    <w:rsid w:val="003A00D6"/>
    <w:rsid w:val="003A212D"/>
    <w:rsid w:val="003A3979"/>
    <w:rsid w:val="003A5FAF"/>
    <w:rsid w:val="003A75E0"/>
    <w:rsid w:val="003B0E91"/>
    <w:rsid w:val="003B327F"/>
    <w:rsid w:val="003C5834"/>
    <w:rsid w:val="003C7E15"/>
    <w:rsid w:val="003D09DC"/>
    <w:rsid w:val="003D1650"/>
    <w:rsid w:val="003D3E3E"/>
    <w:rsid w:val="003E6A3B"/>
    <w:rsid w:val="003F3372"/>
    <w:rsid w:val="003F3C54"/>
    <w:rsid w:val="003F471B"/>
    <w:rsid w:val="004014C6"/>
    <w:rsid w:val="00403E7C"/>
    <w:rsid w:val="0040467D"/>
    <w:rsid w:val="0041050B"/>
    <w:rsid w:val="00413718"/>
    <w:rsid w:val="00414B14"/>
    <w:rsid w:val="00424B2A"/>
    <w:rsid w:val="004268A9"/>
    <w:rsid w:val="004306D0"/>
    <w:rsid w:val="00431187"/>
    <w:rsid w:val="004332A1"/>
    <w:rsid w:val="00433CC0"/>
    <w:rsid w:val="0043431A"/>
    <w:rsid w:val="00442EA5"/>
    <w:rsid w:val="00444242"/>
    <w:rsid w:val="0044519B"/>
    <w:rsid w:val="00445D41"/>
    <w:rsid w:val="00454663"/>
    <w:rsid w:val="0045783B"/>
    <w:rsid w:val="004578D8"/>
    <w:rsid w:val="0046084B"/>
    <w:rsid w:val="004664F4"/>
    <w:rsid w:val="00467302"/>
    <w:rsid w:val="0047354D"/>
    <w:rsid w:val="00486D71"/>
    <w:rsid w:val="00487B10"/>
    <w:rsid w:val="00487BA9"/>
    <w:rsid w:val="00491114"/>
    <w:rsid w:val="00492145"/>
    <w:rsid w:val="00495302"/>
    <w:rsid w:val="004A4C4C"/>
    <w:rsid w:val="004A52C7"/>
    <w:rsid w:val="004A7D3C"/>
    <w:rsid w:val="004A7FDD"/>
    <w:rsid w:val="004B6362"/>
    <w:rsid w:val="004B708E"/>
    <w:rsid w:val="004B77F1"/>
    <w:rsid w:val="004D3BEC"/>
    <w:rsid w:val="004D4A39"/>
    <w:rsid w:val="004E0C78"/>
    <w:rsid w:val="004E48EF"/>
    <w:rsid w:val="004E4FDC"/>
    <w:rsid w:val="004F24C8"/>
    <w:rsid w:val="004F3716"/>
    <w:rsid w:val="004F38A1"/>
    <w:rsid w:val="00503E39"/>
    <w:rsid w:val="005044B5"/>
    <w:rsid w:val="00505583"/>
    <w:rsid w:val="00507917"/>
    <w:rsid w:val="00507F6F"/>
    <w:rsid w:val="005103C4"/>
    <w:rsid w:val="0051101D"/>
    <w:rsid w:val="00516CE2"/>
    <w:rsid w:val="005237DA"/>
    <w:rsid w:val="00523F5F"/>
    <w:rsid w:val="00525560"/>
    <w:rsid w:val="0052566C"/>
    <w:rsid w:val="0053010E"/>
    <w:rsid w:val="0053095D"/>
    <w:rsid w:val="00531717"/>
    <w:rsid w:val="0053746C"/>
    <w:rsid w:val="00540385"/>
    <w:rsid w:val="00544957"/>
    <w:rsid w:val="005468B0"/>
    <w:rsid w:val="0055165F"/>
    <w:rsid w:val="0055225C"/>
    <w:rsid w:val="00553447"/>
    <w:rsid w:val="00555186"/>
    <w:rsid w:val="00556E04"/>
    <w:rsid w:val="00557A2B"/>
    <w:rsid w:val="00563283"/>
    <w:rsid w:val="00564027"/>
    <w:rsid w:val="005650AE"/>
    <w:rsid w:val="00570260"/>
    <w:rsid w:val="0057061D"/>
    <w:rsid w:val="005707F5"/>
    <w:rsid w:val="00571992"/>
    <w:rsid w:val="0057590F"/>
    <w:rsid w:val="00575A8B"/>
    <w:rsid w:val="00577DEF"/>
    <w:rsid w:val="00581C67"/>
    <w:rsid w:val="00582288"/>
    <w:rsid w:val="00583927"/>
    <w:rsid w:val="00584421"/>
    <w:rsid w:val="005859B7"/>
    <w:rsid w:val="00593E6F"/>
    <w:rsid w:val="0059467A"/>
    <w:rsid w:val="00595093"/>
    <w:rsid w:val="00597F0B"/>
    <w:rsid w:val="005A0CD0"/>
    <w:rsid w:val="005A18F0"/>
    <w:rsid w:val="005A2975"/>
    <w:rsid w:val="005A2A65"/>
    <w:rsid w:val="005A376A"/>
    <w:rsid w:val="005A388C"/>
    <w:rsid w:val="005A42BE"/>
    <w:rsid w:val="005A4D02"/>
    <w:rsid w:val="005A72DE"/>
    <w:rsid w:val="005B2980"/>
    <w:rsid w:val="005B70F1"/>
    <w:rsid w:val="005B7FA7"/>
    <w:rsid w:val="005C2316"/>
    <w:rsid w:val="005C26A9"/>
    <w:rsid w:val="005C28FB"/>
    <w:rsid w:val="005C2D52"/>
    <w:rsid w:val="005C3A68"/>
    <w:rsid w:val="005C552B"/>
    <w:rsid w:val="005C6767"/>
    <w:rsid w:val="005D2900"/>
    <w:rsid w:val="005D5134"/>
    <w:rsid w:val="005E0A5A"/>
    <w:rsid w:val="005E2A34"/>
    <w:rsid w:val="005E2D69"/>
    <w:rsid w:val="005E385B"/>
    <w:rsid w:val="005E4B83"/>
    <w:rsid w:val="005E7BB1"/>
    <w:rsid w:val="005F1940"/>
    <w:rsid w:val="005F60F3"/>
    <w:rsid w:val="00601748"/>
    <w:rsid w:val="00602115"/>
    <w:rsid w:val="00605FC2"/>
    <w:rsid w:val="006069B3"/>
    <w:rsid w:val="00614CB4"/>
    <w:rsid w:val="00624E05"/>
    <w:rsid w:val="00626482"/>
    <w:rsid w:val="00626F5E"/>
    <w:rsid w:val="006276B3"/>
    <w:rsid w:val="006343EE"/>
    <w:rsid w:val="006357D8"/>
    <w:rsid w:val="0063739D"/>
    <w:rsid w:val="00643894"/>
    <w:rsid w:val="0064425B"/>
    <w:rsid w:val="00645589"/>
    <w:rsid w:val="006527D4"/>
    <w:rsid w:val="00654085"/>
    <w:rsid w:val="00657C1E"/>
    <w:rsid w:val="00662661"/>
    <w:rsid w:val="00666E38"/>
    <w:rsid w:val="00670E31"/>
    <w:rsid w:val="00672AAE"/>
    <w:rsid w:val="006831B7"/>
    <w:rsid w:val="00683692"/>
    <w:rsid w:val="0068552D"/>
    <w:rsid w:val="0069012B"/>
    <w:rsid w:val="00692F55"/>
    <w:rsid w:val="00695286"/>
    <w:rsid w:val="00696AD3"/>
    <w:rsid w:val="0069724C"/>
    <w:rsid w:val="006B26D0"/>
    <w:rsid w:val="006B35D9"/>
    <w:rsid w:val="006B4245"/>
    <w:rsid w:val="006B4C78"/>
    <w:rsid w:val="006B6929"/>
    <w:rsid w:val="006B7608"/>
    <w:rsid w:val="006C0A2C"/>
    <w:rsid w:val="006C70FE"/>
    <w:rsid w:val="006D110C"/>
    <w:rsid w:val="006D1494"/>
    <w:rsid w:val="006D5242"/>
    <w:rsid w:val="006D7B3B"/>
    <w:rsid w:val="006E5B10"/>
    <w:rsid w:val="006E615C"/>
    <w:rsid w:val="006E66F4"/>
    <w:rsid w:val="006F0BB1"/>
    <w:rsid w:val="006F4954"/>
    <w:rsid w:val="006F5279"/>
    <w:rsid w:val="006F7025"/>
    <w:rsid w:val="007029AB"/>
    <w:rsid w:val="00704F30"/>
    <w:rsid w:val="00705C9F"/>
    <w:rsid w:val="00707679"/>
    <w:rsid w:val="00713301"/>
    <w:rsid w:val="00714666"/>
    <w:rsid w:val="00717916"/>
    <w:rsid w:val="00717B14"/>
    <w:rsid w:val="00720198"/>
    <w:rsid w:val="00721234"/>
    <w:rsid w:val="0072158E"/>
    <w:rsid w:val="00721D2A"/>
    <w:rsid w:val="007225A8"/>
    <w:rsid w:val="00723110"/>
    <w:rsid w:val="00724188"/>
    <w:rsid w:val="007249E2"/>
    <w:rsid w:val="007277C9"/>
    <w:rsid w:val="00727918"/>
    <w:rsid w:val="00732166"/>
    <w:rsid w:val="00733B32"/>
    <w:rsid w:val="00733FCE"/>
    <w:rsid w:val="0073489D"/>
    <w:rsid w:val="00734E22"/>
    <w:rsid w:val="0073792B"/>
    <w:rsid w:val="00737D17"/>
    <w:rsid w:val="00747FE2"/>
    <w:rsid w:val="0075042B"/>
    <w:rsid w:val="0075217E"/>
    <w:rsid w:val="007527B0"/>
    <w:rsid w:val="00757A37"/>
    <w:rsid w:val="007610DC"/>
    <w:rsid w:val="00761F96"/>
    <w:rsid w:val="007631CD"/>
    <w:rsid w:val="00764F0B"/>
    <w:rsid w:val="00765308"/>
    <w:rsid w:val="00772296"/>
    <w:rsid w:val="0077465D"/>
    <w:rsid w:val="0077489D"/>
    <w:rsid w:val="0077553C"/>
    <w:rsid w:val="00775583"/>
    <w:rsid w:val="00777054"/>
    <w:rsid w:val="007771BD"/>
    <w:rsid w:val="0077778B"/>
    <w:rsid w:val="00780CE3"/>
    <w:rsid w:val="007819F5"/>
    <w:rsid w:val="0078209C"/>
    <w:rsid w:val="00783025"/>
    <w:rsid w:val="00783C40"/>
    <w:rsid w:val="00784290"/>
    <w:rsid w:val="00787493"/>
    <w:rsid w:val="00790524"/>
    <w:rsid w:val="00791D18"/>
    <w:rsid w:val="0079280A"/>
    <w:rsid w:val="00796247"/>
    <w:rsid w:val="00797EAA"/>
    <w:rsid w:val="007A382C"/>
    <w:rsid w:val="007A7C18"/>
    <w:rsid w:val="007B0186"/>
    <w:rsid w:val="007B3AF9"/>
    <w:rsid w:val="007C0F88"/>
    <w:rsid w:val="007C148C"/>
    <w:rsid w:val="007C45BA"/>
    <w:rsid w:val="007D2791"/>
    <w:rsid w:val="007D40A1"/>
    <w:rsid w:val="007D5BFE"/>
    <w:rsid w:val="007E048C"/>
    <w:rsid w:val="007E0853"/>
    <w:rsid w:val="007E0C37"/>
    <w:rsid w:val="007E63C2"/>
    <w:rsid w:val="007F20D6"/>
    <w:rsid w:val="007F22BF"/>
    <w:rsid w:val="007F26F3"/>
    <w:rsid w:val="007F5EE9"/>
    <w:rsid w:val="007F5F11"/>
    <w:rsid w:val="007F5F6A"/>
    <w:rsid w:val="007F7AEF"/>
    <w:rsid w:val="00804CF4"/>
    <w:rsid w:val="00804F35"/>
    <w:rsid w:val="00810F10"/>
    <w:rsid w:val="00815FB1"/>
    <w:rsid w:val="00817BAD"/>
    <w:rsid w:val="0082409A"/>
    <w:rsid w:val="0082463F"/>
    <w:rsid w:val="00826986"/>
    <w:rsid w:val="008274A1"/>
    <w:rsid w:val="008274D2"/>
    <w:rsid w:val="00831722"/>
    <w:rsid w:val="00832A75"/>
    <w:rsid w:val="0083321A"/>
    <w:rsid w:val="0083619F"/>
    <w:rsid w:val="0084016E"/>
    <w:rsid w:val="00844164"/>
    <w:rsid w:val="00844853"/>
    <w:rsid w:val="00845F94"/>
    <w:rsid w:val="00851057"/>
    <w:rsid w:val="00851911"/>
    <w:rsid w:val="00854791"/>
    <w:rsid w:val="008560EE"/>
    <w:rsid w:val="00856BB6"/>
    <w:rsid w:val="0085700D"/>
    <w:rsid w:val="008571E2"/>
    <w:rsid w:val="008573CC"/>
    <w:rsid w:val="00860837"/>
    <w:rsid w:val="00861328"/>
    <w:rsid w:val="00861464"/>
    <w:rsid w:val="008634E6"/>
    <w:rsid w:val="00865469"/>
    <w:rsid w:val="00865FB0"/>
    <w:rsid w:val="00877170"/>
    <w:rsid w:val="00880987"/>
    <w:rsid w:val="008831CB"/>
    <w:rsid w:val="00883A87"/>
    <w:rsid w:val="0088707A"/>
    <w:rsid w:val="00890F19"/>
    <w:rsid w:val="00891CB8"/>
    <w:rsid w:val="00891D17"/>
    <w:rsid w:val="00894633"/>
    <w:rsid w:val="008A2069"/>
    <w:rsid w:val="008A23CE"/>
    <w:rsid w:val="008A3B15"/>
    <w:rsid w:val="008A3F7E"/>
    <w:rsid w:val="008A522E"/>
    <w:rsid w:val="008B197C"/>
    <w:rsid w:val="008B443C"/>
    <w:rsid w:val="008B4FBA"/>
    <w:rsid w:val="008C074A"/>
    <w:rsid w:val="008C12E4"/>
    <w:rsid w:val="008C1FF7"/>
    <w:rsid w:val="008C59E8"/>
    <w:rsid w:val="008D06B9"/>
    <w:rsid w:val="008D0B3D"/>
    <w:rsid w:val="008D200E"/>
    <w:rsid w:val="008D2E52"/>
    <w:rsid w:val="008D5FA8"/>
    <w:rsid w:val="008D7FA6"/>
    <w:rsid w:val="008E08CC"/>
    <w:rsid w:val="008E19AB"/>
    <w:rsid w:val="008E3D06"/>
    <w:rsid w:val="008E7555"/>
    <w:rsid w:val="008E7CC5"/>
    <w:rsid w:val="008F13D7"/>
    <w:rsid w:val="008F1C1F"/>
    <w:rsid w:val="008F2058"/>
    <w:rsid w:val="008F2821"/>
    <w:rsid w:val="00902044"/>
    <w:rsid w:val="00902C3F"/>
    <w:rsid w:val="0090333C"/>
    <w:rsid w:val="009045E1"/>
    <w:rsid w:val="009074AC"/>
    <w:rsid w:val="00912CCB"/>
    <w:rsid w:val="00914868"/>
    <w:rsid w:val="00914D8B"/>
    <w:rsid w:val="009167A8"/>
    <w:rsid w:val="00916A4B"/>
    <w:rsid w:val="00916F24"/>
    <w:rsid w:val="00917261"/>
    <w:rsid w:val="009213A0"/>
    <w:rsid w:val="00921DB1"/>
    <w:rsid w:val="00927BBB"/>
    <w:rsid w:val="00932123"/>
    <w:rsid w:val="00937CEC"/>
    <w:rsid w:val="00943BCA"/>
    <w:rsid w:val="0094499A"/>
    <w:rsid w:val="009453C7"/>
    <w:rsid w:val="009459DF"/>
    <w:rsid w:val="00946B5A"/>
    <w:rsid w:val="0094763D"/>
    <w:rsid w:val="00954C75"/>
    <w:rsid w:val="009607B8"/>
    <w:rsid w:val="0096255F"/>
    <w:rsid w:val="00964110"/>
    <w:rsid w:val="00965FAC"/>
    <w:rsid w:val="00971879"/>
    <w:rsid w:val="00977A46"/>
    <w:rsid w:val="009801D6"/>
    <w:rsid w:val="00980DF2"/>
    <w:rsid w:val="009822F3"/>
    <w:rsid w:val="009839F4"/>
    <w:rsid w:val="009933B8"/>
    <w:rsid w:val="00994008"/>
    <w:rsid w:val="00994AB0"/>
    <w:rsid w:val="00995BD9"/>
    <w:rsid w:val="009A15A0"/>
    <w:rsid w:val="009A7E02"/>
    <w:rsid w:val="009B18CF"/>
    <w:rsid w:val="009B26F2"/>
    <w:rsid w:val="009B33A8"/>
    <w:rsid w:val="009B533D"/>
    <w:rsid w:val="009B564E"/>
    <w:rsid w:val="009B7020"/>
    <w:rsid w:val="009C2C16"/>
    <w:rsid w:val="009C51E0"/>
    <w:rsid w:val="009D3462"/>
    <w:rsid w:val="009D569D"/>
    <w:rsid w:val="009D5952"/>
    <w:rsid w:val="009D5BC9"/>
    <w:rsid w:val="009E0005"/>
    <w:rsid w:val="009E3A85"/>
    <w:rsid w:val="009E4B5E"/>
    <w:rsid w:val="009E4D19"/>
    <w:rsid w:val="009E58B3"/>
    <w:rsid w:val="009E7EF0"/>
    <w:rsid w:val="009F00D6"/>
    <w:rsid w:val="009F2003"/>
    <w:rsid w:val="009F225B"/>
    <w:rsid w:val="009F5441"/>
    <w:rsid w:val="009F6200"/>
    <w:rsid w:val="00A015F7"/>
    <w:rsid w:val="00A03AE3"/>
    <w:rsid w:val="00A06FD7"/>
    <w:rsid w:val="00A17F18"/>
    <w:rsid w:val="00A20B7D"/>
    <w:rsid w:val="00A20CD0"/>
    <w:rsid w:val="00A20E51"/>
    <w:rsid w:val="00A217A6"/>
    <w:rsid w:val="00A22CED"/>
    <w:rsid w:val="00A233AA"/>
    <w:rsid w:val="00A254F7"/>
    <w:rsid w:val="00A262E5"/>
    <w:rsid w:val="00A305C3"/>
    <w:rsid w:val="00A309E8"/>
    <w:rsid w:val="00A32C10"/>
    <w:rsid w:val="00A34542"/>
    <w:rsid w:val="00A3607D"/>
    <w:rsid w:val="00A37716"/>
    <w:rsid w:val="00A47751"/>
    <w:rsid w:val="00A507D8"/>
    <w:rsid w:val="00A50EB2"/>
    <w:rsid w:val="00A511B5"/>
    <w:rsid w:val="00A55003"/>
    <w:rsid w:val="00A56102"/>
    <w:rsid w:val="00A647B3"/>
    <w:rsid w:val="00A64D52"/>
    <w:rsid w:val="00A72625"/>
    <w:rsid w:val="00A745A9"/>
    <w:rsid w:val="00A7548A"/>
    <w:rsid w:val="00A76842"/>
    <w:rsid w:val="00A778AF"/>
    <w:rsid w:val="00A80B99"/>
    <w:rsid w:val="00A85F21"/>
    <w:rsid w:val="00A86858"/>
    <w:rsid w:val="00A92859"/>
    <w:rsid w:val="00A95644"/>
    <w:rsid w:val="00A9627B"/>
    <w:rsid w:val="00AA1A0C"/>
    <w:rsid w:val="00AA1FF6"/>
    <w:rsid w:val="00AA43B8"/>
    <w:rsid w:val="00AB02D7"/>
    <w:rsid w:val="00AB14D9"/>
    <w:rsid w:val="00AC0E2D"/>
    <w:rsid w:val="00AC376A"/>
    <w:rsid w:val="00AD6EC3"/>
    <w:rsid w:val="00AE0752"/>
    <w:rsid w:val="00AE29B6"/>
    <w:rsid w:val="00AF0233"/>
    <w:rsid w:val="00AF25FE"/>
    <w:rsid w:val="00AF5778"/>
    <w:rsid w:val="00AF6681"/>
    <w:rsid w:val="00AF7EAA"/>
    <w:rsid w:val="00B00742"/>
    <w:rsid w:val="00B00AF3"/>
    <w:rsid w:val="00B0178E"/>
    <w:rsid w:val="00B0558A"/>
    <w:rsid w:val="00B06800"/>
    <w:rsid w:val="00B102CC"/>
    <w:rsid w:val="00B121D7"/>
    <w:rsid w:val="00B127CB"/>
    <w:rsid w:val="00B14DB8"/>
    <w:rsid w:val="00B15997"/>
    <w:rsid w:val="00B16DF7"/>
    <w:rsid w:val="00B20975"/>
    <w:rsid w:val="00B2105C"/>
    <w:rsid w:val="00B27400"/>
    <w:rsid w:val="00B32ED0"/>
    <w:rsid w:val="00B3350C"/>
    <w:rsid w:val="00B3640A"/>
    <w:rsid w:val="00B375AA"/>
    <w:rsid w:val="00B46636"/>
    <w:rsid w:val="00B5172E"/>
    <w:rsid w:val="00B520D1"/>
    <w:rsid w:val="00B53472"/>
    <w:rsid w:val="00B53F0C"/>
    <w:rsid w:val="00B54BA2"/>
    <w:rsid w:val="00B57080"/>
    <w:rsid w:val="00B631D5"/>
    <w:rsid w:val="00B66501"/>
    <w:rsid w:val="00B66E18"/>
    <w:rsid w:val="00B67DF9"/>
    <w:rsid w:val="00B70C3D"/>
    <w:rsid w:val="00B7451E"/>
    <w:rsid w:val="00B835C2"/>
    <w:rsid w:val="00B85F6A"/>
    <w:rsid w:val="00B869A0"/>
    <w:rsid w:val="00B86AAC"/>
    <w:rsid w:val="00B923E4"/>
    <w:rsid w:val="00B952B4"/>
    <w:rsid w:val="00B95568"/>
    <w:rsid w:val="00B96392"/>
    <w:rsid w:val="00BA428D"/>
    <w:rsid w:val="00BA6FE7"/>
    <w:rsid w:val="00BB1BBD"/>
    <w:rsid w:val="00BB1D62"/>
    <w:rsid w:val="00BB2540"/>
    <w:rsid w:val="00BB2CAC"/>
    <w:rsid w:val="00BB3E06"/>
    <w:rsid w:val="00BB462D"/>
    <w:rsid w:val="00BB4809"/>
    <w:rsid w:val="00BC26CE"/>
    <w:rsid w:val="00BC4E5E"/>
    <w:rsid w:val="00BC5A3D"/>
    <w:rsid w:val="00BC5C02"/>
    <w:rsid w:val="00BC7106"/>
    <w:rsid w:val="00BC7F21"/>
    <w:rsid w:val="00BD0E5F"/>
    <w:rsid w:val="00BD5EBD"/>
    <w:rsid w:val="00BF09E8"/>
    <w:rsid w:val="00BF29B9"/>
    <w:rsid w:val="00BF3CE5"/>
    <w:rsid w:val="00C00DDB"/>
    <w:rsid w:val="00C01097"/>
    <w:rsid w:val="00C074B7"/>
    <w:rsid w:val="00C1001F"/>
    <w:rsid w:val="00C10C9B"/>
    <w:rsid w:val="00C11EA4"/>
    <w:rsid w:val="00C151CF"/>
    <w:rsid w:val="00C22334"/>
    <w:rsid w:val="00C225F9"/>
    <w:rsid w:val="00C228B8"/>
    <w:rsid w:val="00C24355"/>
    <w:rsid w:val="00C24406"/>
    <w:rsid w:val="00C24AD7"/>
    <w:rsid w:val="00C277FE"/>
    <w:rsid w:val="00C34DB3"/>
    <w:rsid w:val="00C36135"/>
    <w:rsid w:val="00C40D5F"/>
    <w:rsid w:val="00C40E1E"/>
    <w:rsid w:val="00C4421D"/>
    <w:rsid w:val="00C442C5"/>
    <w:rsid w:val="00C500BE"/>
    <w:rsid w:val="00C527B9"/>
    <w:rsid w:val="00C534A3"/>
    <w:rsid w:val="00C54BC9"/>
    <w:rsid w:val="00C62A5E"/>
    <w:rsid w:val="00C642C6"/>
    <w:rsid w:val="00C66C34"/>
    <w:rsid w:val="00C67991"/>
    <w:rsid w:val="00C67E7A"/>
    <w:rsid w:val="00C7075F"/>
    <w:rsid w:val="00C72CF2"/>
    <w:rsid w:val="00C76329"/>
    <w:rsid w:val="00C841FB"/>
    <w:rsid w:val="00C93C0C"/>
    <w:rsid w:val="00C94194"/>
    <w:rsid w:val="00C947D4"/>
    <w:rsid w:val="00CA04B0"/>
    <w:rsid w:val="00CA1DC9"/>
    <w:rsid w:val="00CA2117"/>
    <w:rsid w:val="00CA4547"/>
    <w:rsid w:val="00CA6597"/>
    <w:rsid w:val="00CB0C49"/>
    <w:rsid w:val="00CB257C"/>
    <w:rsid w:val="00CB2A49"/>
    <w:rsid w:val="00CB2B8E"/>
    <w:rsid w:val="00CB3DC6"/>
    <w:rsid w:val="00CB523E"/>
    <w:rsid w:val="00CB6CD7"/>
    <w:rsid w:val="00CC12DB"/>
    <w:rsid w:val="00CC4328"/>
    <w:rsid w:val="00CC4EE0"/>
    <w:rsid w:val="00CC727B"/>
    <w:rsid w:val="00CD0C9C"/>
    <w:rsid w:val="00CD1199"/>
    <w:rsid w:val="00CD2CDB"/>
    <w:rsid w:val="00CD5C2D"/>
    <w:rsid w:val="00CD7185"/>
    <w:rsid w:val="00CE1A6D"/>
    <w:rsid w:val="00CE7D19"/>
    <w:rsid w:val="00CF1134"/>
    <w:rsid w:val="00CF319C"/>
    <w:rsid w:val="00CF41F7"/>
    <w:rsid w:val="00CF5909"/>
    <w:rsid w:val="00D10C80"/>
    <w:rsid w:val="00D10E7B"/>
    <w:rsid w:val="00D143F1"/>
    <w:rsid w:val="00D23379"/>
    <w:rsid w:val="00D246D3"/>
    <w:rsid w:val="00D24849"/>
    <w:rsid w:val="00D27054"/>
    <w:rsid w:val="00D300C1"/>
    <w:rsid w:val="00D310DC"/>
    <w:rsid w:val="00D3169F"/>
    <w:rsid w:val="00D411D2"/>
    <w:rsid w:val="00D44797"/>
    <w:rsid w:val="00D45BFD"/>
    <w:rsid w:val="00D537EC"/>
    <w:rsid w:val="00D566A6"/>
    <w:rsid w:val="00D62517"/>
    <w:rsid w:val="00D639AB"/>
    <w:rsid w:val="00D64D0A"/>
    <w:rsid w:val="00D66E20"/>
    <w:rsid w:val="00D71BED"/>
    <w:rsid w:val="00D71D4A"/>
    <w:rsid w:val="00D73C7C"/>
    <w:rsid w:val="00D76F41"/>
    <w:rsid w:val="00D805F7"/>
    <w:rsid w:val="00D80B7C"/>
    <w:rsid w:val="00D81326"/>
    <w:rsid w:val="00D82470"/>
    <w:rsid w:val="00D83833"/>
    <w:rsid w:val="00D95521"/>
    <w:rsid w:val="00D96711"/>
    <w:rsid w:val="00DA04DE"/>
    <w:rsid w:val="00DA73E3"/>
    <w:rsid w:val="00DB46B0"/>
    <w:rsid w:val="00DB578E"/>
    <w:rsid w:val="00DC0AAE"/>
    <w:rsid w:val="00DC2E0C"/>
    <w:rsid w:val="00DC73E2"/>
    <w:rsid w:val="00DC7835"/>
    <w:rsid w:val="00DD1DEC"/>
    <w:rsid w:val="00DD3802"/>
    <w:rsid w:val="00DF4709"/>
    <w:rsid w:val="00DF499E"/>
    <w:rsid w:val="00DF59A1"/>
    <w:rsid w:val="00DF5E89"/>
    <w:rsid w:val="00DF7FC7"/>
    <w:rsid w:val="00E0115A"/>
    <w:rsid w:val="00E011DB"/>
    <w:rsid w:val="00E01B40"/>
    <w:rsid w:val="00E03935"/>
    <w:rsid w:val="00E03AD2"/>
    <w:rsid w:val="00E10BE8"/>
    <w:rsid w:val="00E13416"/>
    <w:rsid w:val="00E138AF"/>
    <w:rsid w:val="00E14AFA"/>
    <w:rsid w:val="00E15D22"/>
    <w:rsid w:val="00E177DF"/>
    <w:rsid w:val="00E20108"/>
    <w:rsid w:val="00E21EDE"/>
    <w:rsid w:val="00E241F6"/>
    <w:rsid w:val="00E25FD9"/>
    <w:rsid w:val="00E33031"/>
    <w:rsid w:val="00E41D74"/>
    <w:rsid w:val="00E442B7"/>
    <w:rsid w:val="00E44F8A"/>
    <w:rsid w:val="00E50C3B"/>
    <w:rsid w:val="00E51BC7"/>
    <w:rsid w:val="00E53666"/>
    <w:rsid w:val="00E57879"/>
    <w:rsid w:val="00E60089"/>
    <w:rsid w:val="00E60E03"/>
    <w:rsid w:val="00E61AAA"/>
    <w:rsid w:val="00E62BC0"/>
    <w:rsid w:val="00E645F5"/>
    <w:rsid w:val="00E66140"/>
    <w:rsid w:val="00E74590"/>
    <w:rsid w:val="00E752AE"/>
    <w:rsid w:val="00E77465"/>
    <w:rsid w:val="00E77C8F"/>
    <w:rsid w:val="00E84493"/>
    <w:rsid w:val="00E853CD"/>
    <w:rsid w:val="00E92349"/>
    <w:rsid w:val="00E952F1"/>
    <w:rsid w:val="00E96D6C"/>
    <w:rsid w:val="00E96DE2"/>
    <w:rsid w:val="00E978E3"/>
    <w:rsid w:val="00EA16C6"/>
    <w:rsid w:val="00EA5E2C"/>
    <w:rsid w:val="00EA7FEB"/>
    <w:rsid w:val="00EB4AE1"/>
    <w:rsid w:val="00EB5E88"/>
    <w:rsid w:val="00EB7837"/>
    <w:rsid w:val="00EC0802"/>
    <w:rsid w:val="00EC1597"/>
    <w:rsid w:val="00EC3F2F"/>
    <w:rsid w:val="00ED363D"/>
    <w:rsid w:val="00ED3946"/>
    <w:rsid w:val="00ED69A5"/>
    <w:rsid w:val="00EF3D23"/>
    <w:rsid w:val="00EF4C8B"/>
    <w:rsid w:val="00F02B41"/>
    <w:rsid w:val="00F0372B"/>
    <w:rsid w:val="00F04ABF"/>
    <w:rsid w:val="00F051E7"/>
    <w:rsid w:val="00F070DC"/>
    <w:rsid w:val="00F121B7"/>
    <w:rsid w:val="00F14361"/>
    <w:rsid w:val="00F159B9"/>
    <w:rsid w:val="00F17839"/>
    <w:rsid w:val="00F21260"/>
    <w:rsid w:val="00F22265"/>
    <w:rsid w:val="00F23618"/>
    <w:rsid w:val="00F26DD1"/>
    <w:rsid w:val="00F31674"/>
    <w:rsid w:val="00F32F96"/>
    <w:rsid w:val="00F41BF2"/>
    <w:rsid w:val="00F42588"/>
    <w:rsid w:val="00F4468F"/>
    <w:rsid w:val="00F46C27"/>
    <w:rsid w:val="00F50231"/>
    <w:rsid w:val="00F5414C"/>
    <w:rsid w:val="00F55294"/>
    <w:rsid w:val="00F55C42"/>
    <w:rsid w:val="00F61DF0"/>
    <w:rsid w:val="00F672F6"/>
    <w:rsid w:val="00F71194"/>
    <w:rsid w:val="00F7191D"/>
    <w:rsid w:val="00F747B0"/>
    <w:rsid w:val="00F75940"/>
    <w:rsid w:val="00F773BD"/>
    <w:rsid w:val="00F80220"/>
    <w:rsid w:val="00F831FB"/>
    <w:rsid w:val="00F84C24"/>
    <w:rsid w:val="00F87EEA"/>
    <w:rsid w:val="00F94091"/>
    <w:rsid w:val="00F95883"/>
    <w:rsid w:val="00FA0F6C"/>
    <w:rsid w:val="00FA606B"/>
    <w:rsid w:val="00FA698F"/>
    <w:rsid w:val="00FA707A"/>
    <w:rsid w:val="00FB1697"/>
    <w:rsid w:val="00FB4075"/>
    <w:rsid w:val="00FB440A"/>
    <w:rsid w:val="00FB4D61"/>
    <w:rsid w:val="00FC29FD"/>
    <w:rsid w:val="00FC2D48"/>
    <w:rsid w:val="00FC2F83"/>
    <w:rsid w:val="00FC67A5"/>
    <w:rsid w:val="00FC79B6"/>
    <w:rsid w:val="00FD20DE"/>
    <w:rsid w:val="00FD28EF"/>
    <w:rsid w:val="00FD2BBF"/>
    <w:rsid w:val="00FD41DF"/>
    <w:rsid w:val="00FD4F80"/>
    <w:rsid w:val="00FE3EFD"/>
    <w:rsid w:val="00FF34A9"/>
    <w:rsid w:val="00FF61A9"/>
    <w:rsid w:val="00FF65BA"/>
    <w:rsid w:val="00FF6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C0460"/>
  <w15:docId w15:val="{3AF8E15C-E0BC-4710-9729-16344C573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F76"/>
    <w:pPr>
      <w:spacing w:after="160" w:line="259" w:lineRule="auto"/>
    </w:pPr>
    <w:rPr>
      <w:sz w:val="28"/>
      <w:szCs w:val="22"/>
      <w:lang w:val="en-US" w:eastAsia="en-US"/>
    </w:rPr>
  </w:style>
  <w:style w:type="paragraph" w:styleId="Heading1">
    <w:name w:val="heading 1"/>
    <w:basedOn w:val="Normal"/>
    <w:next w:val="Normal"/>
    <w:link w:val="Heading1Char"/>
    <w:rsid w:val="005D2900"/>
    <w:pPr>
      <w:keepNext/>
      <w:suppressAutoHyphens/>
      <w:spacing w:before="240" w:after="60"/>
      <w:ind w:leftChars="-1" w:left="-1" w:hangingChars="1" w:hanging="1"/>
      <w:textDirection w:val="btLr"/>
      <w:textAlignment w:val="top"/>
      <w:outlineLvl w:val="0"/>
    </w:pPr>
    <w:rPr>
      <w:rFonts w:ascii="Calibri Light" w:eastAsia="Times New Roman" w:hAnsi="Calibri Light"/>
      <w:b/>
      <w:bCs/>
      <w:kern w:val="32"/>
      <w:position w:val="-1"/>
      <w:sz w:val="32"/>
      <w:szCs w:val="32"/>
    </w:rPr>
  </w:style>
  <w:style w:type="paragraph" w:styleId="Heading2">
    <w:name w:val="heading 2"/>
    <w:basedOn w:val="Normal"/>
    <w:next w:val="Normal"/>
    <w:link w:val="Heading2Char"/>
    <w:qFormat/>
    <w:rsid w:val="005D2900"/>
    <w:pPr>
      <w:suppressAutoHyphens/>
      <w:spacing w:after="0" w:line="240" w:lineRule="auto"/>
      <w:ind w:leftChars="-1" w:left="-1" w:hangingChars="1" w:hanging="1"/>
      <w:textDirection w:val="btLr"/>
      <w:textAlignment w:val="top"/>
      <w:outlineLvl w:val="1"/>
    </w:pPr>
    <w:rPr>
      <w:rFonts w:eastAsia="Times New Roman"/>
      <w:b/>
      <w:bCs/>
      <w:position w:val="-1"/>
      <w:sz w:val="24"/>
      <w:szCs w:val="24"/>
    </w:rPr>
  </w:style>
  <w:style w:type="paragraph" w:styleId="Heading3">
    <w:name w:val="heading 3"/>
    <w:basedOn w:val="Normal"/>
    <w:next w:val="Normal"/>
    <w:link w:val="Heading3Char"/>
    <w:qFormat/>
    <w:rsid w:val="005D2900"/>
    <w:pPr>
      <w:keepNext/>
      <w:suppressAutoHyphens/>
      <w:spacing w:before="240" w:after="60"/>
      <w:ind w:leftChars="-1" w:left="-1" w:hangingChars="1" w:hanging="1"/>
      <w:textDirection w:val="btLr"/>
      <w:textAlignment w:val="top"/>
      <w:outlineLvl w:val="2"/>
    </w:pPr>
    <w:rPr>
      <w:rFonts w:ascii="Calibri Light" w:eastAsia="Times New Roman" w:hAnsi="Calibri Light"/>
      <w:b/>
      <w:bCs/>
      <w:position w:val="-1"/>
      <w:sz w:val="26"/>
      <w:szCs w:val="26"/>
    </w:rPr>
  </w:style>
  <w:style w:type="paragraph" w:styleId="Heading4">
    <w:name w:val="heading 4"/>
    <w:basedOn w:val="Normal"/>
    <w:next w:val="Normal"/>
    <w:link w:val="Heading4Char"/>
    <w:rsid w:val="005D2900"/>
    <w:pPr>
      <w:widowControl w:val="0"/>
      <w:tabs>
        <w:tab w:val="num" w:pos="1526"/>
      </w:tabs>
      <w:suppressAutoHyphens/>
      <w:spacing w:before="120" w:after="0" w:line="240" w:lineRule="auto"/>
      <w:ind w:leftChars="-1" w:left="-1" w:hangingChars="1" w:hanging="1"/>
      <w:jc w:val="both"/>
      <w:textDirection w:val="btLr"/>
      <w:textAlignment w:val="top"/>
      <w:outlineLvl w:val="3"/>
    </w:pPr>
    <w:rPr>
      <w:rFonts w:eastAsia="Times New Roman"/>
      <w:b/>
      <w:bCs/>
      <w:position w:val="-1"/>
      <w:szCs w:val="28"/>
      <w:lang w:val="nb-NO"/>
    </w:rPr>
  </w:style>
  <w:style w:type="paragraph" w:styleId="Heading5">
    <w:name w:val="heading 5"/>
    <w:basedOn w:val="Normal"/>
    <w:next w:val="Normal"/>
    <w:link w:val="Heading5Char"/>
    <w:qFormat/>
    <w:rsid w:val="005D2900"/>
    <w:pPr>
      <w:suppressAutoHyphens/>
      <w:spacing w:before="240" w:after="60"/>
      <w:ind w:leftChars="-1" w:left="-1" w:hangingChars="1" w:hanging="1"/>
      <w:textDirection w:val="btLr"/>
      <w:textAlignment w:val="top"/>
      <w:outlineLvl w:val="4"/>
    </w:pPr>
    <w:rPr>
      <w:rFonts w:ascii="Calibri" w:eastAsia="Times New Roman" w:hAnsi="Calibri"/>
      <w:b/>
      <w:bCs/>
      <w:i/>
      <w:iCs/>
      <w:position w:val="-1"/>
      <w:sz w:val="26"/>
      <w:szCs w:val="26"/>
    </w:rPr>
  </w:style>
  <w:style w:type="paragraph" w:styleId="Heading6">
    <w:name w:val="heading 6"/>
    <w:basedOn w:val="Normal"/>
    <w:next w:val="Normal"/>
    <w:link w:val="Heading6Char"/>
    <w:rsid w:val="005D2900"/>
    <w:pPr>
      <w:keepNext/>
      <w:keepLines/>
      <w:suppressAutoHyphens/>
      <w:spacing w:before="200" w:after="40"/>
      <w:ind w:leftChars="-1" w:left="-1" w:hangingChars="1" w:hanging="1"/>
      <w:textDirection w:val="btLr"/>
      <w:textAlignment w:val="top"/>
      <w:outlineLvl w:val="5"/>
    </w:pPr>
    <w:rPr>
      <w:rFonts w:eastAsia="Times New Roman"/>
      <w:b/>
      <w:position w:val="-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rsid w:val="00E15D22"/>
    <w:pPr>
      <w:spacing w:after="0" w:line="240" w:lineRule="auto"/>
    </w:pPr>
    <w:rPr>
      <w:rFonts w:ascii="Segoe UI" w:hAnsi="Segoe UI"/>
      <w:sz w:val="18"/>
      <w:szCs w:val="18"/>
    </w:rPr>
  </w:style>
  <w:style w:type="character" w:customStyle="1" w:styleId="BalloonTextChar">
    <w:name w:val="Balloon Text Char"/>
    <w:link w:val="BalloonText"/>
    <w:rsid w:val="00E15D22"/>
    <w:rPr>
      <w:rFonts w:ascii="Segoe UI" w:hAnsi="Segoe UI" w:cs="Segoe UI"/>
      <w:sz w:val="18"/>
      <w:szCs w:val="18"/>
    </w:rPr>
  </w:style>
  <w:style w:type="character" w:customStyle="1" w:styleId="Heading1Char">
    <w:name w:val="Heading 1 Char"/>
    <w:link w:val="Heading1"/>
    <w:rsid w:val="005D2900"/>
    <w:rPr>
      <w:rFonts w:ascii="Calibri Light" w:eastAsia="Times New Roman" w:hAnsi="Calibri Light"/>
      <w:b/>
      <w:bCs/>
      <w:kern w:val="32"/>
      <w:position w:val="-1"/>
      <w:sz w:val="32"/>
      <w:szCs w:val="32"/>
    </w:rPr>
  </w:style>
  <w:style w:type="character" w:customStyle="1" w:styleId="Heading2Char">
    <w:name w:val="Heading 2 Char"/>
    <w:link w:val="Heading2"/>
    <w:rsid w:val="005D2900"/>
    <w:rPr>
      <w:rFonts w:eastAsia="Times New Roman"/>
      <w:b/>
      <w:bCs/>
      <w:position w:val="-1"/>
      <w:sz w:val="24"/>
      <w:szCs w:val="24"/>
    </w:rPr>
  </w:style>
  <w:style w:type="character" w:customStyle="1" w:styleId="Heading3Char">
    <w:name w:val="Heading 3 Char"/>
    <w:link w:val="Heading3"/>
    <w:rsid w:val="005D2900"/>
    <w:rPr>
      <w:rFonts w:ascii="Calibri Light" w:eastAsia="Times New Roman" w:hAnsi="Calibri Light"/>
      <w:b/>
      <w:bCs/>
      <w:position w:val="-1"/>
      <w:sz w:val="26"/>
      <w:szCs w:val="26"/>
    </w:rPr>
  </w:style>
  <w:style w:type="character" w:customStyle="1" w:styleId="Heading4Char">
    <w:name w:val="Heading 4 Char"/>
    <w:link w:val="Heading4"/>
    <w:rsid w:val="005D2900"/>
    <w:rPr>
      <w:rFonts w:eastAsia="Times New Roman"/>
      <w:b/>
      <w:bCs/>
      <w:position w:val="-1"/>
      <w:sz w:val="28"/>
      <w:szCs w:val="28"/>
      <w:lang w:val="nb-NO"/>
    </w:rPr>
  </w:style>
  <w:style w:type="character" w:customStyle="1" w:styleId="Heading5Char">
    <w:name w:val="Heading 5 Char"/>
    <w:link w:val="Heading5"/>
    <w:rsid w:val="005D2900"/>
    <w:rPr>
      <w:rFonts w:ascii="Calibri" w:eastAsia="Times New Roman" w:hAnsi="Calibri"/>
      <w:b/>
      <w:bCs/>
      <w:i/>
      <w:iCs/>
      <w:position w:val="-1"/>
      <w:sz w:val="26"/>
      <w:szCs w:val="26"/>
    </w:rPr>
  </w:style>
  <w:style w:type="character" w:customStyle="1" w:styleId="Heading6Char">
    <w:name w:val="Heading 6 Char"/>
    <w:link w:val="Heading6"/>
    <w:rsid w:val="005D2900"/>
    <w:rPr>
      <w:rFonts w:eastAsia="Times New Roman"/>
      <w:b/>
      <w:position w:val="-1"/>
    </w:rPr>
  </w:style>
  <w:style w:type="paragraph" w:styleId="Title">
    <w:name w:val="Title"/>
    <w:basedOn w:val="Normal"/>
    <w:next w:val="Normal"/>
    <w:link w:val="TitleChar"/>
    <w:rsid w:val="005D2900"/>
    <w:pPr>
      <w:keepNext/>
      <w:keepLines/>
      <w:suppressAutoHyphens/>
      <w:spacing w:before="480" w:after="120"/>
      <w:ind w:leftChars="-1" w:left="-1" w:hangingChars="1" w:hanging="1"/>
      <w:textDirection w:val="btLr"/>
      <w:textAlignment w:val="top"/>
      <w:outlineLvl w:val="0"/>
    </w:pPr>
    <w:rPr>
      <w:rFonts w:eastAsia="Times New Roman"/>
      <w:b/>
      <w:position w:val="-1"/>
      <w:sz w:val="72"/>
      <w:szCs w:val="72"/>
    </w:rPr>
  </w:style>
  <w:style w:type="character" w:customStyle="1" w:styleId="TitleChar">
    <w:name w:val="Title Char"/>
    <w:link w:val="Title"/>
    <w:rsid w:val="005D2900"/>
    <w:rPr>
      <w:rFonts w:eastAsia="Times New Roman"/>
      <w:b/>
      <w:position w:val="-1"/>
      <w:sz w:val="72"/>
      <w:szCs w:val="72"/>
    </w:rPr>
  </w:style>
  <w:style w:type="table" w:styleId="TableGrid">
    <w:name w:val="Table Grid"/>
    <w:basedOn w:val="TableNormal"/>
    <w:rsid w:val="005D2900"/>
    <w:pPr>
      <w:suppressAutoHyphens/>
      <w:spacing w:after="160" w:line="1" w:lineRule="atLeast"/>
      <w:ind w:leftChars="-1" w:left="-1" w:hangingChars="1" w:hanging="1"/>
      <w:textDirection w:val="btLr"/>
      <w:textAlignment w:val="top"/>
      <w:outlineLvl w:val="0"/>
    </w:pPr>
    <w:rPr>
      <w:rFonts w:eastAsia="Times New Roman"/>
      <w:position w:val="-1"/>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qFormat/>
    <w:rsid w:val="005D2900"/>
    <w:pPr>
      <w:tabs>
        <w:tab w:val="center" w:pos="4680"/>
        <w:tab w:val="right" w:pos="9360"/>
      </w:tabs>
      <w:suppressAutoHyphens/>
      <w:ind w:leftChars="-1" w:left="-1" w:hangingChars="1" w:hanging="1"/>
      <w:textDirection w:val="btLr"/>
      <w:textAlignment w:val="top"/>
      <w:outlineLvl w:val="0"/>
    </w:pPr>
    <w:rPr>
      <w:rFonts w:eastAsia="Times New Roman"/>
      <w:position w:val="-1"/>
    </w:rPr>
  </w:style>
  <w:style w:type="character" w:customStyle="1" w:styleId="HeaderChar">
    <w:name w:val="Header Char"/>
    <w:link w:val="Header"/>
    <w:uiPriority w:val="99"/>
    <w:rsid w:val="005D2900"/>
    <w:rPr>
      <w:rFonts w:eastAsia="Times New Roman"/>
      <w:position w:val="-1"/>
      <w:sz w:val="28"/>
      <w:szCs w:val="22"/>
    </w:rPr>
  </w:style>
  <w:style w:type="paragraph" w:styleId="Footer">
    <w:name w:val="footer"/>
    <w:basedOn w:val="Normal"/>
    <w:link w:val="FooterChar"/>
    <w:qFormat/>
    <w:rsid w:val="005D2900"/>
    <w:pPr>
      <w:tabs>
        <w:tab w:val="center" w:pos="4680"/>
        <w:tab w:val="right" w:pos="9360"/>
      </w:tabs>
      <w:suppressAutoHyphens/>
      <w:ind w:leftChars="-1" w:left="-1" w:hangingChars="1" w:hanging="1"/>
      <w:textDirection w:val="btLr"/>
      <w:textAlignment w:val="top"/>
      <w:outlineLvl w:val="0"/>
    </w:pPr>
    <w:rPr>
      <w:rFonts w:eastAsia="Times New Roman"/>
      <w:position w:val="-1"/>
    </w:rPr>
  </w:style>
  <w:style w:type="character" w:customStyle="1" w:styleId="FooterChar">
    <w:name w:val="Footer Char"/>
    <w:link w:val="Footer"/>
    <w:rsid w:val="005D2900"/>
    <w:rPr>
      <w:rFonts w:eastAsia="Times New Roman"/>
      <w:position w:val="-1"/>
      <w:sz w:val="28"/>
      <w:szCs w:val="22"/>
    </w:rPr>
  </w:style>
  <w:style w:type="character" w:styleId="Emphasis">
    <w:name w:val="Emphasis"/>
    <w:uiPriority w:val="20"/>
    <w:qFormat/>
    <w:rsid w:val="005D2900"/>
    <w:rPr>
      <w:b/>
      <w:i/>
      <w:w w:val="100"/>
      <w:position w:val="-1"/>
      <w:effect w:val="none"/>
      <w:vertAlign w:val="baseline"/>
      <w:cs w:val="0"/>
      <w:em w:val="none"/>
    </w:rPr>
  </w:style>
  <w:style w:type="paragraph" w:styleId="FootnoteText">
    <w:name w:val="footnote text"/>
    <w:basedOn w:val="Normal"/>
    <w:link w:val="FootnoteTextChar"/>
    <w:uiPriority w:val="99"/>
    <w:qFormat/>
    <w:rsid w:val="005D2900"/>
    <w:pPr>
      <w:suppressAutoHyphens/>
      <w:ind w:leftChars="-1" w:left="-1" w:hangingChars="1" w:hanging="1"/>
      <w:textDirection w:val="btLr"/>
      <w:textAlignment w:val="top"/>
      <w:outlineLvl w:val="0"/>
    </w:pPr>
    <w:rPr>
      <w:rFonts w:eastAsia="Times New Roman"/>
      <w:position w:val="-1"/>
      <w:sz w:val="20"/>
      <w:szCs w:val="20"/>
    </w:rPr>
  </w:style>
  <w:style w:type="character" w:customStyle="1" w:styleId="FootnoteTextChar">
    <w:name w:val="Footnote Text Char"/>
    <w:link w:val="FootnoteText"/>
    <w:uiPriority w:val="99"/>
    <w:rsid w:val="005D2900"/>
    <w:rPr>
      <w:rFonts w:eastAsia="Times New Roman"/>
      <w:position w:val="-1"/>
    </w:rPr>
  </w:style>
  <w:style w:type="character" w:styleId="FootnoteReference">
    <w:name w:val="footnote reference"/>
    <w:uiPriority w:val="99"/>
    <w:qFormat/>
    <w:rsid w:val="005D2900"/>
    <w:rPr>
      <w:w w:val="100"/>
      <w:position w:val="-1"/>
      <w:effect w:val="none"/>
      <w:vertAlign w:val="superscript"/>
      <w:cs w:val="0"/>
      <w:em w:val="none"/>
    </w:rPr>
  </w:style>
  <w:style w:type="character" w:customStyle="1" w:styleId="st">
    <w:name w:val="st"/>
    <w:rsid w:val="005D2900"/>
    <w:rPr>
      <w:w w:val="100"/>
      <w:position w:val="-1"/>
      <w:effect w:val="none"/>
      <w:vertAlign w:val="baseline"/>
      <w:cs w:val="0"/>
      <w:em w:val="none"/>
    </w:rPr>
  </w:style>
  <w:style w:type="character" w:customStyle="1" w:styleId="highlight">
    <w:name w:val="highlight"/>
    <w:rsid w:val="005D2900"/>
    <w:rPr>
      <w:w w:val="100"/>
      <w:position w:val="-1"/>
      <w:effect w:val="none"/>
      <w:vertAlign w:val="baseline"/>
      <w:cs w:val="0"/>
      <w:em w:val="none"/>
    </w:rPr>
  </w:style>
  <w:style w:type="paragraph" w:styleId="ListParagraph">
    <w:name w:val="List Paragraph"/>
    <w:basedOn w:val="Normal"/>
    <w:uiPriority w:val="34"/>
    <w:qFormat/>
    <w:rsid w:val="005D2900"/>
    <w:pPr>
      <w:suppressAutoHyphens/>
      <w:spacing w:after="200" w:line="276" w:lineRule="auto"/>
      <w:ind w:leftChars="-1" w:left="720" w:hangingChars="1" w:hanging="1"/>
      <w:contextualSpacing/>
      <w:textDirection w:val="btLr"/>
      <w:textAlignment w:val="top"/>
      <w:outlineLvl w:val="0"/>
    </w:pPr>
    <w:rPr>
      <w:rFonts w:ascii="Calibri" w:eastAsia="Times New Roman" w:hAnsi="Calibri"/>
      <w:position w:val="-1"/>
      <w:sz w:val="22"/>
      <w:lang w:val="vi-VN"/>
    </w:rPr>
  </w:style>
  <w:style w:type="paragraph" w:customStyle="1" w:styleId="NormalWeb1">
    <w:name w:val="Normal (Web)1"/>
    <w:aliases w:val="Обычный (веб)1,Обычный (веб) Знак,Обычный (веб) Знак1,Обычный (веб) Знак Знак"/>
    <w:basedOn w:val="Normal"/>
    <w:uiPriority w:val="99"/>
    <w:rsid w:val="005D2900"/>
    <w:pPr>
      <w:suppressAutoHyphens/>
      <w:spacing w:before="100" w:beforeAutospacing="1" w:after="100" w:afterAutospacing="1" w:line="240" w:lineRule="auto"/>
      <w:ind w:leftChars="-1" w:left="-1" w:hangingChars="1" w:hanging="1"/>
      <w:textDirection w:val="btLr"/>
      <w:textAlignment w:val="top"/>
      <w:outlineLvl w:val="0"/>
    </w:pPr>
    <w:rPr>
      <w:rFonts w:eastAsia="Times New Roman"/>
      <w:position w:val="-1"/>
      <w:sz w:val="24"/>
      <w:szCs w:val="24"/>
      <w:lang w:val="ru-RU" w:eastAsia="ru-RU"/>
    </w:rPr>
  </w:style>
  <w:style w:type="character" w:styleId="Hyperlink">
    <w:name w:val="Hyperlink"/>
    <w:uiPriority w:val="99"/>
    <w:qFormat/>
    <w:rsid w:val="005D2900"/>
    <w:rPr>
      <w:color w:val="0000FF"/>
      <w:w w:val="100"/>
      <w:position w:val="-1"/>
      <w:u w:val="single"/>
      <w:effect w:val="none"/>
      <w:vertAlign w:val="baseline"/>
      <w:cs w:val="0"/>
      <w:em w:val="none"/>
    </w:rPr>
  </w:style>
  <w:style w:type="character" w:customStyle="1" w:styleId="NormalWebChar">
    <w:name w:val="Normal (Web) Char"/>
    <w:aliases w:val="Обычный (веб)1 Char,Обычный (веб) Знак Char,Обычный (веб) Знак1 Char,Обычный (веб) Знак Знак Char"/>
    <w:rsid w:val="005D2900"/>
    <w:rPr>
      <w:w w:val="100"/>
      <w:position w:val="-1"/>
      <w:sz w:val="24"/>
      <w:szCs w:val="24"/>
      <w:effect w:val="none"/>
      <w:vertAlign w:val="baseline"/>
      <w:cs w:val="0"/>
      <w:em w:val="none"/>
      <w:lang w:val="ru-RU" w:eastAsia="ru-RU"/>
    </w:rPr>
  </w:style>
  <w:style w:type="paragraph" w:customStyle="1" w:styleId="n-dieund">
    <w:name w:val="n-dieund"/>
    <w:basedOn w:val="Normal"/>
    <w:rsid w:val="005D2900"/>
    <w:pPr>
      <w:widowControl w:val="0"/>
      <w:suppressAutoHyphens/>
      <w:spacing w:after="120" w:line="240" w:lineRule="auto"/>
      <w:ind w:leftChars="-1" w:left="-1" w:hangingChars="1" w:hanging="1"/>
      <w:jc w:val="both"/>
      <w:textDirection w:val="btLr"/>
      <w:textAlignment w:val="top"/>
      <w:outlineLvl w:val="0"/>
    </w:pPr>
    <w:rPr>
      <w:rFonts w:ascii=".VnTime" w:eastAsia="Times New Roman" w:hAnsi=".VnTime" w:cs=".VnTime"/>
      <w:color w:val="000000"/>
      <w:position w:val="-1"/>
      <w:szCs w:val="28"/>
    </w:rPr>
  </w:style>
  <w:style w:type="paragraph" w:styleId="BodyTextIndent">
    <w:name w:val="Body Text Indent"/>
    <w:basedOn w:val="Normal"/>
    <w:link w:val="BodyTextIndentChar"/>
    <w:rsid w:val="005D2900"/>
    <w:pPr>
      <w:suppressAutoHyphens/>
      <w:spacing w:after="120" w:line="240" w:lineRule="auto"/>
      <w:ind w:leftChars="-1" w:left="360" w:hangingChars="1" w:hanging="1"/>
      <w:textDirection w:val="btLr"/>
      <w:textAlignment w:val="top"/>
      <w:outlineLvl w:val="0"/>
    </w:pPr>
    <w:rPr>
      <w:rFonts w:ascii=".VnTime" w:eastAsia="Times New Roman" w:hAnsi=".VnTime"/>
      <w:position w:val="-1"/>
      <w:szCs w:val="28"/>
    </w:rPr>
  </w:style>
  <w:style w:type="character" w:customStyle="1" w:styleId="BodyTextIndentChar">
    <w:name w:val="Body Text Indent Char"/>
    <w:link w:val="BodyTextIndent"/>
    <w:rsid w:val="005D2900"/>
    <w:rPr>
      <w:rFonts w:ascii=".VnTime" w:eastAsia="Times New Roman" w:hAnsi=".VnTime"/>
      <w:position w:val="-1"/>
      <w:sz w:val="28"/>
      <w:szCs w:val="28"/>
    </w:rPr>
  </w:style>
  <w:style w:type="paragraph" w:styleId="TOCHeading">
    <w:name w:val="TOC Heading"/>
    <w:basedOn w:val="Heading1"/>
    <w:next w:val="Normal"/>
    <w:uiPriority w:val="39"/>
    <w:qFormat/>
    <w:rsid w:val="005D2900"/>
    <w:pPr>
      <w:keepLines/>
      <w:spacing w:after="0"/>
      <w:outlineLvl w:val="9"/>
    </w:pPr>
    <w:rPr>
      <w:b w:val="0"/>
      <w:bCs w:val="0"/>
      <w:color w:val="2E74B5"/>
      <w:kern w:val="0"/>
    </w:rPr>
  </w:style>
  <w:style w:type="paragraph" w:styleId="TOC2">
    <w:name w:val="toc 2"/>
    <w:basedOn w:val="Normal"/>
    <w:next w:val="Normal"/>
    <w:uiPriority w:val="39"/>
    <w:qFormat/>
    <w:rsid w:val="005D2900"/>
    <w:pPr>
      <w:spacing w:before="120" w:after="0"/>
      <w:ind w:left="280"/>
    </w:pPr>
    <w:rPr>
      <w:rFonts w:ascii="Calibri" w:hAnsi="Calibri" w:cs="Calibri"/>
      <w:i/>
      <w:iCs/>
      <w:sz w:val="20"/>
      <w:szCs w:val="20"/>
    </w:rPr>
  </w:style>
  <w:style w:type="paragraph" w:styleId="TOC3">
    <w:name w:val="toc 3"/>
    <w:basedOn w:val="Normal"/>
    <w:next w:val="Normal"/>
    <w:uiPriority w:val="39"/>
    <w:qFormat/>
    <w:rsid w:val="005D2900"/>
    <w:pPr>
      <w:spacing w:after="0"/>
      <w:ind w:left="560"/>
    </w:pPr>
    <w:rPr>
      <w:rFonts w:ascii="Calibri" w:hAnsi="Calibri" w:cs="Calibri"/>
      <w:sz w:val="20"/>
      <w:szCs w:val="20"/>
    </w:rPr>
  </w:style>
  <w:style w:type="paragraph" w:customStyle="1" w:styleId="TOC11">
    <w:name w:val="TOC 11"/>
    <w:aliases w:val="MuclucSMALL"/>
    <w:basedOn w:val="Normal"/>
    <w:next w:val="Normal"/>
    <w:uiPriority w:val="39"/>
    <w:qFormat/>
    <w:rsid w:val="005D2900"/>
    <w:pPr>
      <w:suppressAutoHyphens/>
      <w:spacing w:after="0" w:line="240" w:lineRule="auto"/>
      <w:ind w:leftChars="-1" w:left="-1" w:hangingChars="1" w:hanging="1"/>
      <w:textDirection w:val="btLr"/>
      <w:textAlignment w:val="top"/>
      <w:outlineLvl w:val="0"/>
    </w:pPr>
    <w:rPr>
      <w:rFonts w:eastAsia="Times New Roman"/>
      <w:position w:val="-1"/>
      <w:sz w:val="22"/>
    </w:rPr>
  </w:style>
  <w:style w:type="paragraph" w:styleId="Subtitle">
    <w:name w:val="Subtitle"/>
    <w:basedOn w:val="Normal"/>
    <w:next w:val="Normal"/>
    <w:link w:val="SubtitleChar"/>
    <w:rsid w:val="005D2900"/>
    <w:pPr>
      <w:keepNext/>
      <w:keepLines/>
      <w:suppressAutoHyphens/>
      <w:spacing w:before="360" w:after="80"/>
      <w:ind w:leftChars="-1" w:left="-1" w:hangingChars="1" w:hanging="1"/>
      <w:textDirection w:val="btLr"/>
      <w:textAlignment w:val="top"/>
      <w:outlineLvl w:val="0"/>
    </w:pPr>
    <w:rPr>
      <w:rFonts w:ascii="Georgia" w:eastAsia="Georgia" w:hAnsi="Georgia"/>
      <w:i/>
      <w:color w:val="666666"/>
      <w:position w:val="-1"/>
      <w:sz w:val="48"/>
      <w:szCs w:val="48"/>
    </w:rPr>
  </w:style>
  <w:style w:type="character" w:customStyle="1" w:styleId="SubtitleChar">
    <w:name w:val="Subtitle Char"/>
    <w:link w:val="Subtitle"/>
    <w:rsid w:val="005D2900"/>
    <w:rPr>
      <w:rFonts w:ascii="Georgia" w:eastAsia="Georgia" w:hAnsi="Georgia" w:cs="Georgia"/>
      <w:i/>
      <w:color w:val="666666"/>
      <w:position w:val="-1"/>
      <w:sz w:val="48"/>
      <w:szCs w:val="48"/>
    </w:rPr>
  </w:style>
  <w:style w:type="paragraph" w:styleId="CommentText">
    <w:name w:val="annotation text"/>
    <w:basedOn w:val="Normal"/>
    <w:link w:val="CommentTextChar"/>
    <w:uiPriority w:val="99"/>
    <w:semiHidden/>
    <w:unhideWhenUsed/>
    <w:rsid w:val="005D2900"/>
    <w:pPr>
      <w:suppressAutoHyphens/>
      <w:spacing w:line="240" w:lineRule="auto"/>
      <w:ind w:leftChars="-1" w:left="-1" w:hangingChars="1" w:hanging="1"/>
      <w:textDirection w:val="btLr"/>
      <w:textAlignment w:val="top"/>
      <w:outlineLvl w:val="0"/>
    </w:pPr>
    <w:rPr>
      <w:rFonts w:eastAsia="Times New Roman"/>
      <w:position w:val="-1"/>
      <w:sz w:val="20"/>
      <w:szCs w:val="20"/>
    </w:rPr>
  </w:style>
  <w:style w:type="character" w:customStyle="1" w:styleId="CommentTextChar">
    <w:name w:val="Comment Text Char"/>
    <w:link w:val="CommentText"/>
    <w:uiPriority w:val="99"/>
    <w:semiHidden/>
    <w:rsid w:val="005D2900"/>
    <w:rPr>
      <w:rFonts w:eastAsia="Times New Roman"/>
      <w:position w:val="-1"/>
    </w:rPr>
  </w:style>
  <w:style w:type="character" w:styleId="CommentReference">
    <w:name w:val="annotation reference"/>
    <w:uiPriority w:val="99"/>
    <w:semiHidden/>
    <w:unhideWhenUsed/>
    <w:rsid w:val="005D2900"/>
    <w:rPr>
      <w:sz w:val="16"/>
      <w:szCs w:val="16"/>
    </w:rPr>
  </w:style>
  <w:style w:type="paragraph" w:styleId="TOC1">
    <w:name w:val="toc 1"/>
    <w:basedOn w:val="Normal"/>
    <w:next w:val="Normal"/>
    <w:autoRedefine/>
    <w:uiPriority w:val="39"/>
    <w:unhideWhenUsed/>
    <w:rsid w:val="008A23CE"/>
    <w:pPr>
      <w:spacing w:before="240" w:after="120"/>
    </w:pPr>
    <w:rPr>
      <w:rFonts w:ascii="Calibri" w:hAnsi="Calibri" w:cs="Calibri"/>
      <w:b/>
      <w:bCs/>
      <w:sz w:val="20"/>
      <w:szCs w:val="20"/>
    </w:rPr>
  </w:style>
  <w:style w:type="paragraph" w:styleId="TOC4">
    <w:name w:val="toc 4"/>
    <w:basedOn w:val="Normal"/>
    <w:next w:val="Normal"/>
    <w:autoRedefine/>
    <w:uiPriority w:val="39"/>
    <w:unhideWhenUsed/>
    <w:rsid w:val="008A23CE"/>
    <w:pPr>
      <w:spacing w:after="0"/>
      <w:ind w:left="840"/>
    </w:pPr>
    <w:rPr>
      <w:rFonts w:ascii="Calibri" w:hAnsi="Calibri" w:cs="Calibri"/>
      <w:sz w:val="20"/>
      <w:szCs w:val="20"/>
    </w:rPr>
  </w:style>
  <w:style w:type="paragraph" w:styleId="TOC5">
    <w:name w:val="toc 5"/>
    <w:basedOn w:val="Normal"/>
    <w:next w:val="Normal"/>
    <w:autoRedefine/>
    <w:uiPriority w:val="39"/>
    <w:unhideWhenUsed/>
    <w:rsid w:val="008A23CE"/>
    <w:pPr>
      <w:spacing w:after="0"/>
      <w:ind w:left="1120"/>
    </w:pPr>
    <w:rPr>
      <w:rFonts w:ascii="Calibri" w:hAnsi="Calibri" w:cs="Calibri"/>
      <w:sz w:val="20"/>
      <w:szCs w:val="20"/>
    </w:rPr>
  </w:style>
  <w:style w:type="paragraph" w:styleId="TOC6">
    <w:name w:val="toc 6"/>
    <w:basedOn w:val="Normal"/>
    <w:next w:val="Normal"/>
    <w:autoRedefine/>
    <w:uiPriority w:val="39"/>
    <w:unhideWhenUsed/>
    <w:rsid w:val="008A23CE"/>
    <w:pPr>
      <w:spacing w:after="0"/>
      <w:ind w:left="1400"/>
    </w:pPr>
    <w:rPr>
      <w:rFonts w:ascii="Calibri" w:hAnsi="Calibri" w:cs="Calibri"/>
      <w:sz w:val="20"/>
      <w:szCs w:val="20"/>
    </w:rPr>
  </w:style>
  <w:style w:type="paragraph" w:styleId="TOC7">
    <w:name w:val="toc 7"/>
    <w:basedOn w:val="Normal"/>
    <w:next w:val="Normal"/>
    <w:autoRedefine/>
    <w:uiPriority w:val="39"/>
    <w:unhideWhenUsed/>
    <w:rsid w:val="008A23CE"/>
    <w:pPr>
      <w:spacing w:after="0"/>
      <w:ind w:left="1680"/>
    </w:pPr>
    <w:rPr>
      <w:rFonts w:ascii="Calibri" w:hAnsi="Calibri" w:cs="Calibri"/>
      <w:sz w:val="20"/>
      <w:szCs w:val="20"/>
    </w:rPr>
  </w:style>
  <w:style w:type="paragraph" w:styleId="TOC8">
    <w:name w:val="toc 8"/>
    <w:basedOn w:val="Normal"/>
    <w:next w:val="Normal"/>
    <w:autoRedefine/>
    <w:uiPriority w:val="39"/>
    <w:unhideWhenUsed/>
    <w:rsid w:val="008A23CE"/>
    <w:pPr>
      <w:spacing w:after="0"/>
      <w:ind w:left="1960"/>
    </w:pPr>
    <w:rPr>
      <w:rFonts w:ascii="Calibri" w:hAnsi="Calibri" w:cs="Calibri"/>
      <w:sz w:val="20"/>
      <w:szCs w:val="20"/>
    </w:rPr>
  </w:style>
  <w:style w:type="paragraph" w:styleId="TOC9">
    <w:name w:val="toc 9"/>
    <w:basedOn w:val="Normal"/>
    <w:next w:val="Normal"/>
    <w:autoRedefine/>
    <w:uiPriority w:val="39"/>
    <w:unhideWhenUsed/>
    <w:rsid w:val="008A23CE"/>
    <w:pPr>
      <w:spacing w:after="0"/>
      <w:ind w:left="2240"/>
    </w:pPr>
    <w:rPr>
      <w:rFonts w:ascii="Calibri" w:hAnsi="Calibri" w:cs="Calibri"/>
      <w:sz w:val="20"/>
      <w:szCs w:val="20"/>
    </w:rPr>
  </w:style>
  <w:style w:type="paragraph" w:styleId="NormalWeb">
    <w:name w:val="Normal (Web)"/>
    <w:basedOn w:val="Normal"/>
    <w:uiPriority w:val="99"/>
    <w:rsid w:val="002274A1"/>
    <w:pPr>
      <w:spacing w:before="100" w:beforeAutospacing="1" w:after="100" w:afterAutospacing="1" w:line="240" w:lineRule="auto"/>
    </w:pPr>
    <w:rPr>
      <w:rFonts w:eastAsia="Times New Roman"/>
      <w:sz w:val="24"/>
      <w:szCs w:val="24"/>
      <w:lang w:val="ru-RU" w:eastAsia="ru-RU"/>
    </w:rPr>
  </w:style>
  <w:style w:type="character" w:customStyle="1" w:styleId="normal-h">
    <w:name w:val="normal-h"/>
    <w:rsid w:val="00390008"/>
  </w:style>
  <w:style w:type="paragraph" w:customStyle="1" w:styleId="Normal1">
    <w:name w:val="Normal1"/>
    <w:rsid w:val="00772296"/>
    <w:pPr>
      <w:spacing w:line="276" w:lineRule="auto"/>
    </w:pPr>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301986">
      <w:bodyDiv w:val="1"/>
      <w:marLeft w:val="0"/>
      <w:marRight w:val="0"/>
      <w:marTop w:val="0"/>
      <w:marBottom w:val="0"/>
      <w:divBdr>
        <w:top w:val="none" w:sz="0" w:space="0" w:color="auto"/>
        <w:left w:val="none" w:sz="0" w:space="0" w:color="auto"/>
        <w:bottom w:val="none" w:sz="0" w:space="0" w:color="auto"/>
        <w:right w:val="none" w:sz="0" w:space="0" w:color="auto"/>
      </w:divBdr>
    </w:div>
    <w:div w:id="576132253">
      <w:bodyDiv w:val="1"/>
      <w:marLeft w:val="0"/>
      <w:marRight w:val="0"/>
      <w:marTop w:val="0"/>
      <w:marBottom w:val="0"/>
      <w:divBdr>
        <w:top w:val="none" w:sz="0" w:space="0" w:color="auto"/>
        <w:left w:val="none" w:sz="0" w:space="0" w:color="auto"/>
        <w:bottom w:val="none" w:sz="0" w:space="0" w:color="auto"/>
        <w:right w:val="none" w:sz="0" w:space="0" w:color="auto"/>
      </w:divBdr>
    </w:div>
    <w:div w:id="967973027">
      <w:bodyDiv w:val="1"/>
      <w:marLeft w:val="0"/>
      <w:marRight w:val="0"/>
      <w:marTop w:val="0"/>
      <w:marBottom w:val="0"/>
      <w:divBdr>
        <w:top w:val="none" w:sz="0" w:space="0" w:color="auto"/>
        <w:left w:val="none" w:sz="0" w:space="0" w:color="auto"/>
        <w:bottom w:val="none" w:sz="0" w:space="0" w:color="auto"/>
        <w:right w:val="none" w:sz="0" w:space="0" w:color="auto"/>
      </w:divBdr>
      <w:divsChild>
        <w:div w:id="307247724">
          <w:marLeft w:val="0"/>
          <w:marRight w:val="0"/>
          <w:marTop w:val="0"/>
          <w:marBottom w:val="160"/>
          <w:divBdr>
            <w:top w:val="none" w:sz="0" w:space="0" w:color="auto"/>
            <w:left w:val="none" w:sz="0" w:space="0" w:color="auto"/>
            <w:bottom w:val="none" w:sz="0" w:space="0" w:color="auto"/>
            <w:right w:val="none" w:sz="0" w:space="0" w:color="auto"/>
          </w:divBdr>
        </w:div>
        <w:div w:id="666055705">
          <w:marLeft w:val="0"/>
          <w:marRight w:val="0"/>
          <w:marTop w:val="0"/>
          <w:marBottom w:val="160"/>
          <w:divBdr>
            <w:top w:val="none" w:sz="0" w:space="0" w:color="auto"/>
            <w:left w:val="none" w:sz="0" w:space="0" w:color="auto"/>
            <w:bottom w:val="none" w:sz="0" w:space="0" w:color="auto"/>
            <w:right w:val="none" w:sz="0" w:space="0" w:color="auto"/>
          </w:divBdr>
        </w:div>
        <w:div w:id="1146429591">
          <w:marLeft w:val="0"/>
          <w:marRight w:val="0"/>
          <w:marTop w:val="0"/>
          <w:marBottom w:val="160"/>
          <w:divBdr>
            <w:top w:val="none" w:sz="0" w:space="0" w:color="auto"/>
            <w:left w:val="none" w:sz="0" w:space="0" w:color="auto"/>
            <w:bottom w:val="none" w:sz="0" w:space="0" w:color="auto"/>
            <w:right w:val="none" w:sz="0" w:space="0" w:color="auto"/>
          </w:divBdr>
        </w:div>
        <w:div w:id="1181360604">
          <w:marLeft w:val="0"/>
          <w:marRight w:val="0"/>
          <w:marTop w:val="0"/>
          <w:marBottom w:val="160"/>
          <w:divBdr>
            <w:top w:val="none" w:sz="0" w:space="0" w:color="auto"/>
            <w:left w:val="none" w:sz="0" w:space="0" w:color="auto"/>
            <w:bottom w:val="none" w:sz="0" w:space="0" w:color="auto"/>
            <w:right w:val="none" w:sz="0" w:space="0" w:color="auto"/>
          </w:divBdr>
        </w:div>
        <w:div w:id="1262027258">
          <w:marLeft w:val="0"/>
          <w:marRight w:val="0"/>
          <w:marTop w:val="0"/>
          <w:marBottom w:val="160"/>
          <w:divBdr>
            <w:top w:val="none" w:sz="0" w:space="0" w:color="auto"/>
            <w:left w:val="none" w:sz="0" w:space="0" w:color="auto"/>
            <w:bottom w:val="none" w:sz="0" w:space="0" w:color="auto"/>
            <w:right w:val="none" w:sz="0" w:space="0" w:color="auto"/>
          </w:divBdr>
        </w:div>
        <w:div w:id="1422992482">
          <w:marLeft w:val="0"/>
          <w:marRight w:val="0"/>
          <w:marTop w:val="0"/>
          <w:marBottom w:val="160"/>
          <w:divBdr>
            <w:top w:val="none" w:sz="0" w:space="0" w:color="auto"/>
            <w:left w:val="none" w:sz="0" w:space="0" w:color="auto"/>
            <w:bottom w:val="none" w:sz="0" w:space="0" w:color="auto"/>
            <w:right w:val="none" w:sz="0" w:space="0" w:color="auto"/>
          </w:divBdr>
        </w:div>
        <w:div w:id="1429810480">
          <w:marLeft w:val="0"/>
          <w:marRight w:val="0"/>
          <w:marTop w:val="0"/>
          <w:marBottom w:val="160"/>
          <w:divBdr>
            <w:top w:val="none" w:sz="0" w:space="0" w:color="auto"/>
            <w:left w:val="none" w:sz="0" w:space="0" w:color="auto"/>
            <w:bottom w:val="none" w:sz="0" w:space="0" w:color="auto"/>
            <w:right w:val="none" w:sz="0" w:space="0" w:color="auto"/>
          </w:divBdr>
        </w:div>
        <w:div w:id="1994597890">
          <w:marLeft w:val="0"/>
          <w:marRight w:val="0"/>
          <w:marTop w:val="0"/>
          <w:marBottom w:val="160"/>
          <w:divBdr>
            <w:top w:val="none" w:sz="0" w:space="0" w:color="auto"/>
            <w:left w:val="none" w:sz="0" w:space="0" w:color="auto"/>
            <w:bottom w:val="none" w:sz="0" w:space="0" w:color="auto"/>
            <w:right w:val="none" w:sz="0" w:space="0" w:color="auto"/>
          </w:divBdr>
        </w:div>
      </w:divsChild>
    </w:div>
    <w:div w:id="976109472">
      <w:bodyDiv w:val="1"/>
      <w:marLeft w:val="0"/>
      <w:marRight w:val="0"/>
      <w:marTop w:val="0"/>
      <w:marBottom w:val="0"/>
      <w:divBdr>
        <w:top w:val="none" w:sz="0" w:space="0" w:color="auto"/>
        <w:left w:val="none" w:sz="0" w:space="0" w:color="auto"/>
        <w:bottom w:val="none" w:sz="0" w:space="0" w:color="auto"/>
        <w:right w:val="none" w:sz="0" w:space="0" w:color="auto"/>
      </w:divBdr>
    </w:div>
    <w:div w:id="1327322114">
      <w:bodyDiv w:val="1"/>
      <w:marLeft w:val="0"/>
      <w:marRight w:val="0"/>
      <w:marTop w:val="0"/>
      <w:marBottom w:val="0"/>
      <w:divBdr>
        <w:top w:val="none" w:sz="0" w:space="0" w:color="auto"/>
        <w:left w:val="none" w:sz="0" w:space="0" w:color="auto"/>
        <w:bottom w:val="none" w:sz="0" w:space="0" w:color="auto"/>
        <w:right w:val="none" w:sz="0" w:space="0" w:color="auto"/>
      </w:divBdr>
    </w:div>
    <w:div w:id="1332492829">
      <w:bodyDiv w:val="1"/>
      <w:marLeft w:val="0"/>
      <w:marRight w:val="0"/>
      <w:marTop w:val="0"/>
      <w:marBottom w:val="0"/>
      <w:divBdr>
        <w:top w:val="none" w:sz="0" w:space="0" w:color="auto"/>
        <w:left w:val="none" w:sz="0" w:space="0" w:color="auto"/>
        <w:bottom w:val="none" w:sz="0" w:space="0" w:color="auto"/>
        <w:right w:val="none" w:sz="0" w:space="0" w:color="auto"/>
      </w:divBdr>
    </w:div>
    <w:div w:id="1443383009">
      <w:bodyDiv w:val="1"/>
      <w:marLeft w:val="0"/>
      <w:marRight w:val="0"/>
      <w:marTop w:val="0"/>
      <w:marBottom w:val="0"/>
      <w:divBdr>
        <w:top w:val="none" w:sz="0" w:space="0" w:color="auto"/>
        <w:left w:val="none" w:sz="0" w:space="0" w:color="auto"/>
        <w:bottom w:val="none" w:sz="0" w:space="0" w:color="auto"/>
        <w:right w:val="none" w:sz="0" w:space="0" w:color="auto"/>
      </w:divBdr>
    </w:div>
    <w:div w:id="196129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05F60-9F7A-4C98-98B7-0AC3CA43D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21151</Words>
  <Characters>120562</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141431</CharactersWithSpaces>
  <SharedDoc>false</SharedDoc>
  <HLinks>
    <vt:vector size="6" baseType="variant">
      <vt:variant>
        <vt:i4>5701724</vt:i4>
      </vt:variant>
      <vt:variant>
        <vt:i4>0</vt:i4>
      </vt:variant>
      <vt:variant>
        <vt:i4>0</vt:i4>
      </vt:variant>
      <vt:variant>
        <vt:i4>5</vt:i4>
      </vt:variant>
      <vt:variant>
        <vt:lpwstr>https://dav.gov.vn/info-document-248.html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NGUYENHA</dc:creator>
  <cp:lastModifiedBy>hoang tran</cp:lastModifiedBy>
  <cp:revision>3</cp:revision>
  <cp:lastPrinted>2020-09-28T09:17:00Z</cp:lastPrinted>
  <dcterms:created xsi:type="dcterms:W3CDTF">2021-04-06T09:30:00Z</dcterms:created>
  <dcterms:modified xsi:type="dcterms:W3CDTF">2021-04-07T06:42:00Z</dcterms:modified>
</cp:coreProperties>
</file>